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ptos" w:hAnsi="Aptos"/>
          <w:b w:val="0"/>
          <w:color w:val="64748B"/>
          <w:sz w:val="20"/>
        </w:rPr>
        <w:t>[[CompanyLogo]]</w:t>
      </w:r>
    </w:p>
    <w:p>
      <w:pPr>
        <w:spacing w:after="0"/>
        <w:jc w:val="left"/>
      </w:pPr>
      <w:r>
        <w:rPr>
          <w:rFonts w:ascii="Aptos" w:hAnsi="Aptos"/>
          <w:b/>
          <w:color w:val="0F172A"/>
          <w:sz w:val="44"/>
        </w:rPr>
        <w:t>INVOICE</w:t>
      </w:r>
    </w:p>
    <w:p>
      <w:pPr>
        <w:spacing w:after="200"/>
        <w:jc w:val="left"/>
      </w:pPr>
      <w:r>
        <w:rPr>
          <w:rFonts w:ascii="Aptos" w:hAnsi="Aptos"/>
          <w:b/>
          <w:color w:val="475569"/>
          <w:sz w:val="23"/>
        </w:rPr>
        <w:t>[[DocumentNumber]]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FROM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[[CompanyLegalName]]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[[CompanyAddress]]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[[CompanyEmail]]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[[CompanyPhone]]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[[CompanyWebsite]]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Tax number: [[CompanyTaxNumber]]</w:t>
            </w:r>
          </w:p>
        </w:tc>
        <w:tc>
          <w:tcPr>
            <w:tcW w:type="dxa" w:w="4464"/>
            <w:vAlign w:val="top"/>
            <w:shd w:fill="F8FBFE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BILL TO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  <w:t>[[ClientName]]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 w:val="0"/>
                <w:color w:val="475569"/>
                <w:sz w:val="21"/>
              </w:rPr>
              <w:t>[[ClientDetails]]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3552"/>
        <w:gridCol w:w="3552"/>
        <w:gridCol w:w="3552"/>
      </w:tblGrid>
      <w:tr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ISSUED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DUE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  <w:tc>
          <w:tcPr>
            <w:tcW w:type="dxa" w:w="29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6"/>
              </w:rPr>
              <w:t>CURRENCY</w:t>
            </w:r>
          </w:p>
          <w:p>
            <w:pPr>
              <w:spacing w:after="40" w:before="0"/>
              <w:jc w:val="left"/>
            </w:pPr>
            <w:r>
              <w:rPr>
                <w:rFonts w:ascii="Aptos" w:hAnsi="Aptos"/>
                <w:b/>
                <w:color w:val="0F172A"/>
                <w:sz w:val="24"/>
              </w:rPr>
            </w:r>
          </w:p>
        </w:tc>
      </w:tr>
      <w:tr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[[DocumentDate]]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[[DueDate]]</w:t>
            </w:r>
          </w:p>
        </w:tc>
        <w:tc>
          <w:tcPr>
            <w:tcW w:type="dxa" w:w="29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[[Currency]]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4176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Description</w:t>
            </w:r>
          </w:p>
        </w:tc>
        <w:tc>
          <w:tcPr>
            <w:tcW w:type="dxa" w:w="1007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Qty</w:t>
            </w:r>
          </w:p>
        </w:tc>
        <w:tc>
          <w:tcPr>
            <w:tcW w:type="dxa" w:w="1728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Unit price</w:t>
            </w:r>
          </w:p>
        </w:tc>
        <w:tc>
          <w:tcPr>
            <w:tcW w:type="dxa" w:w="1728"/>
            <w:shd w:fill="EAF1F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Line total</w:t>
            </w:r>
          </w:p>
        </w:tc>
      </w:tr>
      <w:tr>
        <w:tc>
          <w:tcPr>
            <w:tcW w:type="dxa" w:w="4176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[[LineDescription]]</w:t>
            </w:r>
          </w:p>
        </w:tc>
        <w:tc>
          <w:tcPr>
            <w:tcW w:type="dxa" w:w="1007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[[LineQty]]</w:t>
            </w:r>
          </w:p>
        </w:tc>
        <w:tc>
          <w:tcPr>
            <w:tcW w:type="dxa" w:w="172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[[LineUnitPrice]]</w:t>
            </w:r>
          </w:p>
        </w:tc>
        <w:tc>
          <w:tcPr>
            <w:tcW w:type="dxa" w:w="1728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[[LineTotal]]</w:t>
            </w:r>
          </w:p>
        </w:tc>
      </w:tr>
    </w:tbl>
    <w:p>
      <w:pPr>
        <w:spacing w:after="12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5328"/>
        <w:gridCol w:w="5328"/>
      </w:tblGrid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Subtotal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[[SubTotal]]</w:t>
            </w:r>
          </w:p>
        </w:tc>
      </w:tr>
      <w:tr>
        <w:tc>
          <w:tcPr>
            <w:tcW w:type="dxa" w:w="2592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8"/>
              </w:rPr>
              <w:t>Tax ([[TaxRatePercent]])</w:t>
            </w:r>
          </w:p>
        </w:tc>
        <w:tc>
          <w:tcPr>
            <w:tcW w:type="dxa" w:w="1944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2"/>
              </w:rPr>
              <w:t>[[Tax]]</w:t>
            </w:r>
          </w:p>
        </w:tc>
      </w:tr>
      <w:tr>
        <w:tc>
          <w:tcPr>
            <w:tcW w:type="dxa" w:w="2592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19"/>
              </w:rPr>
              <w:t>Total</w:t>
            </w:r>
          </w:p>
        </w:tc>
        <w:tc>
          <w:tcPr>
            <w:tcW w:type="dxa" w:w="1944"/>
            <w:shd w:fill="EDF8F1"/>
            <w:tcBorders>
              <w:top w:val="single" w:sz="8" w:color="D6DFEA"/>
              <w:left w:val="single" w:sz="8" w:color="D6DFEA"/>
              <w:bottom w:val="single" w:sz="8" w:color="D6DFEA"/>
              <w:right w:val="single" w:sz="8" w:color="D6DFEA"/>
            </w:tcBorders>
          </w:tcPr>
          <w:p>
            <w:pPr>
              <w:spacing w:after="40" w:before="0"/>
              <w:jc w:val="right"/>
            </w:pPr>
            <w:r/>
            <w:r>
              <w:rPr>
                <w:rFonts w:ascii="Aptos" w:hAnsi="Aptos"/>
                <w:b/>
                <w:color w:val="0F172A"/>
                <w:sz w:val="25"/>
              </w:rPr>
              <w:t>[[Total]]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6DFEA"/>
          <w:left w:val="single" w:sz="8" w:color="D6DFEA"/>
          <w:bottom w:val="single" w:sz="8" w:color="D6DFEA"/>
          <w:right w:val="single" w:sz="8" w:color="D6DFEA"/>
          <w:insideH w:val="single" w:sz="8" w:color="D6DFEA"/>
          <w:insideV w:val="single" w:sz="8" w:color="D6DFEA"/>
        </w:tblBorders>
      </w:tblPr>
      <w:tblGrid>
        <w:gridCol w:w="10656"/>
      </w:tblGrid>
      <w:tr>
        <w:tc>
          <w:tcPr>
            <w:tcW w:type="dxa" w:w="8928"/>
            <w:shd w:fill="EAF1F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64748B"/>
                <w:sz w:val="17"/>
              </w:rPr>
              <w:t>NOTES</w:t>
            </w:r>
          </w:p>
        </w:tc>
      </w:tr>
      <w:tr>
        <w:tc>
          <w:tcPr>
            <w:tcW w:type="dxa" w:w="8928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[[Notes]]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4755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