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|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Прежде всего, я написал программу, которая ищет шаблон в файле и отображает каждую строку, содержащую его, с указанием ее номера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254577"/>
            <wp:effectExtent b="0" l="0" r="0" t="0"/>
            <wp:docPr descr="Figure 1: Написание первой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Написание первой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после этого мне пришлось изменить права доступа к файлу, содержащему код, и добавить к нему выполнение, и после этого я запустил код, и он заработал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922501"/>
            <wp:effectExtent b="0" l="0" r="0" t="0"/>
            <wp:docPr descr="Figure 2: изменение прав доступа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изменение прав доступа и выполнение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затем здесь мне пришлось написать программу на C, которая вводит число и определяет, больше ли оно нуля, меньше нуля или равно нулю. Затем программа завершается с помощью функции exit(n), передавая информацию о коде завершения в</w:t>
      </w:r>
    </w:p>
    <w:p>
      <w:pPr>
        <w:pStyle w:val="FirstParagraph"/>
      </w:pPr>
      <w:r>
        <w:t xml:space="preserve">оболочку.(рис.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273343"/>
            <wp:effectExtent b="0" l="0" r="0" t="0"/>
            <wp:docPr descr="Figure 3: Написание второй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Написание второй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после написания кода колледжа мне пришлось скомпилировать его перед выполнением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788227"/>
            <wp:effectExtent b="0" l="0" r="0" t="0"/>
            <wp:docPr descr="Figure 4: компиляция кода, написанного на 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компиляция кода, написанного на C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затем я написал командный файл, который должен вызвать эту программу и, проанализировав ее с помощью команды</w:t>
      </w:r>
      <w:r>
        <w:t xml:space="preserve"> </w:t>
      </w:r>
      <w:r>
        <w:rPr>
          <w:bCs/>
          <w:b/>
        </w:rPr>
        <w:t xml:space="preserve">$?</w:t>
      </w:r>
      <w:r>
        <w:t xml:space="preserve">, выдать сообщение о том, какое число было введено.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556641"/>
            <wp:effectExtent b="0" l="0" r="0" t="0"/>
            <wp:docPr descr="Figure 5: Написа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Написание командного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здесь я изменил право доступа к командному файлу, а затем выполнил его для вызова другой программы, написанной на C, где я протестировал три возможные ситуации, и это сработало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040587"/>
            <wp:effectExtent b="0" l="0" r="0" t="0"/>
            <wp:docPr descr="Figure 6: изменение прав доступа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изменение прав доступа и выполнение программы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затем я написал код, который создает указанное количество файлов, пронумерованных последовательно от 1 до N. Количество файлов , которые должны быть созданы, передается в качестве аргументов командной строки. Один и тот же командный</w:t>
      </w:r>
    </w:p>
    <w:p>
      <w:pPr>
        <w:pStyle w:val="FirstParagraph"/>
      </w:pPr>
      <w:r>
        <w:t xml:space="preserve">файл должен иметь возможность удалять все созданные им файлы (если они существуют).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396041"/>
            <wp:effectExtent b="0" l="0" r="0" t="0"/>
            <wp:docPr descr="Figure 7: написание третьего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написание третьего программы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затем мне пришлось изменить права доступа к коду и выполнить программу, и все работало нормально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019031"/>
            <wp:effectExtent b="0" l="0" r="0" t="0"/>
            <wp:docPr descr="Figure 8: изменение прав доступа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изменение прав доступа и выполнение программы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здесь я написал код, который использует команду</w:t>
      </w:r>
      <w:r>
        <w:t xml:space="preserve"> </w:t>
      </w:r>
      <w:r>
        <w:rPr>
          <w:bCs/>
          <w:b/>
        </w:rPr>
        <w:t xml:space="preserve">tar</w:t>
      </w:r>
      <w:r>
        <w:t xml:space="preserve"> </w:t>
      </w:r>
      <w:r>
        <w:t xml:space="preserve">для архивирования всех файлов в указанном каталоге. Меняем его таким образом, чтобы упаковывались только те файлы, которые были изменены менее недели назад (с помощью команды</w:t>
      </w:r>
    </w:p>
    <w:p>
      <w:pPr>
        <w:pStyle w:val="FirstParagraph"/>
      </w:pPr>
      <w:r>
        <w:t xml:space="preserve">find)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512259"/>
            <wp:effectExtent b="0" l="0" r="0" t="0"/>
            <wp:docPr descr="Figure 9: написание четвертой программ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написание четвертой программы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наконец, я изменил права доступа и выполнил файл, и все заработало, как и должно быть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741863"/>
            <wp:effectExtent b="0" l="0" r="0" t="0"/>
            <wp:docPr descr="Figure 10: изменение прав доступа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изменение прав доступа и выполнение программы</w:t>
      </w:r>
    </w:p>
    <w:bookmarkEnd w:id="0"/>
    <w:bookmarkStart w:id="41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вопросы:</w:t>
      </w:r>
    </w:p>
    <w:p>
      <w:pPr>
        <w:numPr>
          <w:ilvl w:val="0"/>
          <w:numId w:val="1012"/>
        </w:numPr>
      </w:pPr>
      <w:r>
        <w:t xml:space="preserve">Команда getopts в UNIX-подобных операционных системах используется для анализа аргументов командной строки, переданных в скрипт. Она обрабатывает короткие опции, заданные после символа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и длинные опции, заданные после символа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Эта команда позволяет программисту легко определять и обрабатывать опции и аргументы, переданные в командной строке. Метасимволы в UNIX используются для генерации имен файлов и для манипуляции с файловой системой. Например, символ звездочки (*) используется для обозначения любого количества любых символов в имени файла, а символ вопросительного знака (?) используется для обозначения любого одного символа в имени файла.</w:t>
      </w:r>
    </w:p>
    <w:p>
      <w:pPr>
        <w:numPr>
          <w:ilvl w:val="0"/>
          <w:numId w:val="1012"/>
        </w:numPr>
      </w:pPr>
      <w:r>
        <w:t xml:space="preserve">Операторы управления действиями в UNIX-подобных системах включают в себя операторы условного выполнения (if, case), операторы циклов (for, while, until) и операторы перенаправления ввода-вывода (&gt;, &gt;&gt;, &lt;, &lt;&lt;).</w:t>
      </w:r>
    </w:p>
    <w:p>
      <w:pPr>
        <w:numPr>
          <w:ilvl w:val="0"/>
          <w:numId w:val="1012"/>
        </w:numPr>
      </w:pPr>
      <w:r>
        <w:t xml:space="preserve">Для прерывания цикла в UNIX используются операторы break и continue. Оператор break прерывает выполнение цикла и переходит к следующей инструкции после цикла, а оператор continue прерывает текущую итерацию цикла и переходит к следующей итерации.</w:t>
      </w:r>
    </w:p>
    <w:p>
      <w:pPr>
        <w:numPr>
          <w:ilvl w:val="0"/>
          <w:numId w:val="1012"/>
        </w:numPr>
      </w:pPr>
      <w:r>
        <w:t xml:space="preserve">Команда false возвращает ненулевое значение и используется для проверки скриптов на ошибки, а команда true возвращает нулевое значение и используется для явной инициализации переменных и для создания бесконечных циклов.</w:t>
      </w:r>
    </w:p>
    <w:p>
      <w:pPr>
        <w:numPr>
          <w:ilvl w:val="0"/>
          <w:numId w:val="1012"/>
        </w:numPr>
      </w:pPr>
      <w:r>
        <w:t xml:space="preserve">Данная строка проверяет наличие файла в директории man$s/ с именем, состоящим из переменной $i и переменной $s, и если файл существует, то скрипт продолжает выполнение.</w:t>
      </w:r>
    </w:p>
    <w:p>
      <w:pPr>
        <w:numPr>
          <w:ilvl w:val="0"/>
          <w:numId w:val="1012"/>
        </w:numPr>
      </w:pPr>
      <w:r>
        <w:t xml:space="preserve">Конструкция while выполняет цикл, пока условие истинно, а конструкция until выполняет цикл, пока условие ложно. То есть, пока условие в while истинно, цикл будет выполняться, а в until, пока условие ложно. Также, в while цикл будет выполняться, если условие истинно с самого начала, а в until - если условие ложно.</w:t>
      </w:r>
    </w:p>
    <w:bookmarkEnd w:id="41"/>
    <w:bookmarkStart w:id="42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3"/>
        </w:numPr>
        <w:pStyle w:val="Compact"/>
      </w:pPr>
      <w:r>
        <w:t xml:space="preserve">В ходе этой лабораторной работы у меня была возможность научиться программировать в операционной системе UNIX и приобрести практические навыки написания сложного кода с использованием логических управляющих структур и циклов.</w:t>
      </w:r>
    </w:p>
    <w:bookmarkEnd w:id="42"/>
    <w:bookmarkEnd w:id="43"/>
    <w:bookmarkStart w:id="44" w:name="выводы-согласованные-с-цель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14"/>
        </w:numPr>
        <w:pStyle w:val="Compac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Мугари Абдеррахим - НКАбд-03-22</dc:creator>
  <dc:language>ru-RU</dc:language>
  <cp:keywords/>
  <dcterms:created xsi:type="dcterms:W3CDTF">2023-04-22T18:30:02Z</dcterms:created>
  <dcterms:modified xsi:type="dcterms:W3CDTF">2023-04-22T18:30:02Z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11. 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