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13.</w:t>
      </w:r>
      <w:r>
        <w:t xml:space="preserve"> </w:t>
      </w:r>
      <w:r>
        <w:t xml:space="preserve">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Сначала в домашнем каталоге я создал подкаталог</w:t>
      </w:r>
      <w:r>
        <w:t xml:space="preserve"> </w:t>
      </w:r>
      <w:r>
        <w:rPr>
          <w:iCs/>
          <w:i/>
        </w:rPr>
        <w:t xml:space="preserve">~/work/os/lab_prog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333500"/>
            <wp:effectExtent b="0" l="0" r="0" t="0"/>
            <wp:docPr descr="Figure 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подкаталога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я создал в нем три файла:</w:t>
      </w:r>
      <w:r>
        <w:t xml:space="preserve"> </w:t>
      </w:r>
      <w:r>
        <w:rPr>
          <w:bCs/>
          <w:b/>
        </w:rPr>
        <w:t xml:space="preserve">calculate.h, calculate.c, main.c</w:t>
      </w:r>
      <w:r>
        <w:t xml:space="preserve"> </w:t>
      </w:r>
      <w:r>
        <w:t xml:space="preserve">и поместил в них код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936795"/>
            <wp:effectExtent b="0" l="0" r="0" t="0"/>
            <wp:docPr descr="Figure 2: создание файлов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файлов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затем я скомпилировал программу, используя gcc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220809"/>
            <wp:effectExtent b="0" l="0" r="0" t="0"/>
            <wp:docPr descr="Figure 3: 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компиляция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затем я создал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 добавил его скрипт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872502"/>
            <wp:effectExtent b="0" l="0" r="0" t="0"/>
            <wp:docPr descr="Figure 4: создание 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создание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после этого я запустил программу и отобразил заголовок</w:t>
      </w:r>
      <w:r>
        <w:t xml:space="preserve"> </w:t>
      </w:r>
      <w:r>
        <w:rPr>
          <w:bCs/>
          <w:b/>
        </w:rPr>
        <w:t xml:space="preserve">main.c</w:t>
      </w:r>
      <w:r>
        <w:t xml:space="preserve">, а также отобразил строки между 12 и 15 из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245647"/>
            <wp:effectExtent b="0" l="0" r="0" t="0"/>
            <wp:docPr descr="Figure 5: запуск программы и управление код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запуск программы и управление кодом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затем я проверил, что в файле calculate.c нет точек остановки, а затем добавил точку остановкм в строку</w:t>
      </w:r>
      <w:r>
        <w:t xml:space="preserve"> </w:t>
      </w:r>
      <w:r>
        <w:rPr>
          <w:bCs/>
          <w:b/>
        </w:rPr>
        <w:t xml:space="preserve">21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949610"/>
            <wp:effectExtent b="0" l="0" r="0" t="0"/>
            <wp:docPr descr="Figure 6: добав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добавление точки останова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после этого я повторно запустил файл и убедился, что программа остановится на 21 строке, и это сработало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741714"/>
            <wp:effectExtent b="0" l="0" r="0" t="0"/>
            <wp:docPr descr="Figure 7: проверка функционирования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проверка функционирования точки останова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после этого я проверил правильность значения первого операнда этой операции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585103"/>
            <wp:effectExtent b="0" l="0" r="0" t="0"/>
            <wp:docPr descr="Figure 8: проверка значения операнд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проверка значения операнда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наконец, используя утилиту splint, попытался проанализировать коды файлов calculate.c</w:t>
      </w:r>
      <w:r>
        <w:t xml:space="preserve"> </w:t>
      </w:r>
      <w:r>
        <w:t xml:space="preserve">и main.c.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617133"/>
            <wp:effectExtent b="0" l="0" r="0" t="0"/>
            <wp:docPr descr="Figure 9: роанализировать коды файлов calculate.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роанализировать коды файлов calculate.c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759254"/>
            <wp:effectExtent b="0" l="0" r="0" t="0"/>
            <wp:docPr descr="Figure 10: роанализировать коды файлов calculate.c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роанализировать коды файлов calculate.c</w:t>
      </w:r>
    </w:p>
    <w:bookmarkEnd w:id="0"/>
    <w:bookmarkStart w:id="41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вопросы:</w:t>
      </w:r>
    </w:p>
    <w:bookmarkEnd w:id="41"/>
    <w:bookmarkStart w:id="4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1"/>
        </w:numPr>
        <w:pStyle w:val="Compac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2"/>
    <w:bookmarkEnd w:id="43"/>
    <w:bookmarkStart w:id="44" w:name="выводы-согласованные-с-цель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2"/>
        </w:numPr>
        <w:pStyle w:val="Compac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Мугари Абдеррахим - НКАбд-03-22</dc:creator>
  <dc:language>ru-RU</dc:language>
  <cp:keywords/>
  <dcterms:created xsi:type="dcterms:W3CDTF">2023-05-06T20:48:09Z</dcterms:created>
  <dcterms:modified xsi:type="dcterms:W3CDTF">2023-05-06T20:48:09Z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13. 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