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6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системы.</w:t>
      </w:r>
      <w:r>
        <w:t xml:space="preserve"> </w:t>
      </w:r>
      <w:r>
        <w:t xml:space="preserve">Раздел</w:t>
      </w:r>
      <w:r>
        <w:t xml:space="preserve"> </w:t>
      </w:r>
      <w:r>
        <w:t xml:space="preserve">|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|</w:t>
      </w:r>
      <w:r>
        <w:t xml:space="preserve"> </w:t>
      </w:r>
      <w:r>
        <w:t xml:space="preserve">Этап</w:t>
      </w:r>
      <w:r>
        <w:t xml:space="preserve"> </w:t>
      </w:r>
      <w:r>
        <w:t xml:space="preserve">5</w:t>
      </w:r>
    </w:p>
    <w:p>
      <w:pPr>
        <w:pStyle w:val="Author"/>
      </w:pPr>
      <w:r>
        <w:t xml:space="preserve">Мугари</w:t>
      </w:r>
      <w:r>
        <w:t xml:space="preserve"> </w:t>
      </w:r>
      <w:r>
        <w:t xml:space="preserve">Абдеррахим</w:t>
      </w:r>
      <w:r>
        <w:t xml:space="preserve"> </w:t>
      </w:r>
      <w:r>
        <w:t xml:space="preserve">|</w:t>
      </w:r>
      <w:r>
        <w:t xml:space="preserve"> </w:t>
      </w:r>
      <w:r>
        <w:t xml:space="preserve">НКАбд-03-22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на этом этапе мы добавили пост о личном проекте и о том, как я провел свою последнюю неделю, и, наконец, пост о научных языках программирования</w:t>
      </w:r>
    </w:p>
    <w:bookmarkEnd w:id="20"/>
    <w:bookmarkStart w:id="32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Добавить с сайту все остальные элементы.</w:t>
      </w:r>
    </w:p>
    <w:p>
      <w:pPr>
        <w:numPr>
          <w:ilvl w:val="0"/>
          <w:numId w:val="1003"/>
        </w:numPr>
        <w:pStyle w:val="Compact"/>
      </w:pPr>
      <w:r>
        <w:t xml:space="preserve">Сделать записи для персональных проектов.</w:t>
      </w:r>
    </w:p>
    <w:p>
      <w:pPr>
        <w:numPr>
          <w:ilvl w:val="0"/>
          <w:numId w:val="1003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3"/>
        </w:numPr>
        <w:pStyle w:val="Compact"/>
      </w:pPr>
      <w:r>
        <w:t xml:space="preserve">Добавить пост на тему по выбору:</w:t>
      </w:r>
    </w:p>
    <w:p>
      <w:pPr>
        <w:numPr>
          <w:ilvl w:val="0"/>
          <w:numId w:val="1004"/>
        </w:numPr>
        <w:pStyle w:val="Compact"/>
      </w:pPr>
      <w:r>
        <w:t xml:space="preserve">Языки научного программирования.</w:t>
      </w:r>
      <w:r>
        <w:t xml:space="preserve"> </w:t>
      </w:r>
      <w:r>
        <w:t xml:space="preserve"># Выполнение работы :</w:t>
      </w:r>
    </w:p>
    <w:bookmarkStart w:id="25" w:name="создание-постов-для-проектов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Создание постов для проектов:</w:t>
      </w:r>
    </w:p>
    <w:p>
      <w:pPr>
        <w:numPr>
          <w:ilvl w:val="0"/>
          <w:numId w:val="1005"/>
        </w:numPr>
        <w:pStyle w:val="Compact"/>
      </w:pPr>
      <w:r>
        <w:t xml:space="preserve">Здесь в качестве первого шага я добавил запись для личных проектов, добавив пост о Nvidia и ее роли в области искусственного интеллекта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2129704"/>
            <wp:effectExtent b="0" l="0" r="0" t="0"/>
            <wp:docPr descr="Figure 1: Создание постов для проектов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9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Создание постов для проектов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А здесь, как вы можете видеть, уже готовая статья на нашу тему размещена на нашем сайте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bookmarkStart w:id="0" w:name="fig:002"/>
    <w:p>
      <w:pPr>
        <w:pStyle w:val="CaptionedFigure"/>
      </w:pPr>
      <w:bookmarkStart w:id="24" w:name="fig:002"/>
      <w:r>
        <w:drawing>
          <wp:inline>
            <wp:extent cx="5334000" cy="4917687"/>
            <wp:effectExtent b="0" l="0" r="0" t="0"/>
            <wp:docPr descr="Figure 2: Создание постов для проектов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7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Создание постов для проектов</w:t>
      </w:r>
    </w:p>
    <w:bookmarkEnd w:id="0"/>
    <w:bookmarkEnd w:id="25"/>
    <w:bookmarkStart w:id="28" w:name="публикация-поста-о-прошедшей-неделе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Публикация поста о прошедшей неделе :</w:t>
      </w:r>
    </w:p>
    <w:p>
      <w:pPr>
        <w:numPr>
          <w:ilvl w:val="0"/>
          <w:numId w:val="1007"/>
        </w:numPr>
        <w:pStyle w:val="Compact"/>
      </w:pPr>
      <w:r>
        <w:t xml:space="preserve">после этого я сделал пост на прошлой неделе, в котором рассказал, как посетил парк Горького в Москве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4917687"/>
            <wp:effectExtent b="0" l="0" r="0" t="0"/>
            <wp:docPr descr="Figure 3: Публикация поста о прошедшей неделе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7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Публикация поста о прошедшей неделе</w:t>
      </w:r>
    </w:p>
    <w:bookmarkEnd w:id="0"/>
    <w:bookmarkEnd w:id="28"/>
    <w:bookmarkStart w:id="31" w:name="X3cfea042964fafbad46d3000247c318246087c0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Публикация поста о научных языках программирования</w:t>
      </w:r>
    </w:p>
    <w:p>
      <w:pPr>
        <w:numPr>
          <w:ilvl w:val="0"/>
          <w:numId w:val="1008"/>
        </w:numPr>
        <w:pStyle w:val="Compact"/>
      </w:pPr>
      <w:r>
        <w:t xml:space="preserve">и, наконец, я добавил пост на тему научных языков программирования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4870173"/>
            <wp:effectExtent b="0" l="0" r="0" t="0"/>
            <wp:docPr descr="Figure 4: Публикация поста о научных языках программирования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0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Публикация поста о научных языках программирования</w:t>
      </w:r>
    </w:p>
    <w:bookmarkEnd w:id="0"/>
    <w:bookmarkEnd w:id="31"/>
    <w:bookmarkEnd w:id="32"/>
    <w:bookmarkStart w:id="33" w:name="X665ec3492a27e9e8b3030a9448790da92267194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 пятого этапа индивидуального проэкта:</w:t>
      </w:r>
    </w:p>
    <w:p>
      <w:pPr>
        <w:numPr>
          <w:ilvl w:val="0"/>
          <w:numId w:val="1009"/>
        </w:numPr>
        <w:pStyle w:val="Compact"/>
      </w:pPr>
      <w:r>
        <w:t xml:space="preserve">на этом этапе мы добавили пост о личном проекте и о том, как я провел свою последнюю неделю, и, наконец, пост о научных языках программирования.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компьютеров и операционные системы. Раздел | Операционные системы</dc:title>
  <dc:creator>Мугари Абдеррахим | НКАбд-03-22</dc:creator>
  <dc:language>ru-RU</dc:language>
  <cp:keywords/>
  <dcterms:created xsi:type="dcterms:W3CDTF">2023-05-13T13:27:17Z</dcterms:created>
  <dcterms:modified xsi:type="dcterms:W3CDTF">2023-05-13T13:27:17Z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Индивидуальный проект | Этап 5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