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53.png" ContentType="image/png"/>
  <Override PartName="/word/media/rId63.png" ContentType="image/png"/>
  <Override PartName="/word/media/rId67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57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Author"/>
      </w:pPr>
      <w:r>
        <w:t xml:space="preserve">Мугари</w:t>
      </w:r>
      <w:r>
        <w:t xml:space="preserve"> </w:t>
      </w:r>
      <w:r>
        <w:t xml:space="preserve">Абдеррахим</w:t>
      </w:r>
      <w:r>
        <w:t xml:space="preserve"> </w:t>
      </w:r>
      <w:r>
        <w:t xml:space="preserve">,</w:t>
      </w:r>
      <w:r>
        <w:t xml:space="preserve"> </w:t>
      </w:r>
      <w:r>
        <w:t xml:space="preserve">НКАбд-03-22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 этой лабораторной работе мы рассмотрим более простой способ написания лабораторного отчета с использованием облегченного языка разметки</w:t>
      </w:r>
      <w:r>
        <w:t xml:space="preserve"> </w:t>
      </w:r>
      <w:r>
        <w:rPr>
          <w:iCs/>
          <w:i/>
          <w:bCs/>
          <w:b/>
        </w:rPr>
        <w:t xml:space="preserve">Markdown</w:t>
      </w:r>
      <w:r>
        <w:t xml:space="preserve">.</w:t>
      </w:r>
    </w:p>
    <w:bookmarkEnd w:id="20"/>
    <w:bookmarkStart w:id="6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Прежде всего, мы открываем терминал и переходим в каталог, созданный во время выполнения третьего круга, когда мы обновляем и загружаем изменения из удаленного репозитория с помощью команды</w:t>
      </w:r>
      <w:r>
        <w:t xml:space="preserve"> </w:t>
      </w:r>
      <w:r>
        <w:rPr>
          <w:bCs/>
          <w:b/>
        </w:rPr>
        <w:t xml:space="preserve">git pull</w:t>
      </w:r>
      <w:r>
        <w:t xml:space="preserve">. (рис. 1)</w:t>
      </w:r>
    </w:p>
    <w:p>
      <w:pPr>
        <w:pStyle w:val="CaptionedFigure"/>
      </w:pPr>
      <w:bookmarkStart w:id="24" w:name="fig:fig1"/>
      <w:r>
        <w:drawing>
          <wp:inline>
            <wp:extent cx="5334000" cy="738553"/>
            <wp:effectExtent b="0" l="0" r="0" t="0"/>
            <wp:docPr descr="Рис. 1: Ресунек 1" title="" id="22" name="Picture"/>
            <a:graphic>
              <a:graphicData uri="http://schemas.openxmlformats.org/drawingml/2006/picture">
                <pic:pic>
                  <pic:nvPicPr>
                    <pic:cNvPr descr="image/1.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8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Ресунек 1</w:t>
      </w:r>
    </w:p>
    <w:p>
      <w:pPr>
        <w:pStyle w:val="BodyText"/>
      </w:pPr>
      <w:r>
        <w:br/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Затем мы перешли к каталогу с шаблоном для лабораторного отчета № 4. Затем мы скомпилировали шаблон, используя</w:t>
      </w:r>
      <w:r>
        <w:t xml:space="preserve"> </w:t>
      </w:r>
      <w:r>
        <w:rPr>
          <w:bCs/>
          <w:b/>
        </w:rPr>
        <w:t xml:space="preserve">Makefile</w:t>
      </w:r>
      <w:r>
        <w:t xml:space="preserve"> </w:t>
      </w:r>
      <w:r>
        <w:t xml:space="preserve">с помощью команды</w:t>
      </w:r>
      <w:r>
        <w:t xml:space="preserve"> </w:t>
      </w:r>
      <w:r>
        <w:rPr>
          <w:bCs/>
          <w:b/>
        </w:rPr>
        <w:t xml:space="preserve">make</w:t>
      </w:r>
      <w:r>
        <w:t xml:space="preserve">. (рис. 2)</w:t>
      </w:r>
    </w:p>
    <w:p>
      <w:pPr>
        <w:pStyle w:val="CaptionedFigure"/>
      </w:pPr>
      <w:bookmarkStart w:id="28" w:name="fig:fig2"/>
      <w:r>
        <w:drawing>
          <wp:inline>
            <wp:extent cx="5334000" cy="865557"/>
            <wp:effectExtent b="0" l="0" r="0" t="0"/>
            <wp:docPr descr="Рис. 2: Ресунек 2" title="" id="26" name="Picture"/>
            <a:graphic>
              <a:graphicData uri="http://schemas.openxmlformats.org/drawingml/2006/picture">
                <pic:pic>
                  <pic:nvPicPr>
                    <pic:cNvPr descr="image/1.1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5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Ресунек 2</w:t>
      </w:r>
    </w:p>
    <w:p>
      <w:pPr>
        <w:pStyle w:val="BodyText"/>
      </w:pPr>
      <w:r>
        <w:br/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После успешной компиляции мы получили два файла</w:t>
      </w:r>
      <w:r>
        <w:t xml:space="preserve"> </w:t>
      </w:r>
      <w:r>
        <w:rPr>
          <w:bCs/>
          <w:b/>
        </w:rPr>
        <w:t xml:space="preserve">report.docx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report.pdf</w:t>
      </w:r>
      <w:r>
        <w:t xml:space="preserve"> </w:t>
      </w:r>
      <w:r>
        <w:t xml:space="preserve">, мы смогли проверить это, используя как команду</w:t>
      </w:r>
      <w:r>
        <w:t xml:space="preserve"> </w:t>
      </w:r>
      <w:r>
        <w:rPr>
          <w:bCs/>
          <w:b/>
        </w:rPr>
        <w:t xml:space="preserve">ls</w:t>
      </w:r>
      <w:r>
        <w:t xml:space="preserve">, так и</w:t>
      </w:r>
      <w:r>
        <w:t xml:space="preserve"> </w:t>
      </w:r>
      <w:r>
        <w:rPr>
          <w:bCs/>
          <w:b/>
        </w:rPr>
        <w:t xml:space="preserve">графический файловый менеджер</w:t>
      </w:r>
      <w:r>
        <w:t xml:space="preserve">. (рис. 3) (рис. 4)</w:t>
      </w:r>
    </w:p>
    <w:p>
      <w:pPr>
        <w:pStyle w:val="CaptionedFigure"/>
      </w:pPr>
      <w:bookmarkStart w:id="32" w:name="fig:fig3"/>
      <w:r>
        <w:drawing>
          <wp:inline>
            <wp:extent cx="5334000" cy="437368"/>
            <wp:effectExtent b="0" l="0" r="0" t="0"/>
            <wp:docPr descr="Рис. 3: Ресунек 3" title="" id="30" name="Picture"/>
            <a:graphic>
              <a:graphicData uri="http://schemas.openxmlformats.org/drawingml/2006/picture">
                <pic:pic>
                  <pic:nvPicPr>
                    <pic:cNvPr descr="image/1.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Ресунек 3</w:t>
      </w:r>
    </w:p>
    <w:p>
      <w:pPr>
        <w:pStyle w:val="CaptionedFigure"/>
      </w:pPr>
      <w:bookmarkStart w:id="36" w:name="fig:fig4"/>
      <w:r>
        <w:drawing>
          <wp:inline>
            <wp:extent cx="5334000" cy="1304367"/>
            <wp:effectExtent b="0" l="0" r="0" t="0"/>
            <wp:docPr descr="Рис. 4: Ресунек 4" title="" id="34" name="Picture"/>
            <a:graphic>
              <a:graphicData uri="http://schemas.openxmlformats.org/drawingml/2006/picture">
                <pic:pic>
                  <pic:nvPicPr>
                    <pic:cNvPr descr="image/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4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Ресунек 4</w:t>
      </w:r>
    </w:p>
    <w:p>
      <w:pPr>
        <w:numPr>
          <w:ilvl w:val="0"/>
          <w:numId w:val="1004"/>
        </w:numPr>
        <w:pStyle w:val="Compact"/>
      </w:pPr>
      <w:r>
        <w:t xml:space="preserve">После этого мы удалили созданные файлы с помощью</w:t>
      </w:r>
      <w:r>
        <w:t xml:space="preserve"> </w:t>
      </w:r>
      <w:r>
        <w:rPr>
          <w:bCs/>
          <w:b/>
        </w:rPr>
        <w:t xml:space="preserve">makefile</w:t>
      </w:r>
      <w:r>
        <w:rPr>
          <w:bCs/>
          <w:b/>
        </w:rPr>
        <w:t xml:space="preserve"> </w:t>
      </w:r>
      <w:r>
        <w:t xml:space="preserve"> </w:t>
      </w:r>
      <w:r>
        <w:t xml:space="preserve">с помощью команды</w:t>
      </w:r>
      <w:r>
        <w:t xml:space="preserve"> </w:t>
      </w:r>
      <w:r>
        <w:rPr>
          <w:bCs/>
          <w:b/>
        </w:rPr>
        <w:t xml:space="preserve">make clean</w:t>
      </w:r>
      <w:r>
        <w:t xml:space="preserve"> </w:t>
      </w:r>
      <w:r>
        <w:t xml:space="preserve">и мы проверили, что файлы действительно были удалены с помощью команды</w:t>
      </w:r>
      <w:r>
        <w:t xml:space="preserve"> </w:t>
      </w:r>
      <w:r>
        <w:rPr>
          <w:bCs/>
          <w:b/>
        </w:rPr>
        <w:t xml:space="preserve">ls</w:t>
      </w:r>
      <w:r>
        <w:t xml:space="preserve">. (рис. 5)</w:t>
      </w:r>
    </w:p>
    <w:p>
      <w:pPr>
        <w:pStyle w:val="CaptionedFigure"/>
      </w:pPr>
      <w:bookmarkStart w:id="40" w:name="fig:fig5"/>
      <w:r>
        <w:drawing>
          <wp:inline>
            <wp:extent cx="5334000" cy="767734"/>
            <wp:effectExtent b="0" l="0" r="0" t="0"/>
            <wp:docPr descr="Рис. 5: Ресунек 5" title="" id="38" name="Picture"/>
            <a:graphic>
              <a:graphicData uri="http://schemas.openxmlformats.org/drawingml/2006/picture">
                <pic:pic>
                  <pic:nvPicPr>
                    <pic:cNvPr descr="image/2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7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Ресунек 5</w:t>
      </w:r>
    </w:p>
    <w:p>
      <w:pPr>
        <w:numPr>
          <w:ilvl w:val="0"/>
          <w:numId w:val="1005"/>
        </w:numPr>
        <w:pStyle w:val="Compact"/>
      </w:pPr>
      <w:r>
        <w:t xml:space="preserve">Когда мы открыли файл</w:t>
      </w:r>
      <w:r>
        <w:t xml:space="preserve"> </w:t>
      </w:r>
      <w:r>
        <w:rPr>
          <w:bCs/>
          <w:b/>
        </w:rPr>
        <w:t xml:space="preserve">report.md</w:t>
      </w:r>
      <w:r>
        <w:t xml:space="preserve"> </w:t>
      </w:r>
      <w:r>
        <w:t xml:space="preserve">используя программу чтения</w:t>
      </w:r>
      <w:r>
        <w:t xml:space="preserve"> </w:t>
      </w:r>
      <w:r>
        <w:rPr>
          <w:bCs/>
          <w:b/>
        </w:rPr>
        <w:t xml:space="preserve">gedit</w:t>
      </w:r>
      <w:r>
        <w:t xml:space="preserve"> </w:t>
      </w:r>
      <w:r>
        <w:t xml:space="preserve">и внимательно прочитайте ее содержимое, чтобы понять ее структуру, но при вводе команды</w:t>
      </w:r>
      <w:r>
        <w:t xml:space="preserve"> </w:t>
      </w:r>
      <w:r>
        <w:rPr>
          <w:bCs/>
          <w:b/>
        </w:rPr>
        <w:t xml:space="preserve">gedit</w:t>
      </w:r>
      <w:r>
        <w:t xml:space="preserve"> </w:t>
      </w:r>
      <w:r>
        <w:t xml:space="preserve">не был установлен, поэтому нам пришлось сначала установить его. (рис. 6) (рис. 7)</w:t>
      </w:r>
    </w:p>
    <w:p>
      <w:pPr>
        <w:pStyle w:val="CaptionedFigure"/>
      </w:pPr>
      <w:bookmarkStart w:id="44" w:name="fig:fig6"/>
      <w:r>
        <w:drawing>
          <wp:inline>
            <wp:extent cx="5334000" cy="1955971"/>
            <wp:effectExtent b="0" l="0" r="0" t="0"/>
            <wp:docPr descr="Рис. 6: Ресунек 6" title="" id="42" name="Picture"/>
            <a:graphic>
              <a:graphicData uri="http://schemas.openxmlformats.org/drawingml/2006/picture">
                <pic:pic>
                  <pic:nvPicPr>
                    <pic:cNvPr descr="image/3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5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Ресунек 6</w:t>
      </w:r>
    </w:p>
    <w:p>
      <w:pPr>
        <w:pStyle w:val="CaptionedFigure"/>
      </w:pPr>
      <w:bookmarkStart w:id="48" w:name="fig:fig7"/>
      <w:r>
        <w:drawing>
          <wp:inline>
            <wp:extent cx="5334000" cy="4407355"/>
            <wp:effectExtent b="0" l="0" r="0" t="0"/>
            <wp:docPr descr="Рис. 7: Ресунек 7" title="" id="46" name="Picture"/>
            <a:graphic>
              <a:graphicData uri="http://schemas.openxmlformats.org/drawingml/2006/picture">
                <pic:pic>
                  <pic:nvPicPr>
                    <pic:cNvPr descr="image/4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07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Ресунек 7</w:t>
      </w:r>
    </w:p>
    <w:p>
      <w:pPr>
        <w:pStyle w:val="BodyText"/>
      </w:pPr>
      <w:r>
        <w:t xml:space="preserve">-После этого мы заполнили отчет</w:t>
      </w:r>
      <w:r>
        <w:t xml:space="preserve"> </w:t>
      </w:r>
      <w:r>
        <w:rPr>
          <w:bCs/>
          <w:b/>
        </w:rPr>
        <w:t xml:space="preserve">report.md</w:t>
      </w:r>
      <w:r>
        <w:t xml:space="preserve"> </w:t>
      </w:r>
      <w:r>
        <w:t xml:space="preserve">и скомпилировал выходные данные.(рис. 8) (рис. 9)</w:t>
      </w:r>
    </w:p>
    <w:p>
      <w:pPr>
        <w:pStyle w:val="CaptionedFigure"/>
      </w:pPr>
      <w:bookmarkStart w:id="52" w:name="fig:fig8"/>
      <w:r>
        <w:drawing>
          <wp:inline>
            <wp:extent cx="5334000" cy="3966307"/>
            <wp:effectExtent b="0" l="0" r="0" t="0"/>
            <wp:docPr descr="Рис. 8: Ресунек 8" title="" id="50" name="Picture"/>
            <a:graphic>
              <a:graphicData uri="http://schemas.openxmlformats.org/drawingml/2006/picture">
                <pic:pic>
                  <pic:nvPicPr>
                    <pic:cNvPr descr="image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6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Ресунек 8</w:t>
      </w:r>
    </w:p>
    <w:p>
      <w:pPr>
        <w:pStyle w:val="CaptionedFigure"/>
      </w:pPr>
      <w:bookmarkStart w:id="56" w:name="fig:fig9"/>
      <w:r>
        <w:drawing>
          <wp:inline>
            <wp:extent cx="5334000" cy="1894317"/>
            <wp:effectExtent b="0" l="0" r="0" t="0"/>
            <wp:docPr descr="Рис. 9: Ресунек 9" title="" id="54" name="Picture"/>
            <a:graphic>
              <a:graphicData uri="http://schemas.openxmlformats.org/drawingml/2006/picture">
                <pic:pic>
                  <pic:nvPicPr>
                    <pic:cNvPr descr="image/1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4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Ресунек 9</w:t>
      </w:r>
    </w:p>
    <w:p>
      <w:pPr>
        <w:pStyle w:val="BodyText"/>
      </w:pPr>
      <w:r>
        <w:br/>
      </w:r>
    </w:p>
    <w:p>
      <w:pPr>
        <w:numPr>
          <w:ilvl w:val="0"/>
          <w:numId w:val="1006"/>
        </w:numPr>
        <w:pStyle w:val="Compact"/>
      </w:pPr>
      <w:r>
        <w:t xml:space="preserve">Затем нам нужно было поместить созданные файлы в ваш удаленный репозиторий, поэтому мы перешли в локальный репозиторий и ввели следующие команды, как указано в (рис. 10)</w:t>
      </w:r>
    </w:p>
    <w:p>
      <w:pPr>
        <w:pStyle w:val="CaptionedFigure"/>
      </w:pPr>
      <w:bookmarkStart w:id="60" w:name="fig:fig10"/>
      <w:r>
        <w:drawing>
          <wp:inline>
            <wp:extent cx="5334000" cy="3505200"/>
            <wp:effectExtent b="0" l="0" r="0" t="0"/>
            <wp:docPr descr="Рис. 10: Ресунек 10" title="" id="58" name="Picture"/>
            <a:graphic>
              <a:graphicData uri="http://schemas.openxmlformats.org/drawingml/2006/picture">
                <pic:pic>
                  <pic:nvPicPr>
                    <pic:cNvPr descr="image/5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Ресунек 10</w:t>
      </w:r>
    </w:p>
    <w:bookmarkStart w:id="61" w:name="выводы-по-результатам-выполнения-заданий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выводы по результатам выполнения заданий</w:t>
      </w:r>
    </w:p>
    <w:p>
      <w:pPr>
        <w:numPr>
          <w:ilvl w:val="0"/>
          <w:numId w:val="1007"/>
        </w:numPr>
        <w:pStyle w:val="Compact"/>
      </w:pPr>
      <w:r>
        <w:t xml:space="preserve">В этой лабораторной работе мы узнали, как создавать отчеты о файлах с помощью команды</w:t>
      </w:r>
      <w:r>
        <w:t xml:space="preserve"> </w:t>
      </w:r>
      <w:r>
        <w:rPr>
          <w:bCs/>
          <w:b/>
        </w:rPr>
        <w:t xml:space="preserve">makefile</w:t>
      </w:r>
      <w:r>
        <w:t xml:space="preserve"> </w:t>
      </w:r>
      <w:r>
        <w:t xml:space="preserve">и как их снова удалять, а также в целом, как использовать легковесный язык разметки</w:t>
      </w:r>
      <w:r>
        <w:t xml:space="preserve"> </w:t>
      </w:r>
      <w:r>
        <w:rPr>
          <w:bCs/>
          <w:b/>
        </w:rPr>
        <w:t xml:space="preserve">Markdown</w:t>
      </w:r>
      <w:r>
        <w:t xml:space="preserve">.</w:t>
      </w:r>
    </w:p>
    <w:bookmarkEnd w:id="61"/>
    <w:bookmarkEnd w:id="62"/>
    <w:bookmarkStart w:id="71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8"/>
        </w:numPr>
        <w:pStyle w:val="Compact"/>
      </w:pPr>
      <w:r>
        <w:t xml:space="preserve">В этой части работы первое, что нам нужно сделать, это перейти в правильный каталог, который после этого был выделен для третьей лаборатории, и с помощью команды</w:t>
      </w:r>
      <w:r>
        <w:t xml:space="preserve"> </w:t>
      </w:r>
      <w:r>
        <w:rPr>
          <w:bCs/>
          <w:b/>
        </w:rPr>
        <w:t xml:space="preserve">gedit</w:t>
      </w:r>
      <w:r>
        <w:t xml:space="preserve"> </w:t>
      </w:r>
      <w:r>
        <w:t xml:space="preserve">мы запустили файл</w:t>
      </w:r>
      <w:r>
        <w:t xml:space="preserve"> </w:t>
      </w:r>
      <w:r>
        <w:rPr>
          <w:bCs/>
          <w:b/>
        </w:rPr>
        <w:t xml:space="preserve">report.md</w:t>
      </w:r>
      <w:r>
        <w:t xml:space="preserve"> </w:t>
      </w:r>
      <w:r>
        <w:t xml:space="preserve">итак, мы можем приступить к подаче третьего отчета. (рис. 11) (рис. 12)</w:t>
      </w:r>
    </w:p>
    <w:p>
      <w:pPr>
        <w:pStyle w:val="CaptionedFigure"/>
      </w:pPr>
      <w:bookmarkStart w:id="66" w:name="fig:fig11"/>
      <w:r>
        <w:drawing>
          <wp:inline>
            <wp:extent cx="5334000" cy="1945341"/>
            <wp:effectExtent b="0" l="0" r="0" t="0"/>
            <wp:docPr descr="Рис. 11: Ресунек 11" title="" id="64" name="Picture"/>
            <a:graphic>
              <a:graphicData uri="http://schemas.openxmlformats.org/drawingml/2006/picture">
                <pic:pic>
                  <pic:nvPicPr>
                    <pic:cNvPr descr="image/13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5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Ресунек 11</w:t>
      </w:r>
    </w:p>
    <w:p>
      <w:pPr>
        <w:pStyle w:val="CaptionedFigure"/>
      </w:pPr>
      <w:bookmarkStart w:id="70" w:name="fig:fig12"/>
      <w:r>
        <w:drawing>
          <wp:inline>
            <wp:extent cx="5334000" cy="3513613"/>
            <wp:effectExtent b="0" l="0" r="0" t="0"/>
            <wp:docPr descr="Рис. 12: Ресунек 12" title="" id="68" name="Picture"/>
            <a:graphic>
              <a:graphicData uri="http://schemas.openxmlformats.org/drawingml/2006/picture">
                <pic:pic>
                  <pic:nvPicPr>
                    <pic:cNvPr descr="image/14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3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Ресунек 12</w:t>
      </w:r>
    </w:p>
    <w:p>
      <w:pPr>
        <w:numPr>
          <w:ilvl w:val="0"/>
          <w:numId w:val="1009"/>
        </w:numPr>
        <w:pStyle w:val="Compact"/>
      </w:pPr>
      <w:r>
        <w:t xml:space="preserve">После этого мы заполнили отчет по результатам работы, проделанной в третьей лаборатории.</w:t>
      </w:r>
    </w:p>
    <w:bookmarkEnd w:id="71"/>
    <w:bookmarkStart w:id="73" w:name="список-литературы"/>
    <w:p>
      <w:pPr>
        <w:pStyle w:val="Heading1"/>
      </w:pPr>
      <w:r>
        <w:t xml:space="preserve">Список литературы</w:t>
      </w:r>
    </w:p>
    <w:bookmarkStart w:id="72" w:name="refs"/>
    <w:bookmarkEnd w:id="72"/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53" Target="media/rId53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57" Target="media/rId57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№4</dc:title>
  <dc:creator>Мугари Абдеррахим , НКАбд-03-22</dc:creator>
  <dc:language>ru-RU</dc:language>
  <cp:keywords/>
  <dcterms:created xsi:type="dcterms:W3CDTF">2022-10-26T19:59:26Z</dcterms:created>
  <dcterms:modified xsi:type="dcterms:W3CDTF">2022-10-26T19:59:26Z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