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1071383</wp:posOffset>
            </wp:positionH>
            <wp:positionV relativeFrom="paragraph">
              <wp:posOffset>104035</wp:posOffset>
            </wp:positionV>
            <wp:extent cx="755844" cy="8256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4" cy="82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Rahul</w:t>
      </w:r>
      <w:r>
        <w:rPr>
          <w:spacing w:val="61"/>
          <w:w w:val="150"/>
        </w:rPr>
        <w:t> </w:t>
      </w:r>
      <w:r>
        <w:rPr>
          <w:spacing w:val="-2"/>
          <w:w w:val="120"/>
        </w:rPr>
        <w:t>Bhankhad</w:t>
      </w:r>
    </w:p>
    <w:p>
      <w:pPr>
        <w:pStyle w:val="Heading1"/>
        <w:spacing w:line="288" w:lineRule="exact" w:before="0"/>
        <w:ind w:left="1923"/>
      </w:pPr>
      <w:r>
        <w:rPr>
          <w:w w:val="110"/>
        </w:rPr>
        <w:t>Data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before="76"/>
        <w:ind w:left="1923" w:right="0" w:firstLine="0"/>
        <w:jc w:val="left"/>
        <w:rPr>
          <w:sz w:val="20"/>
        </w:rPr>
      </w:pPr>
      <w:r>
        <w:rPr>
          <w:w w:val="110"/>
          <w:sz w:val="20"/>
        </w:rPr>
        <w:t>SQL</w:t>
      </w:r>
      <w:r>
        <w:rPr>
          <w:spacing w:val="18"/>
          <w:w w:val="110"/>
          <w:sz w:val="20"/>
        </w:rPr>
        <w:t> </w:t>
      </w:r>
      <w:r>
        <w:rPr>
          <w:rFonts w:ascii="Georgia" w:hAnsi="Georgia"/>
          <w:i/>
          <w:w w:val="110"/>
          <w:sz w:val="20"/>
        </w:rPr>
        <w:t>·</w:t>
      </w:r>
      <w:r>
        <w:rPr>
          <w:rFonts w:ascii="Georgia" w:hAnsi="Georgia"/>
          <w:i/>
          <w:spacing w:val="16"/>
          <w:w w:val="110"/>
          <w:sz w:val="20"/>
        </w:rPr>
        <w:t> </w:t>
      </w:r>
      <w:r>
        <w:rPr>
          <w:w w:val="110"/>
          <w:sz w:val="20"/>
        </w:rPr>
        <w:t>Python</w:t>
      </w:r>
      <w:r>
        <w:rPr>
          <w:spacing w:val="19"/>
          <w:w w:val="110"/>
          <w:sz w:val="20"/>
        </w:rPr>
        <w:t> </w:t>
      </w:r>
      <w:r>
        <w:rPr>
          <w:rFonts w:ascii="Georgia" w:hAnsi="Georgia"/>
          <w:i/>
          <w:w w:val="110"/>
          <w:sz w:val="20"/>
        </w:rPr>
        <w:t>·</w:t>
      </w:r>
      <w:r>
        <w:rPr>
          <w:rFonts w:ascii="Georgia" w:hAnsi="Georgia"/>
          <w:i/>
          <w:spacing w:val="15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BI</w:t>
      </w:r>
      <w:r>
        <w:rPr>
          <w:spacing w:val="19"/>
          <w:w w:val="110"/>
          <w:sz w:val="20"/>
        </w:rPr>
        <w:t> </w:t>
      </w:r>
      <w:r>
        <w:rPr>
          <w:rFonts w:ascii="Georgia" w:hAnsi="Georgia"/>
          <w:i/>
          <w:w w:val="110"/>
          <w:sz w:val="20"/>
        </w:rPr>
        <w:t>·</w:t>
      </w:r>
      <w:r>
        <w:rPr>
          <w:rFonts w:ascii="Georgia" w:hAnsi="Georgia"/>
          <w:i/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Streamlit</w:t>
      </w:r>
    </w:p>
    <w:p>
      <w:pPr>
        <w:tabs>
          <w:tab w:pos="3720" w:val="left" w:leader="none"/>
        </w:tabs>
        <w:spacing w:before="125"/>
        <w:ind w:left="1918" w:right="0" w:firstLine="0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117475" cy="1174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w w:val="110"/>
          <w:sz w:val="18"/>
        </w:rPr>
        <w:t>+91-8168414405</w:t>
      </w:r>
      <w:r>
        <w:rPr>
          <w:sz w:val="18"/>
        </w:rPr>
        <w:tab/>
      </w:r>
      <w:r>
        <w:rPr>
          <w:sz w:val="18"/>
        </w:rPr>
        <w:drawing>
          <wp:inline distT="0" distB="0" distL="0" distR="0">
            <wp:extent cx="114300" cy="857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pacing w:val="-8"/>
          <w:sz w:val="18"/>
        </w:rPr>
        <w:t> </w:t>
      </w:r>
      <w:hyperlink r:id="rId8">
        <w:r>
          <w:rPr>
            <w:w w:val="110"/>
            <w:sz w:val="18"/>
          </w:rPr>
          <w:t>irahulbhankhad@gmail.com</w:t>
        </w:r>
      </w:hyperlink>
    </w:p>
    <w:p>
      <w:pPr>
        <w:spacing w:line="240" w:lineRule="auto" w:before="94"/>
        <w:ind w:left="1918" w:right="357" w:firstLine="0"/>
        <w:jc w:val="left"/>
        <w:rPr>
          <w:sz w:val="20"/>
        </w:rPr>
      </w:pPr>
      <w:r>
        <w:rPr/>
        <w:br w:type="column"/>
      </w:r>
      <w:hyperlink r:id="rId9">
        <w:r>
          <w:rPr>
            <w:spacing w:val="-2"/>
            <w:w w:val="110"/>
            <w:sz w:val="20"/>
          </w:rPr>
          <w:t>LinkedIn</w:t>
        </w:r>
      </w:hyperlink>
      <w:r>
        <w:rPr>
          <w:spacing w:val="-2"/>
          <w:w w:val="110"/>
          <w:sz w:val="20"/>
        </w:rPr>
        <w:t> </w:t>
      </w:r>
      <w:hyperlink r:id="rId10">
        <w:r>
          <w:rPr>
            <w:spacing w:val="-2"/>
            <w:w w:val="110"/>
            <w:sz w:val="20"/>
          </w:rPr>
          <w:t>GitHub</w:t>
        </w:r>
      </w:hyperlink>
      <w:r>
        <w:rPr>
          <w:spacing w:val="-2"/>
          <w:w w:val="110"/>
          <w:sz w:val="20"/>
        </w:rPr>
        <w:t> </w:t>
      </w:r>
      <w:hyperlink r:id="rId11">
        <w:r>
          <w:rPr>
            <w:spacing w:val="-2"/>
            <w:w w:val="110"/>
            <w:sz w:val="20"/>
          </w:rPr>
          <w:t>Portfolio</w:t>
        </w:r>
      </w:hyperlink>
      <w:r>
        <w:rPr>
          <w:spacing w:val="-2"/>
          <w:w w:val="110"/>
          <w:sz w:val="20"/>
        </w:rPr>
        <w:t> </w:t>
      </w:r>
      <w:hyperlink r:id="rId12">
        <w:r>
          <w:rPr>
            <w:spacing w:val="-2"/>
            <w:w w:val="110"/>
            <w:sz w:val="20"/>
          </w:rPr>
          <w:t>Kaggle</w:t>
        </w:r>
      </w:hyperlink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60" w:bottom="280" w:left="1440" w:right="1080"/>
          <w:cols w:num="2" w:equalWidth="0">
            <w:col w:w="6224" w:space="445"/>
            <w:col w:w="3051"/>
          </w:cols>
        </w:sectPr>
      </w:pPr>
    </w:p>
    <w:p>
      <w:pPr>
        <w:pStyle w:val="Heading1"/>
        <w:spacing w:before="2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375246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546989pt;width:468pt;height:.1pt;mso-position-horizontal-relative:page;mso-position-vertical-relative:paragraph;z-index:-15728640;mso-wrap-distance-left:0;mso-wrap-distance-right:0" id="docshape1" coordorigin="1440,591" coordsize="9360,0" path="m1440,591l10800,5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6194628</wp:posOffset>
                </wp:positionH>
                <wp:positionV relativeFrom="paragraph">
                  <wp:posOffset>-899731</wp:posOffset>
                </wp:positionV>
                <wp:extent cx="123825" cy="5810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3825" cy="581025"/>
                          <a:chExt cx="123825" cy="5810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002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056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0" y="453745"/>
                            <a:ext cx="73025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765991pt;margin-top:-70.845009pt;width:9.75pt;height:45.75pt;mso-position-horizontal-relative:page;mso-position-vertical-relative:paragraph;z-index:15731712" id="docshapegroup2" coordorigin="9755,-1417" coordsize="195,915">
                <v:shape style="position:absolute;left:9773;top:-1417;width:175;height:170" type="#_x0000_t75" id="docshape3" stroked="false">
                  <v:imagedata r:id="rId13" o:title=""/>
                </v:shape>
                <v:shape style="position:absolute;left:9755;top:-1186;width:195;height:190" type="#_x0000_t75" id="docshape4" stroked="false">
                  <v:imagedata r:id="rId14" o:title=""/>
                </v:shape>
                <v:shape style="position:absolute;left:9755;top:-948;width:195;height:195" type="#_x0000_t75" id="docshape5" stroked="false">
                  <v:imagedata r:id="rId15" o:title=""/>
                </v:shape>
                <v:shape style="position:absolute;left:9828;top:-703;width:115;height:200" type="#_x0000_t75" id="docshape6" stroked="false">
                  <v:imagedata r:id="rId16" o:title=""/>
                </v:shape>
                <w10:wrap type="none"/>
              </v:group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168" w:val="left" w:leader="none"/>
        </w:tabs>
        <w:spacing w:line="241" w:lineRule="exact" w:before="0"/>
        <w:ind w:left="0" w:right="0" w:firstLine="0"/>
        <w:jc w:val="left"/>
        <w:rPr>
          <w:sz w:val="22"/>
        </w:rPr>
      </w:pPr>
      <w:r>
        <w:rPr>
          <w:b/>
          <w:w w:val="125"/>
          <w:sz w:val="22"/>
        </w:rPr>
        <w:t>M.Sc.</w:t>
      </w:r>
      <w:r>
        <w:rPr>
          <w:b/>
          <w:spacing w:val="41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Mathematics</w:t>
      </w:r>
      <w:r>
        <w:rPr>
          <w:b/>
          <w:sz w:val="22"/>
        </w:rPr>
        <w:tab/>
      </w:r>
      <w:r>
        <w:rPr>
          <w:w w:val="125"/>
          <w:sz w:val="22"/>
        </w:rPr>
        <w:t>IIT</w:t>
      </w:r>
      <w:r>
        <w:rPr>
          <w:spacing w:val="57"/>
          <w:w w:val="125"/>
          <w:sz w:val="22"/>
        </w:rPr>
        <w:t> </w:t>
      </w:r>
      <w:r>
        <w:rPr>
          <w:spacing w:val="-2"/>
          <w:w w:val="125"/>
          <w:sz w:val="22"/>
        </w:rPr>
        <w:t>Jodhpur</w:t>
      </w:r>
    </w:p>
    <w:p>
      <w:pPr>
        <w:pStyle w:val="BodyText"/>
        <w:tabs>
          <w:tab w:pos="9360" w:val="right" w:leader="none"/>
        </w:tabs>
        <w:spacing w:line="241" w:lineRule="exact" w:before="0"/>
        <w:ind w:left="0" w:firstLine="0"/>
      </w:pPr>
      <w:r>
        <w:rPr>
          <w:spacing w:val="10"/>
        </w:rPr>
        <w:t>CGPA:</w:t>
      </w:r>
      <w:r>
        <w:rPr>
          <w:spacing w:val="70"/>
          <w:w w:val="150"/>
        </w:rPr>
        <w:t> </w:t>
      </w:r>
      <w:r>
        <w:rPr>
          <w:spacing w:val="-4"/>
        </w:rPr>
        <w:t>6.62</w:t>
      </w:r>
      <w:r>
        <w:rPr>
          <w:rFonts w:ascii="Times New Roman" w:hAnsi="Times New Roman"/>
        </w:rPr>
        <w:tab/>
      </w:r>
      <w:r>
        <w:rPr>
          <w:spacing w:val="-4"/>
        </w:rPr>
        <w:t>2023</w:t>
      </w:r>
      <w:r>
        <w:rPr/>
        <w:t> – 2026</w:t>
      </w:r>
    </w:p>
    <w:p>
      <w:pPr>
        <w:tabs>
          <w:tab w:pos="7113" w:val="left" w:leader="none"/>
          <w:tab w:pos="9360" w:val="right" w:leader="none"/>
        </w:tabs>
        <w:spacing w:line="223" w:lineRule="auto" w:before="0"/>
        <w:ind w:left="0" w:right="357" w:firstLine="0"/>
        <w:jc w:val="left"/>
        <w:rPr>
          <w:sz w:val="22"/>
        </w:rPr>
      </w:pPr>
      <w:r>
        <w:rPr>
          <w:b/>
          <w:w w:val="110"/>
          <w:sz w:val="22"/>
        </w:rPr>
        <w:t>B.Sc.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Computer</w:t>
      </w:r>
      <w:r>
        <w:rPr>
          <w:b/>
          <w:w w:val="110"/>
          <w:sz w:val="22"/>
        </w:rPr>
        <w:t> Science</w:t>
      </w:r>
      <w:r>
        <w:rPr>
          <w:b/>
          <w:sz w:val="22"/>
        </w:rPr>
        <w:tab/>
      </w:r>
      <w:r>
        <w:rPr>
          <w:w w:val="110"/>
          <w:sz w:val="22"/>
        </w:rPr>
        <w:t>Kurukshetra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Universit</w:t>
      </w:r>
      <w:r>
        <w:rPr>
          <w:w w:val="110"/>
          <w:sz w:val="22"/>
        </w:rPr>
        <w:t>y</w:t>
      </w:r>
      <w:r>
        <w:rPr>
          <w:w w:val="110"/>
          <w:sz w:val="22"/>
        </w:rPr>
        <w:t> </w:t>
      </w:r>
      <w:r>
        <w:rPr>
          <w:w w:val="105"/>
          <w:sz w:val="22"/>
        </w:rPr>
        <w:t>Percentage: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72.4%</w:t>
      </w:r>
      <w:r>
        <w:rPr>
          <w:rFonts w:ascii="Times New Roman" w:hAnsi="Times New Roman"/>
          <w:sz w:val="22"/>
        </w:rPr>
        <w:tab/>
        <w:tab/>
      </w:r>
      <w:r>
        <w:rPr>
          <w:spacing w:val="-4"/>
          <w:w w:val="110"/>
          <w:sz w:val="22"/>
        </w:rPr>
        <w:t>2018 </w:t>
      </w:r>
      <w:r>
        <w:rPr>
          <w:w w:val="110"/>
          <w:sz w:val="22"/>
        </w:rPr>
        <w:t>– </w:t>
      </w:r>
      <w:r>
        <w:rPr>
          <w:w w:val="105"/>
          <w:sz w:val="22"/>
        </w:rPr>
        <w:t>2022</w:t>
      </w:r>
    </w:p>
    <w:p>
      <w:pPr>
        <w:tabs>
          <w:tab w:pos="8120" w:val="left" w:leader="none"/>
        </w:tabs>
        <w:spacing w:line="228" w:lineRule="exact" w:before="0"/>
        <w:ind w:left="0" w:right="0" w:firstLine="0"/>
        <w:jc w:val="left"/>
        <w:rPr>
          <w:sz w:val="22"/>
        </w:rPr>
      </w:pPr>
      <w:r>
        <w:rPr>
          <w:b/>
          <w:w w:val="120"/>
          <w:sz w:val="22"/>
        </w:rPr>
        <w:t>Senior</w:t>
      </w:r>
      <w:r>
        <w:rPr>
          <w:b/>
          <w:spacing w:val="7"/>
          <w:w w:val="120"/>
          <w:sz w:val="22"/>
        </w:rPr>
        <w:t> </w:t>
      </w:r>
      <w:r>
        <w:rPr>
          <w:b/>
          <w:w w:val="120"/>
          <w:sz w:val="22"/>
        </w:rPr>
        <w:t>Secondary</w:t>
      </w:r>
      <w:r>
        <w:rPr>
          <w:b/>
          <w:spacing w:val="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(12th)</w:t>
      </w:r>
      <w:r>
        <w:rPr>
          <w:b/>
          <w:sz w:val="22"/>
        </w:rPr>
        <w:tab/>
      </w:r>
      <w:r>
        <w:rPr>
          <w:w w:val="120"/>
          <w:sz w:val="22"/>
        </w:rPr>
        <w:t>HBSE</w:t>
      </w:r>
      <w:r>
        <w:rPr>
          <w:spacing w:val="40"/>
          <w:w w:val="120"/>
          <w:sz w:val="22"/>
        </w:rPr>
        <w:t> </w:t>
      </w:r>
      <w:r>
        <w:rPr>
          <w:spacing w:val="-2"/>
          <w:w w:val="120"/>
          <w:sz w:val="22"/>
        </w:rPr>
        <w:t>Board</w:t>
      </w:r>
    </w:p>
    <w:p>
      <w:pPr>
        <w:pStyle w:val="BodyText"/>
        <w:tabs>
          <w:tab w:pos="9359" w:val="right" w:leader="none"/>
        </w:tabs>
        <w:spacing w:line="241" w:lineRule="exact" w:before="0"/>
        <w:ind w:left="0" w:firstLine="0"/>
      </w:pPr>
      <w:r>
        <w:rPr/>
        <w:t>Percentage:</w:t>
      </w:r>
      <w:r>
        <w:rPr>
          <w:spacing w:val="67"/>
        </w:rPr>
        <w:t> </w:t>
      </w:r>
      <w:r>
        <w:rPr>
          <w:spacing w:val="-4"/>
        </w:rPr>
        <w:t>84.6%</w:t>
      </w:r>
      <w:r>
        <w:rPr>
          <w:rFonts w:ascii="Times New Roman"/>
        </w:rPr>
        <w:tab/>
      </w:r>
      <w:r>
        <w:rPr>
          <w:spacing w:val="-4"/>
        </w:rPr>
        <w:t>2018</w:t>
      </w:r>
    </w:p>
    <w:p>
      <w:pPr>
        <w:tabs>
          <w:tab w:pos="8120" w:val="left" w:leader="none"/>
        </w:tabs>
        <w:spacing w:line="241" w:lineRule="exact" w:before="0"/>
        <w:ind w:left="0" w:right="0" w:firstLine="0"/>
        <w:jc w:val="left"/>
        <w:rPr>
          <w:sz w:val="22"/>
        </w:rPr>
      </w:pPr>
      <w:r>
        <w:rPr>
          <w:b/>
          <w:w w:val="120"/>
          <w:sz w:val="22"/>
        </w:rPr>
        <w:t>Secondary</w:t>
      </w:r>
      <w:r>
        <w:rPr>
          <w:b/>
          <w:spacing w:val="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(10th)</w:t>
      </w:r>
      <w:r>
        <w:rPr>
          <w:b/>
          <w:sz w:val="22"/>
        </w:rPr>
        <w:tab/>
      </w:r>
      <w:r>
        <w:rPr>
          <w:w w:val="120"/>
          <w:sz w:val="22"/>
        </w:rPr>
        <w:t>HBSE</w:t>
      </w:r>
      <w:r>
        <w:rPr>
          <w:spacing w:val="40"/>
          <w:w w:val="120"/>
          <w:sz w:val="22"/>
        </w:rPr>
        <w:t> </w:t>
      </w:r>
      <w:r>
        <w:rPr>
          <w:spacing w:val="-2"/>
          <w:w w:val="120"/>
          <w:sz w:val="22"/>
        </w:rPr>
        <w:t>Board</w:t>
      </w:r>
    </w:p>
    <w:p>
      <w:pPr>
        <w:pStyle w:val="BodyText"/>
        <w:tabs>
          <w:tab w:pos="9359" w:val="right" w:leader="none"/>
        </w:tabs>
        <w:spacing w:line="260" w:lineRule="exact" w:before="0"/>
        <w:ind w:left="0" w:firstLine="0"/>
      </w:pPr>
      <w:r>
        <w:rPr/>
        <w:t>Percentage:</w:t>
      </w:r>
      <w:r>
        <w:rPr>
          <w:spacing w:val="67"/>
        </w:rPr>
        <w:t> </w:t>
      </w:r>
      <w:r>
        <w:rPr>
          <w:spacing w:val="-5"/>
        </w:rPr>
        <w:t>79%</w:t>
      </w:r>
      <w:r>
        <w:rPr>
          <w:rFonts w:ascii="Times New Roman"/>
        </w:rPr>
        <w:tab/>
      </w:r>
      <w:r>
        <w:rPr>
          <w:spacing w:val="-4"/>
        </w:rPr>
        <w:t>2016</w:t>
      </w:r>
    </w:p>
    <w:p>
      <w:pPr>
        <w:pStyle w:val="Heading1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255990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56706pt;width:468pt;height:.1pt;mso-position-horizontal-relative:page;mso-position-vertical-relative:paragraph;z-index:-15728128;mso-wrap-distance-left:0;mso-wrap-distance-right:0" id="docshape7" coordorigin="1440,403" coordsize="9360,0" path="m1440,403l10800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0" w:after="0"/>
        <w:ind w:left="260" w:right="0" w:hanging="216"/>
        <w:jc w:val="left"/>
        <w:rPr>
          <w:sz w:val="22"/>
        </w:rPr>
      </w:pPr>
      <w:r>
        <w:rPr>
          <w:b/>
          <w:w w:val="115"/>
          <w:sz w:val="22"/>
        </w:rPr>
        <w:t>Languages:</w:t>
      </w:r>
      <w:r>
        <w:rPr>
          <w:b/>
          <w:spacing w:val="42"/>
          <w:w w:val="115"/>
          <w:sz w:val="22"/>
        </w:rPr>
        <w:t> </w:t>
      </w:r>
      <w:r>
        <w:rPr>
          <w:w w:val="115"/>
          <w:sz w:val="22"/>
        </w:rPr>
        <w:t>Python,</w:t>
      </w:r>
      <w:r>
        <w:rPr>
          <w:spacing w:val="18"/>
          <w:w w:val="115"/>
          <w:sz w:val="22"/>
        </w:rPr>
        <w:t> </w:t>
      </w:r>
      <w:r>
        <w:rPr>
          <w:spacing w:val="-5"/>
          <w:w w:val="115"/>
          <w:sz w:val="22"/>
        </w:rPr>
        <w:t>SQL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4" w:after="0"/>
        <w:ind w:left="260" w:right="0" w:hanging="216"/>
        <w:jc w:val="left"/>
        <w:rPr>
          <w:sz w:val="22"/>
        </w:rPr>
      </w:pPr>
      <w:r>
        <w:rPr>
          <w:b/>
          <w:w w:val="110"/>
          <w:sz w:val="22"/>
        </w:rPr>
        <w:t>Frameworks:</w:t>
      </w:r>
      <w:r>
        <w:rPr>
          <w:b/>
          <w:spacing w:val="33"/>
          <w:w w:val="110"/>
          <w:sz w:val="22"/>
        </w:rPr>
        <w:t> </w:t>
      </w:r>
      <w:r>
        <w:rPr>
          <w:w w:val="110"/>
          <w:sz w:val="22"/>
        </w:rPr>
        <w:t>Pandas,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NumPy,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Seaborn,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Matplotlib,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Plotly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b/>
          <w:w w:val="110"/>
          <w:sz w:val="22"/>
        </w:rPr>
        <w:t>Tools:</w:t>
      </w:r>
      <w:r>
        <w:rPr>
          <w:b/>
          <w:spacing w:val="33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BI,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Tableau,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Excel,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Powerpoint,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PostgreSQL,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Streamlit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3" w:after="0"/>
        <w:ind w:left="260" w:right="0" w:hanging="216"/>
        <w:jc w:val="left"/>
        <w:rPr>
          <w:sz w:val="22"/>
        </w:rPr>
      </w:pPr>
      <w:r>
        <w:rPr>
          <w:b/>
          <w:w w:val="110"/>
          <w:sz w:val="22"/>
        </w:rPr>
        <w:t>Platform: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PyCharm,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Jupyter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Notebook,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Visual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Studio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Code,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Google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Colab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b/>
          <w:w w:val="115"/>
          <w:sz w:val="22"/>
        </w:rPr>
        <w:t>Concepts:</w:t>
      </w:r>
      <w:r>
        <w:rPr>
          <w:b/>
          <w:spacing w:val="18"/>
          <w:w w:val="115"/>
          <w:sz w:val="22"/>
        </w:rPr>
        <w:t> </w:t>
      </w:r>
      <w:r>
        <w:rPr>
          <w:w w:val="115"/>
          <w:sz w:val="22"/>
        </w:rPr>
        <w:t>EDA, Data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Cleaning, Data Visualization, Linear </w:t>
      </w:r>
      <w:r>
        <w:rPr>
          <w:spacing w:val="-2"/>
          <w:w w:val="115"/>
          <w:sz w:val="22"/>
        </w:rPr>
        <w:t>Algebra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258753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374329pt;width:468pt;height:.1pt;mso-position-horizontal-relative:page;mso-position-vertical-relative:paragraph;z-index:-15727616;mso-wrap-distance-left:0;mso-wrap-distance-right:0" id="docshape8" coordorigin="1440,407" coordsize="9360,0" path="m1440,407l10800,4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pStyle w:val="Heading2"/>
        <w:spacing w:before="0"/>
      </w:pPr>
      <w:r>
        <w:rPr>
          <w:w w:val="120"/>
        </w:rPr>
        <w:t>E-Commerce</w:t>
      </w:r>
      <w:r>
        <w:rPr>
          <w:spacing w:val="32"/>
          <w:w w:val="120"/>
        </w:rPr>
        <w:t> </w:t>
      </w:r>
      <w:r>
        <w:rPr>
          <w:w w:val="120"/>
        </w:rPr>
        <w:t>Sales</w:t>
      </w:r>
      <w:r>
        <w:rPr>
          <w:spacing w:val="32"/>
          <w:w w:val="120"/>
        </w:rPr>
        <w:t> </w:t>
      </w:r>
      <w:r>
        <w:rPr>
          <w:w w:val="120"/>
        </w:rPr>
        <w:t>Analysis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175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Analyzed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large-scale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transactional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SQL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Pandas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uncover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revenue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patterns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3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segmentation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cohort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insights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interactive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dashboard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track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KPIs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sales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trends</w:t>
      </w:r>
    </w:p>
    <w:p>
      <w:pPr>
        <w:pStyle w:val="Heading2"/>
      </w:pPr>
      <w:r>
        <w:rPr>
          <w:w w:val="125"/>
        </w:rPr>
        <w:t>Diabetes</w:t>
      </w:r>
      <w:r>
        <w:rPr>
          <w:spacing w:val="-3"/>
          <w:w w:val="125"/>
        </w:rPr>
        <w:t> </w:t>
      </w:r>
      <w:r>
        <w:rPr>
          <w:w w:val="125"/>
        </w:rPr>
        <w:t>Risk</w:t>
      </w:r>
      <w:r>
        <w:rPr>
          <w:spacing w:val="-3"/>
          <w:w w:val="125"/>
        </w:rPr>
        <w:t> </w:t>
      </w:r>
      <w:r>
        <w:rPr>
          <w:w w:val="125"/>
        </w:rPr>
        <w:t>Analysis</w:t>
      </w:r>
      <w:r>
        <w:rPr>
          <w:spacing w:val="-3"/>
          <w:w w:val="125"/>
        </w:rPr>
        <w:t> </w:t>
      </w:r>
      <w:r>
        <w:rPr>
          <w:w w:val="125"/>
        </w:rPr>
        <w:t>Dashboard</w:t>
      </w:r>
      <w:r>
        <w:rPr>
          <w:spacing w:val="-3"/>
          <w:w w:val="125"/>
        </w:rPr>
        <w:t> </w:t>
      </w:r>
      <w:r>
        <w:rPr>
          <w:w w:val="125"/>
        </w:rPr>
        <w:t>(India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Focus)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194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Conducted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exploratory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identify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health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factors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Streamlit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dashboard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filters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insights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3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Visualized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correlations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glucose,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BMI,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diabetes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outcomes</w:t>
      </w:r>
    </w:p>
    <w:p>
      <w:pPr>
        <w:pStyle w:val="Heading2"/>
      </w:pPr>
      <w:r>
        <w:rPr>
          <w:w w:val="125"/>
        </w:rPr>
        <w:t>Customer</w:t>
      </w:r>
      <w:r>
        <w:rPr>
          <w:spacing w:val="1"/>
          <w:w w:val="125"/>
        </w:rPr>
        <w:t> </w:t>
      </w:r>
      <w:r>
        <w:rPr>
          <w:w w:val="125"/>
        </w:rPr>
        <w:t>Churn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Analysis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194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Identified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churn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patterns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visualization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35"/>
          <w:sz w:val="22"/>
        </w:rPr>
        <w:t> </w:t>
      </w:r>
      <w:r>
        <w:rPr>
          <w:sz w:val="22"/>
        </w:rPr>
        <w:t>insights</w:t>
      </w:r>
      <w:r>
        <w:rPr>
          <w:spacing w:val="36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sz w:val="22"/>
        </w:rPr>
        <w:t>customer</w:t>
      </w:r>
      <w:r>
        <w:rPr>
          <w:spacing w:val="36"/>
          <w:sz w:val="22"/>
        </w:rPr>
        <w:t> </w:t>
      </w:r>
      <w:r>
        <w:rPr>
          <w:sz w:val="22"/>
        </w:rPr>
        <w:t>retention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strategies</w:t>
      </w:r>
    </w:p>
    <w:p>
      <w:pPr>
        <w:pStyle w:val="Heading2"/>
        <w:spacing w:before="23"/>
      </w:pPr>
      <w:r>
        <w:rPr>
          <w:w w:val="130"/>
        </w:rPr>
        <w:t>A/B</w:t>
      </w:r>
      <w:r>
        <w:rPr>
          <w:spacing w:val="4"/>
          <w:w w:val="130"/>
        </w:rPr>
        <w:t> </w:t>
      </w:r>
      <w:r>
        <w:rPr>
          <w:w w:val="130"/>
        </w:rPr>
        <w:t>Testing</w:t>
      </w:r>
      <w:r>
        <w:rPr>
          <w:spacing w:val="4"/>
          <w:w w:val="130"/>
        </w:rPr>
        <w:t> </w:t>
      </w:r>
      <w:r>
        <w:rPr>
          <w:spacing w:val="-2"/>
          <w:w w:val="130"/>
        </w:rPr>
        <w:t>Analysis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193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Conducted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hypothesis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compare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conversion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rates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-2"/>
          <w:w w:val="105"/>
          <w:sz w:val="22"/>
        </w:rPr>
        <w:t> variants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23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significance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(p-value,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confidence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intervals)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258504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354719pt;width:468pt;height:.1pt;mso-position-horizontal-relative:page;mso-position-vertical-relative:paragraph;z-index:-15727104;mso-wrap-distance-left:0;mso-wrap-distance-right:0" id="docshape9" coordorigin="1440,407" coordsize="9360,0" path="m1440,407l10800,4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4"/>
      <w:bookmarkEnd w:id="4"/>
      <w:r>
        <w:rPr/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509" w:val="left" w:leader="none"/>
        </w:tabs>
        <w:spacing w:line="240" w:lineRule="auto" w:before="0" w:after="0"/>
        <w:ind w:left="260" w:right="0" w:hanging="216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Analyst: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Certificate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(Udemy)</w:t>
      </w:r>
      <w:r>
        <w:rPr>
          <w:sz w:val="22"/>
        </w:rPr>
        <w:tab/>
      </w:r>
      <w:r>
        <w:rPr>
          <w:w w:val="110"/>
          <w:sz w:val="22"/>
        </w:rPr>
        <w:t>Feb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509" w:val="left" w:leader="none"/>
        </w:tabs>
        <w:spacing w:line="240" w:lineRule="auto" w:before="16" w:after="0"/>
        <w:ind w:left="260" w:right="0" w:hanging="216"/>
        <w:jc w:val="left"/>
        <w:rPr>
          <w:sz w:val="22"/>
        </w:rPr>
      </w:pPr>
      <w:r>
        <w:rPr>
          <w:w w:val="110"/>
          <w:sz w:val="22"/>
        </w:rPr>
        <w:t>SQL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(Advanced)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HackerRank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Certified</w:t>
      </w:r>
      <w:r>
        <w:rPr>
          <w:sz w:val="22"/>
        </w:rPr>
        <w:tab/>
      </w:r>
      <w:r>
        <w:rPr>
          <w:w w:val="110"/>
          <w:sz w:val="22"/>
        </w:rPr>
        <w:t>Feb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508" w:val="left" w:leader="none"/>
        </w:tabs>
        <w:spacing w:line="240" w:lineRule="auto" w:before="22" w:after="0"/>
        <w:ind w:left="260" w:right="0" w:hanging="216"/>
        <w:jc w:val="left"/>
        <w:rPr>
          <w:sz w:val="22"/>
        </w:rPr>
      </w:pPr>
      <w:r>
        <w:rPr>
          <w:w w:val="110"/>
          <w:sz w:val="22"/>
        </w:rPr>
        <w:t>Essentials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Visualization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Excel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(UniAthena)</w:t>
      </w:r>
      <w:r>
        <w:rPr>
          <w:sz w:val="22"/>
        </w:rPr>
        <w:tab/>
      </w:r>
      <w:r>
        <w:rPr>
          <w:w w:val="110"/>
          <w:sz w:val="22"/>
        </w:rPr>
        <w:t>Feb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2026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259013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394796pt;width:468pt;height:.1pt;mso-position-horizontal-relative:page;mso-position-vertical-relative:paragraph;z-index:-15726592;mso-wrap-distance-left:0;mso-wrap-distance-right:0" id="docshape10" coordorigin="1440,408" coordsize="9360,0" path="m1440,408l10800,4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5"/>
      <w:bookmarkEnd w:id="5"/>
      <w:r>
        <w:rPr/>
      </w: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0" w:after="0"/>
        <w:ind w:left="260" w:right="0" w:hanging="216"/>
        <w:jc w:val="left"/>
        <w:rPr>
          <w:sz w:val="22"/>
        </w:rPr>
      </w:pPr>
      <w:r>
        <w:rPr>
          <w:w w:val="110"/>
          <w:sz w:val="22"/>
        </w:rPr>
        <w:t>Secured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Qualification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IIT-JAM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2022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(Mathematics),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admission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IIT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Jodhpur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</w:tabs>
        <w:spacing w:line="240" w:lineRule="auto" w:before="16" w:after="0"/>
        <w:ind w:left="260" w:right="0" w:hanging="216"/>
        <w:jc w:val="left"/>
        <w:rPr>
          <w:sz w:val="22"/>
        </w:rPr>
      </w:pPr>
      <w:r>
        <w:rPr>
          <w:w w:val="105"/>
          <w:sz w:val="22"/>
        </w:rPr>
        <w:t>Qualified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GATE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2024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(Mathematics),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demonstrating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analytical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259" w:val="left" w:leader="none"/>
          <w:tab w:pos="261" w:val="left" w:leader="none"/>
        </w:tabs>
        <w:spacing w:line="242" w:lineRule="auto" w:before="22" w:after="0"/>
        <w:ind w:left="261" w:right="357" w:hanging="218"/>
        <w:jc w:val="left"/>
        <w:rPr>
          <w:sz w:val="22"/>
        </w:rPr>
      </w:pPr>
      <w:r>
        <w:rPr>
          <w:w w:val="110"/>
          <w:sz w:val="22"/>
        </w:rPr>
        <w:t>Achieved</w:t>
      </w:r>
      <w:r>
        <w:rPr>
          <w:w w:val="110"/>
          <w:sz w:val="22"/>
        </w:rPr>
        <w:t> an</w:t>
      </w:r>
      <w:r>
        <w:rPr>
          <w:w w:val="110"/>
          <w:sz w:val="22"/>
        </w:rPr>
        <w:t> overall</w:t>
      </w:r>
      <w:r>
        <w:rPr>
          <w:w w:val="110"/>
          <w:sz w:val="22"/>
        </w:rPr>
        <w:t> Band</w:t>
      </w:r>
      <w:r>
        <w:rPr>
          <w:w w:val="110"/>
          <w:sz w:val="22"/>
        </w:rPr>
        <w:t> Score</w:t>
      </w:r>
      <w:r>
        <w:rPr>
          <w:w w:val="110"/>
          <w:sz w:val="22"/>
        </w:rPr>
        <w:t> of</w:t>
      </w:r>
      <w:r>
        <w:rPr>
          <w:w w:val="110"/>
          <w:sz w:val="22"/>
        </w:rPr>
        <w:t> 8.0</w:t>
      </w:r>
      <w:r>
        <w:rPr>
          <w:w w:val="110"/>
          <w:sz w:val="22"/>
        </w:rPr>
        <w:t> in</w:t>
      </w:r>
      <w:r>
        <w:rPr>
          <w:w w:val="110"/>
          <w:sz w:val="22"/>
        </w:rPr>
        <w:t> IELTS,</w:t>
      </w:r>
      <w:r>
        <w:rPr>
          <w:w w:val="110"/>
          <w:sz w:val="22"/>
        </w:rPr>
        <w:t> reflecting</w:t>
      </w:r>
      <w:r>
        <w:rPr>
          <w:w w:val="110"/>
          <w:sz w:val="22"/>
        </w:rPr>
        <w:t> high</w:t>
      </w:r>
      <w:r>
        <w:rPr>
          <w:w w:val="110"/>
          <w:sz w:val="22"/>
        </w:rPr>
        <w:t> proficiency</w:t>
      </w:r>
      <w:r>
        <w:rPr>
          <w:w w:val="110"/>
          <w:sz w:val="22"/>
        </w:rPr>
        <w:t> in</w:t>
      </w:r>
      <w:r>
        <w:rPr>
          <w:w w:val="110"/>
          <w:sz w:val="22"/>
        </w:rPr>
        <w:t> English</w:t>
      </w:r>
      <w:r>
        <w:rPr>
          <w:w w:val="110"/>
          <w:sz w:val="22"/>
        </w:rPr>
        <w:t> commu- </w:t>
      </w:r>
      <w:r>
        <w:rPr>
          <w:spacing w:val="-2"/>
          <w:w w:val="115"/>
          <w:sz w:val="22"/>
        </w:rPr>
        <w:t>nication</w:t>
      </w:r>
    </w:p>
    <w:sectPr>
      <w:type w:val="continuous"/>
      <w:pgSz w:w="12240" w:h="15840"/>
      <w:pgMar w:top="6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1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60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89" w:lineRule="exact"/>
      <w:ind w:left="1923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60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irahulbhankhad@gmail.com" TargetMode="External"/><Relationship Id="rId9" Type="http://schemas.openxmlformats.org/officeDocument/2006/relationships/hyperlink" Target="https://www.linkedin.com/in/rahul-bhankhad45/" TargetMode="External"/><Relationship Id="rId10" Type="http://schemas.openxmlformats.org/officeDocument/2006/relationships/hyperlink" Target="https://github.com/irahulbhankhad" TargetMode="External"/><Relationship Id="rId11" Type="http://schemas.openxmlformats.org/officeDocument/2006/relationships/hyperlink" Target="https://irahulbhankhad.github.io/my-portfolio/" TargetMode="External"/><Relationship Id="rId12" Type="http://schemas.openxmlformats.org/officeDocument/2006/relationships/hyperlink" Target="https://www.kaggle.com/rahulbhankhad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2026-04-08T15:52:40Z</dcterms:created>
  <dcterms:modified xsi:type="dcterms:W3CDTF">2026-04-08T15:52:40Z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