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74CB" w14:textId="77777777" w:rsidR="00C0007C" w:rsidRPr="003F1DA1" w:rsidRDefault="004C208F" w:rsidP="005D48F1">
      <w:pPr>
        <w:pStyle w:val="Ttulo1"/>
        <w:numPr>
          <w:ilvl w:val="0"/>
          <w:numId w:val="1"/>
        </w:numPr>
        <w:rPr>
          <w:rFonts w:ascii="Arial" w:hAnsi="Arial" w:cs="Arial"/>
          <w:b/>
          <w:bCs/>
          <w:color w:val="auto"/>
          <w:sz w:val="24"/>
          <w:szCs w:val="24"/>
          <w:lang w:val="es-ES"/>
        </w:rPr>
      </w:pPr>
      <w:r w:rsidRPr="003F1DA1">
        <w:rPr>
          <w:rFonts w:ascii="Arial" w:hAnsi="Arial" w:cs="Arial"/>
          <w:b/>
          <w:bCs/>
          <w:color w:val="auto"/>
          <w:sz w:val="24"/>
          <w:szCs w:val="24"/>
          <w:lang w:val="es-ES"/>
        </w:rPr>
        <w:t>Introducción:</w:t>
      </w:r>
    </w:p>
    <w:p w14:paraId="2F68611F" w14:textId="77777777" w:rsidR="005D48F1" w:rsidRDefault="005D48F1" w:rsidP="005D48F1">
      <w:pPr>
        <w:spacing w:line="360" w:lineRule="auto"/>
        <w:jc w:val="both"/>
        <w:rPr>
          <w:lang w:val="es-ES"/>
        </w:rPr>
      </w:pPr>
    </w:p>
    <w:p w14:paraId="6B56CEEC" w14:textId="77777777" w:rsidR="006938BA" w:rsidRPr="003F1DA1" w:rsidRDefault="005D48F1" w:rsidP="005D48F1">
      <w:pPr>
        <w:spacing w:line="360" w:lineRule="auto"/>
        <w:jc w:val="both"/>
        <w:rPr>
          <w:rFonts w:ascii="Arial" w:hAnsi="Arial" w:cs="Arial"/>
          <w:sz w:val="24"/>
          <w:szCs w:val="24"/>
          <w:lang w:val="es-ES"/>
        </w:rPr>
      </w:pPr>
      <w:r w:rsidRPr="003F1DA1">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2C987401" w14:textId="004B7F14" w:rsidR="005D48F1" w:rsidRPr="003F1DA1" w:rsidRDefault="006938BA" w:rsidP="005D48F1">
      <w:pPr>
        <w:spacing w:line="360" w:lineRule="auto"/>
        <w:jc w:val="both"/>
        <w:rPr>
          <w:rFonts w:ascii="Arial" w:hAnsi="Arial" w:cs="Arial"/>
          <w:sz w:val="24"/>
          <w:szCs w:val="24"/>
          <w:lang w:val="es-ES"/>
        </w:rPr>
      </w:pPr>
      <w:r w:rsidRPr="003F1DA1">
        <w:rPr>
          <w:rFonts w:ascii="Arial" w:hAnsi="Arial" w:cs="Arial"/>
          <w:sz w:val="24"/>
          <w:szCs w:val="24"/>
          <w:lang w:val="es-ES"/>
        </w:rPr>
        <w:t xml:space="preserve"> </w:t>
      </w:r>
      <w:r w:rsidR="005D48F1" w:rsidRPr="003F1DA1">
        <w:rPr>
          <w:rFonts w:ascii="Arial" w:hAnsi="Arial" w:cs="Arial"/>
          <w:sz w:val="24"/>
          <w:szCs w:val="24"/>
          <w:lang w:val="es-ES"/>
        </w:rPr>
        <w:t xml:space="preserve">Esta implementación se basa en la </w:t>
      </w:r>
      <w:r w:rsidR="000D0DD1" w:rsidRPr="003F1DA1">
        <w:rPr>
          <w:rFonts w:ascii="Arial" w:hAnsi="Arial" w:cs="Arial"/>
          <w:sz w:val="24"/>
          <w:szCs w:val="24"/>
          <w:lang w:val="es-ES"/>
        </w:rPr>
        <w:t xml:space="preserve">gestión </w:t>
      </w:r>
      <w:r w:rsidR="005D48F1" w:rsidRPr="003F1DA1">
        <w:rPr>
          <w:rFonts w:ascii="Arial" w:hAnsi="Arial" w:cs="Arial"/>
          <w:sz w:val="24"/>
          <w:szCs w:val="24"/>
          <w:lang w:val="es-ES"/>
        </w:rPr>
        <w:t xml:space="preserve">de las disímiles </w:t>
      </w:r>
      <w:r w:rsidR="000D0DD1" w:rsidRPr="003F1DA1">
        <w:rPr>
          <w:rFonts w:ascii="Arial" w:hAnsi="Arial" w:cs="Arial"/>
          <w:sz w:val="24"/>
          <w:szCs w:val="24"/>
          <w:lang w:val="es-ES"/>
        </w:rPr>
        <w:t>actividades que realizan los diferentes departamentos que componen parte de la generación de dicho producto o servicio. Permite mayor garantía, efectividad y seguridad en el proceso, en el resultado y por ende en la gestión institucional a nivel general.</w:t>
      </w:r>
    </w:p>
    <w:p w14:paraId="4C1AC62F" w14:textId="77777777" w:rsidR="00BC004B" w:rsidRPr="003F1DA1" w:rsidRDefault="00BC004B" w:rsidP="00BC004B">
      <w:pPr>
        <w:spacing w:line="360" w:lineRule="auto"/>
        <w:jc w:val="both"/>
        <w:rPr>
          <w:rFonts w:ascii="Arial" w:hAnsi="Arial" w:cs="Arial"/>
          <w:sz w:val="24"/>
          <w:szCs w:val="24"/>
          <w:lang w:val="es-ES"/>
        </w:rPr>
      </w:pPr>
      <w:r w:rsidRPr="003F1DA1">
        <w:rPr>
          <w:rFonts w:ascii="Arial" w:hAnsi="Arial" w:cs="Arial"/>
          <w:sz w:val="24"/>
          <w:szCs w:val="24"/>
          <w:lang w:val="es-ES"/>
        </w:rPr>
        <w:t>Cuando se alcanza un nivel de calidad, se precisa velar que sea constante y permanente, hecho presente en cualquier respetable empresa de desarrollo de software. 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6FA7149D" w14:textId="2303A3B0" w:rsidR="00432B78" w:rsidRPr="003F1DA1" w:rsidRDefault="00432B78" w:rsidP="005D48F1">
      <w:pPr>
        <w:spacing w:line="360" w:lineRule="auto"/>
        <w:jc w:val="both"/>
        <w:rPr>
          <w:rFonts w:ascii="Arial" w:hAnsi="Arial" w:cs="Arial"/>
          <w:sz w:val="24"/>
          <w:szCs w:val="24"/>
          <w:lang w:val="es-ES"/>
        </w:rPr>
      </w:pPr>
      <w:r w:rsidRPr="003F1DA1">
        <w:rPr>
          <w:rFonts w:ascii="Arial" w:hAnsi="Arial" w:cs="Arial"/>
          <w:sz w:val="24"/>
          <w:szCs w:val="24"/>
          <w:lang w:val="es-ES"/>
        </w:rPr>
        <w:t>Las instituciones educativas no están exentas de cumplir con los criterios de calidad por parte de los usuarios</w:t>
      </w:r>
      <w:r w:rsidR="001B42A9" w:rsidRPr="003F1DA1">
        <w:rPr>
          <w:rFonts w:ascii="Arial" w:hAnsi="Arial" w:cs="Arial"/>
          <w:sz w:val="24"/>
          <w:szCs w:val="24"/>
          <w:lang w:val="es-ES"/>
        </w:rPr>
        <w:t xml:space="preserve">, ya que demandan resultados en relación </w:t>
      </w:r>
      <w:r w:rsidR="00BC004B" w:rsidRPr="003F1DA1">
        <w:rPr>
          <w:rFonts w:ascii="Arial" w:hAnsi="Arial" w:cs="Arial"/>
          <w:sz w:val="24"/>
          <w:szCs w:val="24"/>
          <w:lang w:val="es-ES"/>
        </w:rPr>
        <w:t>con los servicios educativos, académicos, administrativos, investigación e integración con la sociedad.</w:t>
      </w:r>
    </w:p>
    <w:p w14:paraId="7EC0216E" w14:textId="77777777" w:rsidR="0036107B" w:rsidRPr="003F1DA1" w:rsidRDefault="0036107B" w:rsidP="0036107B">
      <w:pPr>
        <w:spacing w:line="360" w:lineRule="auto"/>
        <w:jc w:val="both"/>
        <w:rPr>
          <w:rFonts w:ascii="Arial" w:hAnsi="Arial" w:cs="Arial"/>
          <w:sz w:val="24"/>
          <w:szCs w:val="24"/>
          <w:lang w:val="es-ES"/>
        </w:rPr>
      </w:pPr>
      <w:r w:rsidRPr="003F1DA1">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2AC51355" w14:textId="155C2E15" w:rsidR="0036107B" w:rsidRPr="003F1DA1" w:rsidRDefault="006938BA" w:rsidP="006938BA">
      <w:pPr>
        <w:spacing w:line="360" w:lineRule="auto"/>
        <w:jc w:val="both"/>
        <w:rPr>
          <w:rFonts w:ascii="Arial" w:hAnsi="Arial" w:cs="Arial"/>
          <w:sz w:val="24"/>
          <w:szCs w:val="24"/>
          <w:lang w:val="es-ES"/>
        </w:rPr>
      </w:pPr>
      <w:r w:rsidRPr="003F1DA1">
        <w:rPr>
          <w:rFonts w:ascii="Arial" w:hAnsi="Arial" w:cs="Arial"/>
          <w:sz w:val="24"/>
          <w:szCs w:val="24"/>
          <w:lang w:val="es-ES"/>
        </w:rPr>
        <w:lastRenderedPageBreak/>
        <w:t>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aseguran el acceso a cada parte del proceso que les corresponde a los usuarios mediante la gestión de roles con sus respectivos privilegios.</w:t>
      </w:r>
    </w:p>
    <w:p w14:paraId="53605498" w14:textId="77777777" w:rsidR="004C208F" w:rsidRDefault="004C208F" w:rsidP="004C208F">
      <w:pPr>
        <w:rPr>
          <w:lang w:val="es-ES"/>
        </w:rPr>
      </w:pPr>
    </w:p>
    <w:p w14:paraId="551DEF1A" w14:textId="2C6F1B95" w:rsidR="003F1DA1" w:rsidRPr="003F1DA1" w:rsidRDefault="003F1DA1" w:rsidP="003F1DA1">
      <w:pPr>
        <w:pBdr>
          <w:top w:val="nil"/>
          <w:left w:val="nil"/>
          <w:bottom w:val="nil"/>
          <w:right w:val="nil"/>
          <w:between w:val="nil"/>
        </w:pBdr>
        <w:rPr>
          <w:rFonts w:ascii="Arial" w:hAnsi="Arial" w:cs="Arial"/>
          <w:b/>
          <w:bCs/>
          <w:sz w:val="24"/>
          <w:szCs w:val="24"/>
        </w:rPr>
      </w:pPr>
      <w:r w:rsidRPr="003F1DA1">
        <w:rPr>
          <w:rFonts w:ascii="Arial" w:hAnsi="Arial" w:cs="Arial"/>
          <w:b/>
          <w:bCs/>
          <w:sz w:val="24"/>
          <w:szCs w:val="24"/>
          <w:lang w:val="es-ES"/>
        </w:rPr>
        <w:t xml:space="preserve">4. </w:t>
      </w:r>
      <w:r w:rsidRPr="003F1DA1">
        <w:rPr>
          <w:rFonts w:ascii="Arial" w:hAnsi="Arial" w:cs="Arial"/>
          <w:b/>
          <w:bCs/>
          <w:color w:val="000000"/>
          <w:sz w:val="24"/>
          <w:szCs w:val="24"/>
        </w:rPr>
        <w:t>Enunciado de trabajo</w:t>
      </w:r>
    </w:p>
    <w:p w14:paraId="786AA191" w14:textId="77777777" w:rsidR="003F1DA1" w:rsidRPr="003F1DA1" w:rsidRDefault="003F1DA1" w:rsidP="003F1DA1">
      <w:pPr>
        <w:numPr>
          <w:ilvl w:val="1"/>
          <w:numId w:val="2"/>
        </w:numPr>
        <w:pBdr>
          <w:top w:val="nil"/>
          <w:left w:val="nil"/>
          <w:bottom w:val="nil"/>
          <w:right w:val="nil"/>
          <w:between w:val="nil"/>
        </w:pBdr>
        <w:rPr>
          <w:rFonts w:ascii="Arial" w:hAnsi="Arial" w:cs="Arial"/>
          <w:sz w:val="24"/>
          <w:szCs w:val="24"/>
        </w:rPr>
      </w:pPr>
      <w:r w:rsidRPr="003F1DA1">
        <w:rPr>
          <w:rFonts w:ascii="Arial" w:hAnsi="Arial" w:cs="Arial"/>
          <w:color w:val="000000"/>
          <w:sz w:val="24"/>
          <w:szCs w:val="24"/>
        </w:rPr>
        <w:t>Objetivo</w:t>
      </w:r>
    </w:p>
    <w:p w14:paraId="2DC531CF" w14:textId="7DC68798" w:rsidR="003F1DA1" w:rsidRPr="003F1DA1" w:rsidRDefault="003F1DA1" w:rsidP="003F1DA1">
      <w:pPr>
        <w:pBdr>
          <w:top w:val="nil"/>
          <w:left w:val="nil"/>
          <w:bottom w:val="nil"/>
          <w:right w:val="nil"/>
          <w:between w:val="nil"/>
        </w:pBdr>
        <w:jc w:val="both"/>
        <w:rPr>
          <w:rFonts w:ascii="Arial" w:hAnsi="Arial" w:cs="Arial"/>
          <w:color w:val="000000"/>
          <w:sz w:val="24"/>
          <w:szCs w:val="24"/>
        </w:rPr>
      </w:pPr>
      <w:r w:rsidRPr="003F1DA1">
        <w:rPr>
          <w:rFonts w:ascii="Arial" w:hAnsi="Arial" w:cs="Arial"/>
          <w:color w:val="000000"/>
          <w:sz w:val="24"/>
          <w:szCs w:val="24"/>
        </w:rPr>
        <w:t xml:space="preserve">Desarrollar un sistema informático que soporte la configuración dinámica de los procesos universitarios de </w:t>
      </w:r>
      <w:proofErr w:type="spellStart"/>
      <w:r w:rsidRPr="003F1DA1">
        <w:rPr>
          <w:rFonts w:ascii="Arial" w:hAnsi="Arial" w:cs="Arial"/>
          <w:color w:val="000000"/>
          <w:sz w:val="24"/>
          <w:szCs w:val="24"/>
        </w:rPr>
        <w:t>CuValles</w:t>
      </w:r>
      <w:proofErr w:type="spellEnd"/>
      <w:r>
        <w:rPr>
          <w:rFonts w:ascii="Arial" w:hAnsi="Arial" w:cs="Arial"/>
          <w:color w:val="000000"/>
          <w:sz w:val="24"/>
          <w:szCs w:val="24"/>
        </w:rPr>
        <w:t>,</w:t>
      </w:r>
      <w:r w:rsidRPr="003F1DA1">
        <w:rPr>
          <w:rFonts w:ascii="Arial" w:hAnsi="Arial" w:cs="Arial"/>
          <w:color w:val="000000"/>
          <w:sz w:val="24"/>
          <w:szCs w:val="24"/>
        </w:rPr>
        <w:t xml:space="preserve"> adaptable a las características particulares de cada uno de ellos, logrando su conclusión para diciembre de 2023.</w:t>
      </w:r>
    </w:p>
    <w:p w14:paraId="0114AF0A" w14:textId="77777777" w:rsidR="003F1DA1" w:rsidRPr="003F1DA1" w:rsidRDefault="003F1DA1" w:rsidP="003F1DA1">
      <w:pPr>
        <w:pBdr>
          <w:top w:val="nil"/>
          <w:left w:val="nil"/>
          <w:bottom w:val="nil"/>
          <w:right w:val="nil"/>
          <w:between w:val="nil"/>
        </w:pBdr>
        <w:ind w:firstLine="720"/>
        <w:rPr>
          <w:rFonts w:ascii="Arial" w:hAnsi="Arial" w:cs="Arial"/>
          <w:sz w:val="24"/>
          <w:szCs w:val="24"/>
        </w:rPr>
      </w:pPr>
    </w:p>
    <w:p w14:paraId="118BC823" w14:textId="77777777" w:rsidR="003F1DA1" w:rsidRPr="003F1DA1" w:rsidRDefault="003F1DA1" w:rsidP="003F1DA1">
      <w:pPr>
        <w:numPr>
          <w:ilvl w:val="1"/>
          <w:numId w:val="2"/>
        </w:numPr>
        <w:pBdr>
          <w:top w:val="nil"/>
          <w:left w:val="nil"/>
          <w:bottom w:val="nil"/>
          <w:right w:val="nil"/>
          <w:between w:val="nil"/>
        </w:pBdr>
        <w:rPr>
          <w:rFonts w:ascii="Arial" w:hAnsi="Arial" w:cs="Arial"/>
          <w:sz w:val="24"/>
          <w:szCs w:val="24"/>
        </w:rPr>
      </w:pPr>
      <w:r w:rsidRPr="003F1DA1">
        <w:rPr>
          <w:rFonts w:ascii="Arial" w:hAnsi="Arial" w:cs="Arial"/>
          <w:color w:val="000000"/>
          <w:sz w:val="24"/>
          <w:szCs w:val="24"/>
        </w:rPr>
        <w:t>Descripción del producto a obtener</w:t>
      </w:r>
    </w:p>
    <w:p w14:paraId="3A898E5B" w14:textId="77777777" w:rsidR="003F1DA1" w:rsidRPr="003F1DA1" w:rsidRDefault="003F1DA1" w:rsidP="003F1DA1">
      <w:pPr>
        <w:pBdr>
          <w:top w:val="nil"/>
          <w:left w:val="nil"/>
          <w:bottom w:val="nil"/>
          <w:right w:val="nil"/>
          <w:between w:val="nil"/>
        </w:pBdr>
        <w:jc w:val="both"/>
        <w:rPr>
          <w:rFonts w:ascii="Arial" w:hAnsi="Arial" w:cs="Arial"/>
          <w:color w:val="000000"/>
          <w:sz w:val="24"/>
          <w:szCs w:val="24"/>
        </w:rPr>
      </w:pPr>
      <w:r w:rsidRPr="003F1DA1">
        <w:rPr>
          <w:rFonts w:ascii="Arial" w:hAnsi="Arial" w:cs="Arial"/>
          <w:color w:val="000000"/>
          <w:sz w:val="24"/>
          <w:szCs w:val="24"/>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4A26FB68" w14:textId="77777777" w:rsidR="003F1DA1" w:rsidRPr="003F1DA1" w:rsidRDefault="003F1DA1" w:rsidP="003F1DA1">
      <w:pPr>
        <w:pBdr>
          <w:top w:val="nil"/>
          <w:left w:val="nil"/>
          <w:bottom w:val="nil"/>
          <w:right w:val="nil"/>
          <w:between w:val="nil"/>
        </w:pBdr>
        <w:jc w:val="both"/>
        <w:rPr>
          <w:rFonts w:ascii="Arial" w:hAnsi="Arial" w:cs="Arial"/>
          <w:color w:val="000000"/>
          <w:sz w:val="24"/>
          <w:szCs w:val="24"/>
        </w:rPr>
      </w:pPr>
      <w:r w:rsidRPr="003F1DA1">
        <w:rPr>
          <w:rFonts w:ascii="Arial" w:hAnsi="Arial" w:cs="Arial"/>
          <w:color w:val="000000"/>
          <w:sz w:val="24"/>
          <w:szCs w:val="24"/>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p w14:paraId="5487ABBB" w14:textId="77777777" w:rsidR="003F1DA1" w:rsidRPr="003F1DA1" w:rsidRDefault="003F1DA1" w:rsidP="003F1DA1">
      <w:pPr>
        <w:pBdr>
          <w:top w:val="nil"/>
          <w:left w:val="nil"/>
          <w:bottom w:val="nil"/>
          <w:right w:val="nil"/>
          <w:between w:val="nil"/>
        </w:pBdr>
        <w:rPr>
          <w:rFonts w:ascii="Arial" w:hAnsi="Arial" w:cs="Arial"/>
          <w:sz w:val="24"/>
          <w:szCs w:val="24"/>
        </w:rPr>
      </w:pPr>
    </w:p>
    <w:p w14:paraId="73D414CC" w14:textId="77777777" w:rsidR="003F1DA1" w:rsidRPr="003F1DA1" w:rsidRDefault="003F1DA1" w:rsidP="003F1DA1">
      <w:pPr>
        <w:numPr>
          <w:ilvl w:val="1"/>
          <w:numId w:val="2"/>
        </w:numPr>
        <w:pBdr>
          <w:top w:val="nil"/>
          <w:left w:val="nil"/>
          <w:bottom w:val="nil"/>
          <w:right w:val="nil"/>
          <w:between w:val="nil"/>
        </w:pBdr>
        <w:rPr>
          <w:rFonts w:ascii="Arial" w:hAnsi="Arial" w:cs="Arial"/>
          <w:sz w:val="24"/>
          <w:szCs w:val="24"/>
        </w:rPr>
      </w:pPr>
      <w:r w:rsidRPr="003F1DA1">
        <w:rPr>
          <w:rFonts w:ascii="Arial" w:hAnsi="Arial" w:cs="Arial"/>
          <w:color w:val="000000"/>
          <w:sz w:val="24"/>
          <w:szCs w:val="24"/>
        </w:rPr>
        <w:t>Contexto del proyecto</w:t>
      </w:r>
    </w:p>
    <w:p w14:paraId="2A2EDD95" w14:textId="77777777" w:rsidR="003F1DA1" w:rsidRPr="003F1DA1" w:rsidRDefault="003F1DA1" w:rsidP="003F1DA1">
      <w:pPr>
        <w:pBdr>
          <w:top w:val="nil"/>
          <w:left w:val="nil"/>
          <w:bottom w:val="nil"/>
          <w:right w:val="nil"/>
          <w:between w:val="nil"/>
        </w:pBdr>
        <w:jc w:val="both"/>
        <w:rPr>
          <w:rFonts w:ascii="Arial" w:hAnsi="Arial" w:cs="Arial"/>
          <w:color w:val="000000"/>
          <w:sz w:val="24"/>
          <w:szCs w:val="24"/>
        </w:rPr>
      </w:pPr>
      <w:r w:rsidRPr="003F1DA1">
        <w:rPr>
          <w:rFonts w:ascii="Arial" w:hAnsi="Arial" w:cs="Arial"/>
          <w:color w:val="000000"/>
          <w:sz w:val="24"/>
          <w:szCs w:val="24"/>
        </w:rPr>
        <w:t xml:space="preserve">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 </w:t>
      </w:r>
    </w:p>
    <w:p w14:paraId="025D91B2" w14:textId="57CF3A8A" w:rsidR="00BA1CFB" w:rsidRPr="002D0D6A" w:rsidRDefault="00BA1CFB" w:rsidP="00BA1CFB">
      <w:pPr>
        <w:pStyle w:val="Prrafodelista"/>
        <w:numPr>
          <w:ilvl w:val="0"/>
          <w:numId w:val="6"/>
        </w:numPr>
        <w:pBdr>
          <w:top w:val="nil"/>
          <w:left w:val="nil"/>
          <w:bottom w:val="nil"/>
          <w:right w:val="nil"/>
          <w:between w:val="nil"/>
        </w:pBdr>
        <w:rPr>
          <w:rFonts w:ascii="Arial" w:hAnsi="Arial" w:cs="Arial"/>
          <w:sz w:val="24"/>
          <w:szCs w:val="24"/>
        </w:rPr>
      </w:pPr>
      <w:r w:rsidRPr="002D0D6A">
        <w:rPr>
          <w:rFonts w:ascii="Arial" w:hAnsi="Arial" w:cs="Arial"/>
          <w:color w:val="000000"/>
          <w:sz w:val="24"/>
          <w:szCs w:val="24"/>
        </w:rPr>
        <w:lastRenderedPageBreak/>
        <w:t>Planificación del proyecto</w:t>
      </w:r>
    </w:p>
    <w:p w14:paraId="5AAB0BCA" w14:textId="66B20102" w:rsidR="00BA1CFB" w:rsidRPr="002D0D6A" w:rsidRDefault="00BA1CFB" w:rsidP="00BA1CFB">
      <w:pPr>
        <w:numPr>
          <w:ilvl w:val="1"/>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Recolección de requisitos</w:t>
      </w:r>
      <w:r w:rsidR="00AE747A" w:rsidRPr="002D0D6A">
        <w:rPr>
          <w:rFonts w:ascii="Arial" w:hAnsi="Arial" w:cs="Arial"/>
          <w:color w:val="000000"/>
          <w:sz w:val="24"/>
          <w:szCs w:val="24"/>
        </w:rPr>
        <w:t>.</w:t>
      </w:r>
    </w:p>
    <w:p w14:paraId="6EF03214" w14:textId="77777777" w:rsidR="00BA1CFB" w:rsidRPr="002D0D6A" w:rsidRDefault="00BA1CFB" w:rsidP="00BA1CFB">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Recolección de requisitos del proyecto</w:t>
      </w:r>
    </w:p>
    <w:p w14:paraId="0FBE171D" w14:textId="0DD8D573" w:rsidR="00BA1CFB" w:rsidRPr="002D0D6A" w:rsidRDefault="00BA1CFB" w:rsidP="00BA1CFB">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Diagrama EDT</w:t>
      </w:r>
    </w:p>
    <w:p w14:paraId="0A89721B" w14:textId="77777777" w:rsidR="00BA1CFB" w:rsidRPr="002D0D6A" w:rsidRDefault="00BA1CFB" w:rsidP="00BA1CFB">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Alcance del proyecto</w:t>
      </w:r>
    </w:p>
    <w:p w14:paraId="55EB1C9F" w14:textId="77777777" w:rsidR="00BA1CFB" w:rsidRPr="002D0D6A" w:rsidRDefault="00BA1CFB" w:rsidP="00BA1CFB">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Enunciado del alcance</w:t>
      </w:r>
    </w:p>
    <w:p w14:paraId="37B5DD0C" w14:textId="427F6AAF" w:rsidR="00BA1CFB" w:rsidRPr="002D0D6A" w:rsidRDefault="00BA1CFB" w:rsidP="00BA1CFB">
      <w:pPr>
        <w:numPr>
          <w:ilvl w:val="1"/>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Administración del tiempo</w:t>
      </w:r>
    </w:p>
    <w:p w14:paraId="56EDF4AB" w14:textId="77777777" w:rsidR="00BA1CFB" w:rsidRPr="002D0D6A" w:rsidRDefault="00BA1CFB" w:rsidP="00BA1CFB">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Diagrama de red</w:t>
      </w:r>
    </w:p>
    <w:p w14:paraId="01D01FC3" w14:textId="77777777" w:rsidR="00BA1CFB" w:rsidRPr="002D0D6A" w:rsidRDefault="00BA1CFB" w:rsidP="00BA1CFB">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Cronograma (</w:t>
      </w:r>
      <w:proofErr w:type="spellStart"/>
      <w:r w:rsidRPr="002D0D6A">
        <w:rPr>
          <w:rFonts w:ascii="Arial" w:hAnsi="Arial" w:cs="Arial"/>
          <w:color w:val="000000"/>
          <w:sz w:val="24"/>
          <w:szCs w:val="24"/>
        </w:rPr>
        <w:t>pro</w:t>
      </w:r>
      <w:r w:rsidRPr="002D0D6A">
        <w:rPr>
          <w:rFonts w:ascii="Arial" w:hAnsi="Arial" w:cs="Arial"/>
          <w:sz w:val="24"/>
          <w:szCs w:val="24"/>
        </w:rPr>
        <w:t>ject</w:t>
      </w:r>
      <w:proofErr w:type="spellEnd"/>
      <w:r w:rsidRPr="002D0D6A">
        <w:rPr>
          <w:rFonts w:ascii="Arial" w:hAnsi="Arial" w:cs="Arial"/>
          <w:sz w:val="24"/>
          <w:szCs w:val="24"/>
        </w:rPr>
        <w:t xml:space="preserve"> libre)</w:t>
      </w:r>
    </w:p>
    <w:p w14:paraId="285F34F0" w14:textId="396BA2BA" w:rsidR="00BA1CFB" w:rsidRPr="002D0D6A" w:rsidRDefault="00BA1CFB" w:rsidP="00BA1CFB">
      <w:pPr>
        <w:numPr>
          <w:ilvl w:val="1"/>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Administración del costo</w:t>
      </w:r>
    </w:p>
    <w:p w14:paraId="677E9E66" w14:textId="77777777" w:rsidR="00BA1CFB" w:rsidRPr="002D0D6A" w:rsidRDefault="00BA1CFB" w:rsidP="00BA1CFB">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Presupuesto</w:t>
      </w:r>
    </w:p>
    <w:p w14:paraId="7F8F9D45" w14:textId="050CB003" w:rsidR="00BA1CFB" w:rsidRPr="005E0DDD" w:rsidRDefault="00BA1CFB" w:rsidP="00BA1CFB">
      <w:pPr>
        <w:numPr>
          <w:ilvl w:val="1"/>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Administración de la calidad</w:t>
      </w:r>
      <w:r w:rsidR="002D0D6A" w:rsidRPr="002D0D6A">
        <w:rPr>
          <w:rFonts w:ascii="Arial" w:hAnsi="Arial" w:cs="Arial"/>
          <w:color w:val="000000"/>
          <w:sz w:val="24"/>
          <w:szCs w:val="24"/>
        </w:rPr>
        <w:t>.</w:t>
      </w:r>
    </w:p>
    <w:p w14:paraId="52C9289F" w14:textId="77777777" w:rsidR="005E0DDD" w:rsidRPr="002D0D6A" w:rsidRDefault="005E0DDD" w:rsidP="005E0DDD">
      <w:pPr>
        <w:pBdr>
          <w:top w:val="nil"/>
          <w:left w:val="nil"/>
          <w:bottom w:val="nil"/>
          <w:right w:val="nil"/>
          <w:between w:val="nil"/>
        </w:pBdr>
        <w:spacing w:after="0" w:line="240" w:lineRule="auto"/>
        <w:ind w:left="1440"/>
        <w:rPr>
          <w:rFonts w:ascii="Arial" w:hAnsi="Arial" w:cs="Arial"/>
          <w:sz w:val="24"/>
          <w:szCs w:val="24"/>
        </w:rPr>
      </w:pPr>
    </w:p>
    <w:p w14:paraId="3C439C16" w14:textId="3F255611" w:rsidR="00BA1CFB" w:rsidRDefault="00BA1CFB" w:rsidP="005E0DDD">
      <w:pPr>
        <w:numPr>
          <w:ilvl w:val="2"/>
          <w:numId w:val="6"/>
        </w:numPr>
        <w:pBdr>
          <w:top w:val="nil"/>
          <w:left w:val="nil"/>
          <w:bottom w:val="nil"/>
          <w:right w:val="nil"/>
          <w:between w:val="nil"/>
        </w:pBdr>
        <w:spacing w:after="0" w:line="240" w:lineRule="auto"/>
        <w:rPr>
          <w:rFonts w:ascii="Arial" w:hAnsi="Arial" w:cs="Arial"/>
          <w:sz w:val="24"/>
          <w:szCs w:val="24"/>
        </w:rPr>
      </w:pPr>
      <w:r w:rsidRPr="002D0D6A">
        <w:rPr>
          <w:rFonts w:ascii="Arial" w:hAnsi="Arial" w:cs="Arial"/>
          <w:color w:val="000000"/>
          <w:sz w:val="24"/>
          <w:szCs w:val="24"/>
        </w:rPr>
        <w:t>Planificación de la calidad</w:t>
      </w:r>
    </w:p>
    <w:p w14:paraId="16639016" w14:textId="77777777" w:rsidR="00771AED" w:rsidRPr="005E0DDD" w:rsidRDefault="00771AED" w:rsidP="00771AED">
      <w:pPr>
        <w:pBdr>
          <w:top w:val="nil"/>
          <w:left w:val="nil"/>
          <w:bottom w:val="nil"/>
          <w:right w:val="nil"/>
          <w:between w:val="nil"/>
        </w:pBdr>
        <w:spacing w:after="0" w:line="240" w:lineRule="auto"/>
        <w:ind w:left="2160"/>
        <w:rPr>
          <w:rFonts w:ascii="Arial" w:hAnsi="Arial" w:cs="Arial"/>
          <w:sz w:val="24"/>
          <w:szCs w:val="24"/>
        </w:rPr>
      </w:pPr>
    </w:p>
    <w:p w14:paraId="08C7C6F8" w14:textId="77777777" w:rsidR="00BA1CFB" w:rsidRPr="005E0DDD" w:rsidRDefault="00BA1CFB" w:rsidP="00BA1CFB">
      <w:pPr>
        <w:pBdr>
          <w:top w:val="nil"/>
          <w:left w:val="nil"/>
          <w:bottom w:val="nil"/>
          <w:right w:val="nil"/>
          <w:between w:val="nil"/>
        </w:pBdr>
        <w:jc w:val="both"/>
        <w:rPr>
          <w:rFonts w:ascii="Arial" w:hAnsi="Arial" w:cs="Arial"/>
          <w:color w:val="000000"/>
          <w:sz w:val="24"/>
          <w:szCs w:val="24"/>
        </w:rPr>
      </w:pPr>
      <w:r w:rsidRPr="005E0DDD">
        <w:rPr>
          <w:rFonts w:ascii="Arial" w:hAnsi="Arial" w:cs="Arial"/>
          <w:color w:val="000000"/>
          <w:sz w:val="24"/>
          <w:szCs w:val="24"/>
        </w:rPr>
        <w:t xml:space="preserve">Con la correcta </w:t>
      </w:r>
      <w:proofErr w:type="spellStart"/>
      <w:r w:rsidRPr="005E0DDD">
        <w:rPr>
          <w:rFonts w:ascii="Arial" w:hAnsi="Arial" w:cs="Arial"/>
          <w:color w:val="000000"/>
          <w:sz w:val="24"/>
          <w:szCs w:val="24"/>
        </w:rPr>
        <w:t>planificación</w:t>
      </w:r>
      <w:proofErr w:type="spellEnd"/>
      <w:r w:rsidRPr="005E0DDD">
        <w:rPr>
          <w:rFonts w:ascii="Arial" w:hAnsi="Arial" w:cs="Arial"/>
          <w:color w:val="000000"/>
          <w:sz w:val="24"/>
          <w:szCs w:val="24"/>
        </w:rPr>
        <w:t xml:space="preserve">, aseguramiento y control de la calidad, se persigue el ambicioso objetivo de satisfacer los requisitos del cliente, que define entonces los niveles de calidad del proyecto en cuestión. </w:t>
      </w:r>
    </w:p>
    <w:p w14:paraId="7328DCCD" w14:textId="1FE4DADE" w:rsidR="00BA1CFB" w:rsidRPr="005E0DDD" w:rsidRDefault="00BA1CFB" w:rsidP="00BA1CFB">
      <w:pPr>
        <w:pStyle w:val="NormalWeb"/>
        <w:jc w:val="both"/>
        <w:rPr>
          <w:rFonts w:ascii="Arial" w:eastAsia="Calibri" w:hAnsi="Arial" w:cs="Arial"/>
          <w:color w:val="000000"/>
          <w:lang w:val="es-ES_tradnl" w:eastAsia="es-ES"/>
        </w:rPr>
      </w:pPr>
      <w:r w:rsidRPr="005E0DDD">
        <w:rPr>
          <w:rFonts w:ascii="Arial" w:eastAsia="Calibri" w:hAnsi="Arial" w:cs="Arial"/>
          <w:color w:val="000000"/>
          <w:lang w:val="es-ES_tradnl" w:eastAsia="es-ES"/>
        </w:rPr>
        <w:t xml:space="preserve">Debemos iniciar este proceso retomando los criterios de </w:t>
      </w:r>
      <w:proofErr w:type="spellStart"/>
      <w:r w:rsidRPr="005E0DDD">
        <w:rPr>
          <w:rFonts w:ascii="Arial" w:eastAsia="Calibri" w:hAnsi="Arial" w:cs="Arial"/>
          <w:color w:val="000000"/>
          <w:lang w:val="es-ES_tradnl" w:eastAsia="es-ES"/>
        </w:rPr>
        <w:t>éxito</w:t>
      </w:r>
      <w:proofErr w:type="spellEnd"/>
      <w:r w:rsidRPr="005E0DDD">
        <w:rPr>
          <w:rFonts w:ascii="Arial" w:eastAsia="Calibri" w:hAnsi="Arial" w:cs="Arial"/>
          <w:color w:val="000000"/>
          <w:lang w:val="es-ES_tradnl" w:eastAsia="es-ES"/>
        </w:rPr>
        <w:t xml:space="preserve"> o de </w:t>
      </w:r>
      <w:r w:rsidR="002D69E3" w:rsidRPr="005E0DDD">
        <w:rPr>
          <w:rFonts w:ascii="Arial" w:eastAsia="Calibri" w:hAnsi="Arial" w:cs="Arial"/>
          <w:color w:val="000000"/>
          <w:lang w:val="es-ES_tradnl" w:eastAsia="es-ES"/>
        </w:rPr>
        <w:t>aceptación</w:t>
      </w:r>
      <w:r w:rsidRPr="005E0DDD">
        <w:rPr>
          <w:rFonts w:ascii="Arial" w:eastAsia="Calibri" w:hAnsi="Arial" w:cs="Arial"/>
          <w:color w:val="000000"/>
          <w:lang w:val="es-ES_tradnl" w:eastAsia="es-ES"/>
        </w:rPr>
        <w:t xml:space="preserve"> determinados en el Enunciado del alcance del proyecto, que incluye los requisitos bajo los cuales el producto del proyecto </w:t>
      </w:r>
      <w:proofErr w:type="spellStart"/>
      <w:r w:rsidRPr="005E0DDD">
        <w:rPr>
          <w:rFonts w:ascii="Arial" w:eastAsia="Calibri" w:hAnsi="Arial" w:cs="Arial"/>
          <w:color w:val="000000"/>
          <w:lang w:val="es-ES_tradnl" w:eastAsia="es-ES"/>
        </w:rPr>
        <w:t>sera</w:t>
      </w:r>
      <w:proofErr w:type="spellEnd"/>
      <w:r w:rsidRPr="005E0DDD">
        <w:rPr>
          <w:rFonts w:ascii="Arial" w:eastAsia="Calibri" w:hAnsi="Arial" w:cs="Arial"/>
          <w:color w:val="000000"/>
          <w:lang w:val="es-ES_tradnl" w:eastAsia="es-ES"/>
        </w:rPr>
        <w:t xml:space="preserve">́ aceptado. Continuamos con la </w:t>
      </w:r>
      <w:r w:rsidR="002D69E3" w:rsidRPr="005E0DDD">
        <w:rPr>
          <w:rFonts w:ascii="Arial" w:eastAsia="Calibri" w:hAnsi="Arial" w:cs="Arial"/>
          <w:color w:val="000000"/>
          <w:lang w:val="es-ES_tradnl" w:eastAsia="es-ES"/>
        </w:rPr>
        <w:t>revisión</w:t>
      </w:r>
      <w:r w:rsidRPr="005E0DDD">
        <w:rPr>
          <w:rFonts w:ascii="Arial" w:eastAsia="Calibri" w:hAnsi="Arial" w:cs="Arial"/>
          <w:color w:val="000000"/>
          <w:lang w:val="es-ES_tradnl" w:eastAsia="es-ES"/>
        </w:rPr>
        <w:t xml:space="preserve"> de las actividades de la EDT y los tiempos especificados en el cronograma y su nivel de criticidad en </w:t>
      </w:r>
      <w:proofErr w:type="spellStart"/>
      <w:r w:rsidRPr="005E0DDD">
        <w:rPr>
          <w:rFonts w:ascii="Arial" w:eastAsia="Calibri" w:hAnsi="Arial" w:cs="Arial"/>
          <w:color w:val="000000"/>
          <w:lang w:val="es-ES_tradnl" w:eastAsia="es-ES"/>
        </w:rPr>
        <w:t>relación</w:t>
      </w:r>
      <w:proofErr w:type="spellEnd"/>
      <w:r w:rsidRPr="005E0DDD">
        <w:rPr>
          <w:rFonts w:ascii="Arial" w:eastAsia="Calibri" w:hAnsi="Arial" w:cs="Arial"/>
          <w:color w:val="000000"/>
          <w:lang w:val="es-ES_tradnl" w:eastAsia="es-ES"/>
        </w:rPr>
        <w:t xml:space="preserve"> con la calidad que se desea para el producto final. Entonces, con estos elementos, pasamos a identificar los </w:t>
      </w:r>
      <w:proofErr w:type="spellStart"/>
      <w:r w:rsidRPr="005E0DDD">
        <w:rPr>
          <w:rFonts w:ascii="Arial" w:eastAsia="Calibri" w:hAnsi="Arial" w:cs="Arial"/>
          <w:color w:val="000000"/>
          <w:lang w:val="es-ES_tradnl" w:eastAsia="es-ES"/>
        </w:rPr>
        <w:t>estándares</w:t>
      </w:r>
      <w:proofErr w:type="spellEnd"/>
      <w:r w:rsidRPr="005E0DDD">
        <w:rPr>
          <w:rFonts w:ascii="Arial" w:eastAsia="Calibri" w:hAnsi="Arial" w:cs="Arial"/>
          <w:color w:val="000000"/>
          <w:lang w:val="es-ES_tradnl" w:eastAsia="es-ES"/>
        </w:rPr>
        <w:t xml:space="preserve"> o normas que debemos aplicar al proyecto. </w:t>
      </w:r>
    </w:p>
    <w:p w14:paraId="01AB93F8" w14:textId="77777777" w:rsidR="00BA1CFB" w:rsidRPr="00A202BC" w:rsidRDefault="00BA1CFB" w:rsidP="00BA1CFB">
      <w:pPr>
        <w:pStyle w:val="NormalWeb"/>
        <w:jc w:val="both"/>
        <w:rPr>
          <w:rFonts w:ascii="Arial" w:hAnsi="Arial" w:cs="Arial"/>
        </w:rPr>
      </w:pPr>
      <w:r w:rsidRPr="00A202BC">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estándares o normas pertinentes previamente establecidos. </w:t>
      </w:r>
      <w:r w:rsidRPr="00A202BC">
        <w:rPr>
          <w:rFonts w:ascii="Arial" w:hAnsi="Arial" w:cs="Arial"/>
        </w:rPr>
        <w:tab/>
      </w:r>
    </w:p>
    <w:p w14:paraId="2E584F5C" w14:textId="77777777" w:rsidR="00BA1CFB" w:rsidRPr="00A202BC" w:rsidRDefault="00BA1CFB" w:rsidP="00BA1CFB">
      <w:pPr>
        <w:pStyle w:val="NormalWeb"/>
        <w:shd w:val="clear" w:color="auto" w:fill="FFFFFF"/>
        <w:rPr>
          <w:rFonts w:ascii="Arial" w:hAnsi="Arial" w:cs="Arial"/>
          <w:b/>
          <w:bCs/>
        </w:rPr>
      </w:pPr>
      <w:r w:rsidRPr="00A202BC">
        <w:rPr>
          <w:rFonts w:ascii="Arial" w:hAnsi="Arial" w:cs="Arial"/>
          <w:b/>
          <w:bCs/>
        </w:rPr>
        <w:t xml:space="preserve">PLAN DE CALIDAD </w:t>
      </w:r>
    </w:p>
    <w:p w14:paraId="0CE95418" w14:textId="77777777" w:rsidR="00BA1CFB" w:rsidRPr="00282431" w:rsidRDefault="00BA1CFB" w:rsidP="00BA1CFB">
      <w:pPr>
        <w:pStyle w:val="NormalWeb"/>
        <w:shd w:val="clear" w:color="auto" w:fill="FFFFFF"/>
        <w:rPr>
          <w:rFonts w:ascii="Arial" w:hAnsi="Arial" w:cs="Arial"/>
        </w:rPr>
      </w:pPr>
      <w:r w:rsidRPr="00282431">
        <w:rPr>
          <w:rFonts w:ascii="Arial" w:hAnsi="Arial" w:cs="Arial"/>
        </w:rPr>
        <w:t>1.Política de calidad.</w:t>
      </w:r>
    </w:p>
    <w:p w14:paraId="6E4BD4C3" w14:textId="77777777" w:rsidR="00BA1CFB" w:rsidRPr="00282431" w:rsidRDefault="00BA1CFB" w:rsidP="00BA1CFB">
      <w:pPr>
        <w:pStyle w:val="NormalWeb"/>
        <w:shd w:val="clear" w:color="auto" w:fill="FFFFFF"/>
        <w:jc w:val="both"/>
        <w:rPr>
          <w:rFonts w:ascii="Arial" w:hAnsi="Arial" w:cs="Arial"/>
        </w:rPr>
      </w:pPr>
      <w:r w:rsidRPr="00282431">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7C3B9F16" w14:textId="77777777" w:rsidR="00282431" w:rsidRDefault="00282431" w:rsidP="00BA1CFB">
      <w:pPr>
        <w:pStyle w:val="NormalWeb"/>
        <w:shd w:val="clear" w:color="auto" w:fill="FFFFFF"/>
        <w:jc w:val="both"/>
        <w:rPr>
          <w:rFonts w:ascii="Calibri" w:hAnsi="Calibri" w:cs="Calibri"/>
        </w:rPr>
      </w:pPr>
    </w:p>
    <w:p w14:paraId="0A97AD0E" w14:textId="77777777" w:rsidR="00282431" w:rsidRDefault="00282431" w:rsidP="00BA1CFB">
      <w:pPr>
        <w:pStyle w:val="NormalWeb"/>
        <w:shd w:val="clear" w:color="auto" w:fill="FFFFFF"/>
        <w:jc w:val="both"/>
        <w:rPr>
          <w:rFonts w:ascii="Calibri" w:hAnsi="Calibri" w:cs="Calibri"/>
        </w:rPr>
      </w:pPr>
    </w:p>
    <w:p w14:paraId="6E2E37F2" w14:textId="16530947" w:rsidR="00BA1CFB" w:rsidRPr="00282431" w:rsidRDefault="00BA1CFB" w:rsidP="00BA1CFB">
      <w:pPr>
        <w:pStyle w:val="NormalWeb"/>
        <w:shd w:val="clear" w:color="auto" w:fill="FFFFFF"/>
        <w:jc w:val="both"/>
        <w:rPr>
          <w:rFonts w:ascii="Arial" w:hAnsi="Arial" w:cs="Arial"/>
        </w:rPr>
      </w:pPr>
      <w:r w:rsidRPr="00282431">
        <w:rPr>
          <w:rFonts w:ascii="Arial" w:hAnsi="Arial" w:cs="Arial"/>
        </w:rPr>
        <w:lastRenderedPageBreak/>
        <w:t>2. Objetivo de calidad.</w:t>
      </w:r>
    </w:p>
    <w:p w14:paraId="7E252989" w14:textId="77777777" w:rsidR="00BA1CFB" w:rsidRPr="00282431" w:rsidRDefault="00BA1CFB" w:rsidP="00BA1CFB">
      <w:pPr>
        <w:pStyle w:val="NormalWeb"/>
        <w:shd w:val="clear" w:color="auto" w:fill="FFFFFF"/>
        <w:jc w:val="both"/>
        <w:rPr>
          <w:rFonts w:ascii="Arial" w:hAnsi="Arial" w:cs="Arial"/>
        </w:rPr>
      </w:pPr>
      <w:r w:rsidRPr="00282431">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72B758E3" w14:textId="77777777" w:rsidR="00BA1CFB" w:rsidRPr="00282431" w:rsidRDefault="00BA1CFB" w:rsidP="00BA1CFB">
      <w:pPr>
        <w:pStyle w:val="NormalWeb"/>
        <w:shd w:val="clear" w:color="auto" w:fill="FFFFFF"/>
        <w:jc w:val="both"/>
        <w:rPr>
          <w:rFonts w:ascii="Arial" w:hAnsi="Arial" w:cs="Arial"/>
        </w:rPr>
      </w:pPr>
      <w:r w:rsidRPr="00282431">
        <w:rPr>
          <w:rFonts w:ascii="Arial" w:hAnsi="Arial" w:cs="Arial"/>
        </w:rPr>
        <w:t>3. Listados de estándares o normas aplicables.</w:t>
      </w:r>
    </w:p>
    <w:p w14:paraId="7EDA00DC" w14:textId="77777777" w:rsidR="00BA1CFB" w:rsidRPr="00282431" w:rsidRDefault="00BA1CFB" w:rsidP="00BA1CFB">
      <w:pPr>
        <w:pStyle w:val="NormalWeb"/>
        <w:numPr>
          <w:ilvl w:val="0"/>
          <w:numId w:val="3"/>
        </w:numPr>
        <w:shd w:val="clear" w:color="auto" w:fill="FFFFFF"/>
        <w:jc w:val="both"/>
        <w:rPr>
          <w:rFonts w:ascii="Arial" w:hAnsi="Arial" w:cs="Arial"/>
        </w:rPr>
      </w:pPr>
      <w:r w:rsidRPr="00282431">
        <w:rPr>
          <w:rFonts w:ascii="Arial" w:hAnsi="Arial" w:cs="Arial"/>
        </w:rPr>
        <w:t>La captura, especificación y descripción de los Requisitos del sistema a desarrollar se realizará según el estándar de IEEE 830-1998.</w:t>
      </w:r>
    </w:p>
    <w:p w14:paraId="0C5FF6A1" w14:textId="77777777" w:rsidR="00BA1CFB" w:rsidRPr="00282431" w:rsidRDefault="00BA1CFB" w:rsidP="00BA1CFB">
      <w:pPr>
        <w:pStyle w:val="NormalWeb"/>
        <w:numPr>
          <w:ilvl w:val="0"/>
          <w:numId w:val="3"/>
        </w:numPr>
        <w:shd w:val="clear" w:color="auto" w:fill="FFFFFF"/>
        <w:jc w:val="both"/>
        <w:rPr>
          <w:rFonts w:ascii="Arial" w:hAnsi="Arial" w:cs="Arial"/>
        </w:rPr>
      </w:pPr>
      <w:r w:rsidRPr="00282431">
        <w:rPr>
          <w:rFonts w:ascii="Arial" w:hAnsi="Arial" w:cs="Arial"/>
        </w:rPr>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588537F5" w14:textId="77777777" w:rsidR="00BA1CFB" w:rsidRPr="00282431" w:rsidRDefault="00BA1CFB" w:rsidP="00BA1CFB">
      <w:pPr>
        <w:pStyle w:val="NormalWeb"/>
        <w:numPr>
          <w:ilvl w:val="0"/>
          <w:numId w:val="3"/>
        </w:numPr>
        <w:shd w:val="clear" w:color="auto" w:fill="FFFFFF"/>
        <w:jc w:val="both"/>
        <w:rPr>
          <w:rFonts w:ascii="Arial" w:hAnsi="Arial" w:cs="Arial"/>
        </w:rPr>
      </w:pPr>
      <w:r w:rsidRPr="00282431">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manteniemiento o desarrollo de nuevas versiones del producto.</w:t>
      </w:r>
    </w:p>
    <w:p w14:paraId="09C0980F" w14:textId="77777777" w:rsidR="00BA1CFB" w:rsidRPr="00282431" w:rsidRDefault="00BA1CFB" w:rsidP="00BA1CFB">
      <w:pPr>
        <w:pStyle w:val="NormalWeb"/>
        <w:numPr>
          <w:ilvl w:val="0"/>
          <w:numId w:val="3"/>
        </w:numPr>
        <w:shd w:val="clear" w:color="auto" w:fill="FFFFFF"/>
        <w:jc w:val="both"/>
        <w:rPr>
          <w:rFonts w:ascii="Arial" w:hAnsi="Arial" w:cs="Arial"/>
        </w:rPr>
      </w:pPr>
      <w:r w:rsidRPr="00282431">
        <w:rPr>
          <w:rFonts w:ascii="Arial" w:hAnsi="Arial" w:cs="Arial"/>
        </w:rPr>
        <w:t xml:space="preserve">Para evaluar la calidad del software específicamente se tendrán en cuenta las especificaciones del Estándar de Calidad: ISO/IEC 9126, del producto y del proceso. </w:t>
      </w:r>
    </w:p>
    <w:p w14:paraId="3C963A10" w14:textId="77777777" w:rsidR="00BA1CFB" w:rsidRPr="00E1042D" w:rsidRDefault="00BA1CFB" w:rsidP="00BA1CFB">
      <w:pPr>
        <w:pStyle w:val="NormalWeb"/>
        <w:shd w:val="clear" w:color="auto" w:fill="FFFFFF"/>
        <w:rPr>
          <w:rFonts w:ascii="Arial" w:hAnsi="Arial" w:cs="Arial"/>
        </w:rPr>
      </w:pPr>
      <w:r w:rsidRPr="00E1042D">
        <w:rPr>
          <w:rFonts w:ascii="Arial" w:hAnsi="Arial" w:cs="Arial"/>
        </w:rPr>
        <w:t xml:space="preserve">4. Métricas del proyecto </w:t>
      </w:r>
    </w:p>
    <w:p w14:paraId="6A3E3DA5" w14:textId="174F4584" w:rsidR="00BA1CFB" w:rsidRPr="00E1042D" w:rsidRDefault="00BA1CFB" w:rsidP="00BA1CFB">
      <w:pPr>
        <w:pStyle w:val="NormalWeb"/>
        <w:shd w:val="clear" w:color="auto" w:fill="FFFFFF"/>
        <w:jc w:val="both"/>
        <w:rPr>
          <w:rFonts w:ascii="Arial" w:hAnsi="Arial" w:cs="Arial"/>
        </w:rPr>
      </w:pPr>
      <w:r w:rsidRPr="00E1042D">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sidR="00E1042D" w:rsidRPr="00E1042D">
        <w:rPr>
          <w:rFonts w:ascii="Arial" w:hAnsi="Arial" w:cs="Arial"/>
          <w:color w:val="000000" w:themeColor="text1"/>
        </w:rPr>
        <w:t>20/02/2024</w:t>
      </w:r>
      <w:r w:rsidRPr="00E1042D">
        <w:rPr>
          <w:rFonts w:ascii="Arial" w:hAnsi="Arial" w:cs="Arial"/>
          <w:color w:val="000000" w:themeColor="text1"/>
        </w:rPr>
        <w:t xml:space="preserve"> </w:t>
      </w:r>
      <w:r w:rsidRPr="00E1042D">
        <w:rPr>
          <w:rFonts w:ascii="Arial" w:hAnsi="Arial" w:cs="Arial"/>
        </w:rPr>
        <w:t>estará listo el proyecto</w:t>
      </w:r>
      <w:r w:rsidR="00E1042D">
        <w:rPr>
          <w:rFonts w:ascii="Arial" w:hAnsi="Arial" w:cs="Arial"/>
        </w:rPr>
        <w:t>.</w:t>
      </w:r>
    </w:p>
    <w:p w14:paraId="70CFC7DE" w14:textId="77777777" w:rsidR="00BA1CFB" w:rsidRPr="00153EDE" w:rsidRDefault="00BA1CFB" w:rsidP="00BA1CFB">
      <w:pPr>
        <w:pStyle w:val="NormalWeb"/>
        <w:shd w:val="clear" w:color="auto" w:fill="FFFFFF"/>
        <w:rPr>
          <w:rFonts w:ascii="Arial" w:hAnsi="Arial" w:cs="Arial"/>
        </w:rPr>
      </w:pPr>
      <w:r w:rsidRPr="00153EDE">
        <w:rPr>
          <w:rFonts w:ascii="Arial" w:hAnsi="Arial" w:cs="Arial"/>
        </w:rPr>
        <w:t>5. Programa de calidad</w:t>
      </w:r>
    </w:p>
    <w:p w14:paraId="6E33832F" w14:textId="77777777" w:rsidR="00BA1CFB" w:rsidRPr="00153EDE" w:rsidRDefault="00BA1CFB" w:rsidP="00BA1CFB">
      <w:pPr>
        <w:pStyle w:val="NormalWeb"/>
        <w:shd w:val="clear" w:color="auto" w:fill="FFFFFF"/>
        <w:jc w:val="both"/>
        <w:rPr>
          <w:rFonts w:ascii="Arial" w:hAnsi="Arial" w:cs="Arial"/>
        </w:rPr>
      </w:pPr>
      <w:r w:rsidRPr="00153EDE">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93CA5DF" w14:textId="77777777" w:rsidR="00BA1CFB" w:rsidRPr="00153EDE" w:rsidRDefault="00BA1CFB" w:rsidP="00BA1CFB">
      <w:pPr>
        <w:pStyle w:val="NormalWeb"/>
        <w:shd w:val="clear" w:color="auto" w:fill="FFFFFF"/>
        <w:jc w:val="both"/>
        <w:rPr>
          <w:rFonts w:ascii="Arial" w:hAnsi="Arial" w:cs="Arial"/>
        </w:rPr>
      </w:pPr>
      <w:r w:rsidRPr="00153EDE">
        <w:rPr>
          <w:rFonts w:ascii="Arial" w:hAnsi="Arial" w:cs="Arial"/>
        </w:rPr>
        <w:t>Se adopta un esquema de mejora continuo donde el equipo aprende de las experiencias que va acumulando a lo largo del ciclo de vida del proyecto.</w:t>
      </w:r>
    </w:p>
    <w:p w14:paraId="36B44955" w14:textId="77777777" w:rsidR="00BA1CFB" w:rsidRPr="00153EDE" w:rsidRDefault="00BA1CFB" w:rsidP="00BA1CFB">
      <w:pPr>
        <w:pStyle w:val="NormalWeb"/>
        <w:shd w:val="clear" w:color="auto" w:fill="FFFFFF"/>
        <w:jc w:val="both"/>
        <w:rPr>
          <w:rFonts w:ascii="Arial" w:hAnsi="Arial" w:cs="Arial"/>
        </w:rPr>
      </w:pPr>
      <w:r w:rsidRPr="00153EDE">
        <w:rPr>
          <w:rFonts w:ascii="Arial" w:hAnsi="Arial" w:cs="Arial"/>
        </w:rPr>
        <w:t>Las tareas asociadas a la calidad de documentación, desarrollo y pruebas se revisan al concluir cada sprint. Por tanto al concluir cada sprint se deben ejecutar las pruebas que se planificaron para cada un de estos, lo cual constituye las revisiones periódicas del producto y control específico de calidad.</w:t>
      </w:r>
    </w:p>
    <w:p w14:paraId="3D6E1C3E" w14:textId="77777777" w:rsidR="00BA1CFB" w:rsidRPr="00153EDE" w:rsidRDefault="00BA1CFB" w:rsidP="00BA1CFB">
      <w:pPr>
        <w:pStyle w:val="NormalWeb"/>
        <w:shd w:val="clear" w:color="auto" w:fill="FFFFFF"/>
        <w:jc w:val="both"/>
        <w:rPr>
          <w:rFonts w:ascii="Arial" w:hAnsi="Arial" w:cs="Arial"/>
        </w:rPr>
      </w:pPr>
      <w:r w:rsidRPr="00153EDE">
        <w:rPr>
          <w:rFonts w:ascii="Arial" w:hAnsi="Arial" w:cs="Arial"/>
        </w:rPr>
        <w:t>El equipo se organizará con las siguientes responsabilidades sobre las actividades asociadas a la calidad</w:t>
      </w:r>
    </w:p>
    <w:p w14:paraId="0F6E7F28" w14:textId="77777777" w:rsidR="00304E7C" w:rsidRDefault="00304E7C" w:rsidP="00BA1CFB">
      <w:pPr>
        <w:pStyle w:val="NormalWeb"/>
        <w:shd w:val="clear" w:color="auto" w:fill="FFFFFF"/>
        <w:spacing w:after="0" w:afterAutospacing="0"/>
        <w:jc w:val="both"/>
        <w:rPr>
          <w:rFonts w:ascii="Arial" w:hAnsi="Arial" w:cs="Arial"/>
        </w:rPr>
      </w:pPr>
    </w:p>
    <w:p w14:paraId="1A3BDAF3" w14:textId="36C37F54" w:rsidR="00304E7C" w:rsidRDefault="00BA1CFB" w:rsidP="00BA1CFB">
      <w:pPr>
        <w:pStyle w:val="NormalWeb"/>
        <w:shd w:val="clear" w:color="auto" w:fill="FFFFFF"/>
        <w:spacing w:after="0" w:afterAutospacing="0"/>
        <w:jc w:val="both"/>
        <w:rPr>
          <w:rFonts w:ascii="Arial" w:hAnsi="Arial" w:cs="Arial"/>
        </w:rPr>
      </w:pPr>
      <w:r w:rsidRPr="00AF0C17">
        <w:rPr>
          <w:rFonts w:ascii="Arial" w:hAnsi="Arial" w:cs="Arial"/>
        </w:rPr>
        <w:lastRenderedPageBreak/>
        <w:t>Administrador del proyecto será el encargado de:</w:t>
      </w:r>
    </w:p>
    <w:p w14:paraId="04F87FA7" w14:textId="77777777" w:rsidR="00304E7C" w:rsidRPr="00304E7C" w:rsidRDefault="00304E7C" w:rsidP="00304E7C">
      <w:pPr>
        <w:pStyle w:val="NormalWeb"/>
        <w:shd w:val="clear" w:color="auto" w:fill="FFFFFF"/>
        <w:spacing w:before="0" w:beforeAutospacing="0" w:after="0" w:afterAutospacing="0"/>
        <w:jc w:val="both"/>
        <w:rPr>
          <w:rFonts w:ascii="Arial" w:hAnsi="Arial" w:cs="Arial"/>
        </w:rPr>
      </w:pPr>
    </w:p>
    <w:p w14:paraId="25F40D94" w14:textId="77777777" w:rsidR="00BA1CFB" w:rsidRPr="00AF0C17" w:rsidRDefault="00BA1CFB" w:rsidP="00BA1CFB">
      <w:pPr>
        <w:pStyle w:val="NormalWeb"/>
        <w:numPr>
          <w:ilvl w:val="0"/>
          <w:numId w:val="4"/>
        </w:numPr>
        <w:shd w:val="clear" w:color="auto" w:fill="FFFFFF"/>
        <w:spacing w:before="0" w:beforeAutospacing="0"/>
        <w:jc w:val="both"/>
        <w:rPr>
          <w:rFonts w:ascii="Arial" w:hAnsi="Arial" w:cs="Arial"/>
        </w:rPr>
      </w:pPr>
      <w:r w:rsidRPr="00AF0C17">
        <w:rPr>
          <w:rFonts w:ascii="Arial" w:hAnsi="Arial" w:cs="Arial"/>
        </w:rPr>
        <w:t>Organizar y controlar la capacitación del equipo de trabajo oara asumir los estándares definidos.</w:t>
      </w:r>
    </w:p>
    <w:p w14:paraId="1EB9B79E" w14:textId="77777777" w:rsidR="00BA1CFB" w:rsidRPr="00AF0C17" w:rsidRDefault="00BA1CFB" w:rsidP="00BA1CFB">
      <w:pPr>
        <w:pStyle w:val="NormalWeb"/>
        <w:numPr>
          <w:ilvl w:val="0"/>
          <w:numId w:val="4"/>
        </w:numPr>
        <w:shd w:val="clear" w:color="auto" w:fill="FFFFFF"/>
        <w:spacing w:before="0" w:beforeAutospacing="0"/>
        <w:jc w:val="both"/>
        <w:rPr>
          <w:rFonts w:ascii="Arial" w:hAnsi="Arial" w:cs="Arial"/>
        </w:rPr>
      </w:pPr>
      <w:r w:rsidRPr="00AF0C17">
        <w:rPr>
          <w:rFonts w:ascii="Arial" w:hAnsi="Arial" w:cs="Arial"/>
        </w:rPr>
        <w:t>Presentar y proponer al cliente los estándares definidos para discutir su aprobación.</w:t>
      </w:r>
    </w:p>
    <w:p w14:paraId="55C5DB80" w14:textId="77777777" w:rsidR="00BA1CFB" w:rsidRPr="00AF0C17" w:rsidRDefault="00BA1CFB" w:rsidP="00BA1CFB">
      <w:pPr>
        <w:pStyle w:val="NormalWeb"/>
        <w:numPr>
          <w:ilvl w:val="0"/>
          <w:numId w:val="4"/>
        </w:numPr>
        <w:shd w:val="clear" w:color="auto" w:fill="FFFFFF"/>
        <w:spacing w:before="0" w:beforeAutospacing="0"/>
        <w:jc w:val="both"/>
        <w:rPr>
          <w:rFonts w:ascii="Arial" w:hAnsi="Arial" w:cs="Arial"/>
        </w:rPr>
      </w:pPr>
      <w:r w:rsidRPr="00AF0C17">
        <w:rPr>
          <w:rFonts w:ascii="Arial" w:hAnsi="Arial" w:cs="Arial"/>
        </w:rPr>
        <w:t>Controlar el cumplimiento de las revisiones periódicas y asegurar la resolución de las No Conformidades o errores detectados en las pruebas realizadas.</w:t>
      </w:r>
    </w:p>
    <w:p w14:paraId="228292B2" w14:textId="77777777" w:rsidR="00BA1CFB" w:rsidRPr="00AF0C17" w:rsidRDefault="00BA1CFB" w:rsidP="00BA1CFB">
      <w:pPr>
        <w:pStyle w:val="NormalWeb"/>
        <w:numPr>
          <w:ilvl w:val="0"/>
          <w:numId w:val="4"/>
        </w:numPr>
        <w:shd w:val="clear" w:color="auto" w:fill="FFFFFF"/>
        <w:spacing w:before="0" w:beforeAutospacing="0"/>
        <w:jc w:val="both"/>
        <w:rPr>
          <w:rFonts w:ascii="Arial" w:hAnsi="Arial" w:cs="Arial"/>
        </w:rPr>
      </w:pPr>
      <w:r w:rsidRPr="00AF0C17">
        <w:rPr>
          <w:rFonts w:ascii="Arial" w:hAnsi="Arial" w:cs="Arial"/>
        </w:rPr>
        <w:t xml:space="preserve">Evaluación al final del cumplimiento de los estándares listados. </w:t>
      </w:r>
    </w:p>
    <w:p w14:paraId="06427E4D" w14:textId="77777777" w:rsidR="00BA1CFB" w:rsidRPr="00AF0C17" w:rsidRDefault="00BA1CFB" w:rsidP="00BA1CFB">
      <w:pPr>
        <w:pStyle w:val="NormalWeb"/>
        <w:shd w:val="clear" w:color="auto" w:fill="FFFFFF"/>
        <w:spacing w:before="0" w:beforeAutospacing="0"/>
        <w:jc w:val="both"/>
        <w:rPr>
          <w:rFonts w:ascii="Arial" w:hAnsi="Arial" w:cs="Arial"/>
        </w:rPr>
      </w:pPr>
      <w:r w:rsidRPr="00AF0C17">
        <w:rPr>
          <w:rFonts w:ascii="Arial" w:hAnsi="Arial" w:cs="Arial"/>
        </w:rPr>
        <w:t>El equipo Scrum:</w:t>
      </w:r>
    </w:p>
    <w:p w14:paraId="3FF3F5F6" w14:textId="77777777" w:rsidR="00BA1CFB" w:rsidRPr="00AF0C17" w:rsidRDefault="00BA1CFB" w:rsidP="00BA1CFB">
      <w:pPr>
        <w:pStyle w:val="NormalWeb"/>
        <w:numPr>
          <w:ilvl w:val="0"/>
          <w:numId w:val="5"/>
        </w:numPr>
        <w:shd w:val="clear" w:color="auto" w:fill="FFFFFF"/>
        <w:spacing w:before="0" w:beforeAutospacing="0"/>
        <w:jc w:val="both"/>
        <w:rPr>
          <w:rFonts w:ascii="Arial" w:hAnsi="Arial" w:cs="Arial"/>
        </w:rPr>
      </w:pPr>
      <w:r w:rsidRPr="00AF0C17">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0D2FBBBB" w14:textId="77777777" w:rsidR="00BA1CFB" w:rsidRPr="00AF0C17" w:rsidRDefault="00BA1CFB" w:rsidP="00BA1CFB">
      <w:pPr>
        <w:pStyle w:val="NormalWeb"/>
        <w:shd w:val="clear" w:color="auto" w:fill="FFFFFF"/>
        <w:spacing w:before="0" w:beforeAutospacing="0"/>
        <w:jc w:val="both"/>
        <w:rPr>
          <w:rFonts w:ascii="Arial" w:hAnsi="Arial" w:cs="Arial"/>
        </w:rPr>
      </w:pPr>
      <w:r w:rsidRPr="00AF0C17">
        <w:rPr>
          <w:rFonts w:ascii="Arial" w:hAnsi="Arial" w:cs="Arial"/>
        </w:rPr>
        <w:t>Product Owner:</w:t>
      </w:r>
    </w:p>
    <w:p w14:paraId="7B41B4D8" w14:textId="77777777" w:rsidR="00BA1CFB" w:rsidRPr="00AF0C17" w:rsidRDefault="00BA1CFB" w:rsidP="00BA1CFB">
      <w:pPr>
        <w:pStyle w:val="NormalWeb"/>
        <w:numPr>
          <w:ilvl w:val="0"/>
          <w:numId w:val="5"/>
        </w:numPr>
        <w:shd w:val="clear" w:color="auto" w:fill="FFFFFF"/>
        <w:spacing w:before="0" w:beforeAutospacing="0"/>
        <w:jc w:val="both"/>
        <w:rPr>
          <w:rFonts w:ascii="Arial" w:hAnsi="Arial" w:cs="Arial"/>
        </w:rPr>
      </w:pPr>
      <w:r w:rsidRPr="00AF0C17">
        <w:rPr>
          <w:rFonts w:ascii="Arial" w:hAnsi="Arial" w:cs="Arial"/>
        </w:rPr>
        <w:t>Evaluará los sprint que le presente el equipo scrum para velar que se cumpla la justificación del negocio.</w:t>
      </w:r>
    </w:p>
    <w:p w14:paraId="319A2642" w14:textId="62F76030" w:rsidR="005D48F1" w:rsidRPr="004C208F" w:rsidRDefault="005D48F1" w:rsidP="004C208F">
      <w:pPr>
        <w:rPr>
          <w:lang w:val="es-ES"/>
        </w:rPr>
      </w:pPr>
    </w:p>
    <w:sectPr w:rsidR="005D48F1" w:rsidRPr="004C208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17873"/>
    <w:multiLevelType w:val="hybridMultilevel"/>
    <w:tmpl w:val="68B423F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2D10514"/>
    <w:multiLevelType w:val="hybridMultilevel"/>
    <w:tmpl w:val="0778D77C"/>
    <w:lvl w:ilvl="0" w:tplc="D7EC190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1F5846"/>
    <w:multiLevelType w:val="multilevel"/>
    <w:tmpl w:val="B088CC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75B7D0D"/>
    <w:multiLevelType w:val="hybridMultilevel"/>
    <w:tmpl w:val="84B21A66"/>
    <w:lvl w:ilvl="0" w:tplc="D7EC190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7E208D"/>
    <w:multiLevelType w:val="hybridMultilevel"/>
    <w:tmpl w:val="AF8867DC"/>
    <w:lvl w:ilvl="0" w:tplc="E4F66686">
      <w:start w:val="6"/>
      <w:numFmt w:val="decimal"/>
      <w:lvlText w:val="%1."/>
      <w:lvlJc w:val="left"/>
      <w:pPr>
        <w:ind w:left="360" w:hanging="360"/>
      </w:pPr>
      <w:rPr>
        <w:rFonts w:hint="default"/>
        <w:color w:val="00000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E020C7D"/>
    <w:multiLevelType w:val="hybridMultilevel"/>
    <w:tmpl w:val="877E66A6"/>
    <w:lvl w:ilvl="0" w:tplc="D7EC1904">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92222323">
    <w:abstractNumId w:val="0"/>
  </w:num>
  <w:num w:numId="2" w16cid:durableId="1765488726">
    <w:abstractNumId w:val="2"/>
  </w:num>
  <w:num w:numId="3" w16cid:durableId="1284389312">
    <w:abstractNumId w:val="3"/>
  </w:num>
  <w:num w:numId="4" w16cid:durableId="692463774">
    <w:abstractNumId w:val="5"/>
  </w:num>
  <w:num w:numId="5" w16cid:durableId="1726443437">
    <w:abstractNumId w:val="1"/>
  </w:num>
  <w:num w:numId="6" w16cid:durableId="1391539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08F"/>
    <w:rsid w:val="000D0DD1"/>
    <w:rsid w:val="00153EDE"/>
    <w:rsid w:val="001B42A9"/>
    <w:rsid w:val="00282431"/>
    <w:rsid w:val="002968C8"/>
    <w:rsid w:val="002D0D6A"/>
    <w:rsid w:val="002D69E3"/>
    <w:rsid w:val="002F27CB"/>
    <w:rsid w:val="00304E7C"/>
    <w:rsid w:val="0036107B"/>
    <w:rsid w:val="003A6188"/>
    <w:rsid w:val="003F1DA1"/>
    <w:rsid w:val="00432B78"/>
    <w:rsid w:val="004C208F"/>
    <w:rsid w:val="004D6084"/>
    <w:rsid w:val="005454DD"/>
    <w:rsid w:val="005D48F1"/>
    <w:rsid w:val="005E0DDD"/>
    <w:rsid w:val="006938BA"/>
    <w:rsid w:val="00771AED"/>
    <w:rsid w:val="008A1177"/>
    <w:rsid w:val="00A202BC"/>
    <w:rsid w:val="00AE747A"/>
    <w:rsid w:val="00AF0C17"/>
    <w:rsid w:val="00BA1CFB"/>
    <w:rsid w:val="00BC004B"/>
    <w:rsid w:val="00E1042D"/>
    <w:rsid w:val="00E97189"/>
    <w:rsid w:val="00F42BF7"/>
    <w:rsid w:val="00F63C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1EB7"/>
  <w15:chartTrackingRefBased/>
  <w15:docId w15:val="{5152ECCE-6608-4E4C-BDF0-4D524E3C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20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208F"/>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432B78"/>
    <w:rPr>
      <w:sz w:val="16"/>
      <w:szCs w:val="16"/>
    </w:rPr>
  </w:style>
  <w:style w:type="paragraph" w:styleId="Textocomentario">
    <w:name w:val="annotation text"/>
    <w:basedOn w:val="Normal"/>
    <w:link w:val="TextocomentarioCar"/>
    <w:uiPriority w:val="99"/>
    <w:semiHidden/>
    <w:unhideWhenUsed/>
    <w:rsid w:val="00432B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2B78"/>
    <w:rPr>
      <w:sz w:val="20"/>
      <w:szCs w:val="20"/>
    </w:rPr>
  </w:style>
  <w:style w:type="paragraph" w:styleId="Asuntodelcomentario">
    <w:name w:val="annotation subject"/>
    <w:basedOn w:val="Textocomentario"/>
    <w:next w:val="Textocomentario"/>
    <w:link w:val="AsuntodelcomentarioCar"/>
    <w:uiPriority w:val="99"/>
    <w:semiHidden/>
    <w:unhideWhenUsed/>
    <w:rsid w:val="00432B78"/>
    <w:rPr>
      <w:b/>
      <w:bCs/>
    </w:rPr>
  </w:style>
  <w:style w:type="character" w:customStyle="1" w:styleId="AsuntodelcomentarioCar">
    <w:name w:val="Asunto del comentario Car"/>
    <w:basedOn w:val="TextocomentarioCar"/>
    <w:link w:val="Asuntodelcomentario"/>
    <w:uiPriority w:val="99"/>
    <w:semiHidden/>
    <w:rsid w:val="00432B78"/>
    <w:rPr>
      <w:b/>
      <w:bCs/>
      <w:sz w:val="20"/>
      <w:szCs w:val="20"/>
    </w:rPr>
  </w:style>
  <w:style w:type="paragraph" w:customStyle="1" w:styleId="Default">
    <w:name w:val="Default"/>
    <w:rsid w:val="0036107B"/>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semiHidden/>
    <w:unhideWhenUsed/>
    <w:rsid w:val="00BA1CFB"/>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Prrafodelista">
    <w:name w:val="List Paragraph"/>
    <w:basedOn w:val="Normal"/>
    <w:uiPriority w:val="34"/>
    <w:qFormat/>
    <w:rsid w:val="00BA1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1354</Words>
  <Characters>7451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Administracion</dc:creator>
  <cp:keywords/>
  <dc:description/>
  <cp:lastModifiedBy>Microsoft Office User</cp:lastModifiedBy>
  <cp:revision>2</cp:revision>
  <dcterms:created xsi:type="dcterms:W3CDTF">2023-04-27T00:15:00Z</dcterms:created>
  <dcterms:modified xsi:type="dcterms:W3CDTF">2023-04-27T00:15:00Z</dcterms:modified>
</cp:coreProperties>
</file>