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60C" w:rsidRPr="00AC7C6F" w:rsidRDefault="0024360C" w:rsidP="0024360C">
      <w:pPr>
        <w:rPr>
          <w:rFonts w:cstheme="minorHAnsi"/>
          <w:b/>
        </w:rPr>
      </w:pPr>
      <w:r w:rsidRPr="00AC7C6F">
        <w:rPr>
          <w:rFonts w:cstheme="minorHAnsi"/>
          <w:b/>
        </w:rPr>
        <w:t>Name the method based on the following description-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Changes the dimensions of the screen: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Used to draw round objects: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Changes the outside border of an object: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Changes the thickness of the outside border of an object: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 xml:space="preserve">Used in between </w:t>
      </w:r>
      <w:proofErr w:type="spellStart"/>
      <w:r w:rsidRPr="001F0BF5">
        <w:rPr>
          <w:rFonts w:ascii="Consolas" w:hAnsi="Consolas" w:cs="Consolas"/>
          <w:sz w:val="20"/>
          <w:szCs w:val="20"/>
        </w:rPr>
        <w:t>beginShape</w:t>
      </w:r>
      <w:proofErr w:type="spellEnd"/>
      <w:r w:rsidRPr="001F0BF5">
        <w:rPr>
          <w:rFonts w:ascii="Consolas" w:hAnsi="Consolas" w:cs="Consolas"/>
          <w:sz w:val="20"/>
          <w:szCs w:val="20"/>
        </w:rPr>
        <w:t>()</w:t>
      </w:r>
      <w:r w:rsidRPr="001F0BF5">
        <w:rPr>
          <w:rFonts w:asciiTheme="majorHAnsi" w:hAnsiTheme="majorHAnsi"/>
          <w:sz w:val="20"/>
          <w:szCs w:val="20"/>
        </w:rPr>
        <w:t xml:space="preserve"> and  </w:t>
      </w:r>
      <w:proofErr w:type="spellStart"/>
      <w:r w:rsidRPr="001F0BF5">
        <w:rPr>
          <w:rFonts w:ascii="Consolas" w:hAnsi="Consolas" w:cs="Consolas"/>
          <w:sz w:val="20"/>
          <w:szCs w:val="20"/>
        </w:rPr>
        <w:t>endShape</w:t>
      </w:r>
      <w:proofErr w:type="spellEnd"/>
      <w:r w:rsidRPr="001F0BF5">
        <w:rPr>
          <w:rFonts w:ascii="Consolas" w:hAnsi="Consolas" w:cs="Consolas"/>
          <w:sz w:val="20"/>
          <w:szCs w:val="20"/>
        </w:rPr>
        <w:t>()</w:t>
      </w:r>
      <w:r w:rsidRPr="001F0BF5">
        <w:rPr>
          <w:rFonts w:asciiTheme="majorHAnsi" w:hAnsiTheme="majorHAnsi"/>
          <w:sz w:val="20"/>
          <w:szCs w:val="20"/>
        </w:rPr>
        <w:t xml:space="preserve"> to draw irregular shapes: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This method runs once at the beginning of a sketch: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This method runs continuously to allow for animation:  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1F0BF5">
        <w:rPr>
          <w:rFonts w:asciiTheme="majorHAnsi" w:hAnsiTheme="majorHAnsi"/>
          <w:sz w:val="20"/>
          <w:szCs w:val="20"/>
        </w:rPr>
        <w:t>This one method is used to draw a two dimensional, 4 sided object that is not a rectangle:  ___________</w:t>
      </w:r>
    </w:p>
    <w:p w:rsidR="0024360C" w:rsidRPr="00AC7C6F" w:rsidRDefault="0024360C" w:rsidP="0024360C">
      <w:pPr>
        <w:rPr>
          <w:rFonts w:cstheme="minorHAnsi"/>
          <w:b/>
        </w:rPr>
      </w:pPr>
      <w:r w:rsidRPr="00AC7C6F">
        <w:rPr>
          <w:rFonts w:cstheme="minorHAnsi"/>
          <w:b/>
        </w:rPr>
        <w:t>Describe what the following methods do-</w:t>
      </w:r>
    </w:p>
    <w:p w:rsidR="0024360C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  <w:sectPr w:rsidR="0024360C" w:rsidSect="00235A1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1F0BF5">
        <w:rPr>
          <w:rFonts w:ascii="Consolas" w:hAnsi="Consolas" w:cs="Consolas"/>
          <w:sz w:val="20"/>
          <w:szCs w:val="20"/>
        </w:rPr>
        <w:lastRenderedPageBreak/>
        <w:t>background()</w:t>
      </w:r>
      <w:r>
        <w:rPr>
          <w:rFonts w:ascii="Consolas" w:hAnsi="Consolas" w:cs="Consolas"/>
          <w:sz w:val="20"/>
          <w:szCs w:val="20"/>
        </w:rPr>
        <w:t xml:space="preserve"> - 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1F0BF5">
        <w:rPr>
          <w:rFonts w:ascii="Consolas" w:hAnsi="Consolas" w:cs="Consolas"/>
          <w:sz w:val="20"/>
          <w:szCs w:val="20"/>
        </w:rPr>
        <w:t>rect</w:t>
      </w:r>
      <w:proofErr w:type="spellEnd"/>
      <w:r w:rsidRPr="001F0BF5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- _______________________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1F0BF5">
        <w:rPr>
          <w:rFonts w:ascii="Consolas" w:hAnsi="Consolas" w:cs="Consolas"/>
          <w:sz w:val="20"/>
          <w:szCs w:val="20"/>
        </w:rPr>
        <w:t>fill()</w:t>
      </w:r>
      <w:r>
        <w:rPr>
          <w:rFonts w:ascii="Consolas" w:hAnsi="Consolas" w:cs="Consolas"/>
          <w:sz w:val="20"/>
          <w:szCs w:val="20"/>
        </w:rPr>
        <w:t xml:space="preserve"> - _______________________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1F0BF5">
        <w:rPr>
          <w:rFonts w:ascii="Consolas" w:hAnsi="Consolas" w:cs="Consolas"/>
          <w:sz w:val="20"/>
          <w:szCs w:val="20"/>
        </w:rPr>
        <w:t>beginShape</w:t>
      </w:r>
      <w:proofErr w:type="spellEnd"/>
      <w:r w:rsidRPr="001F0BF5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- _________________</w:t>
      </w:r>
      <w:r>
        <w:rPr>
          <w:rFonts w:ascii="Consolas" w:hAnsi="Consolas" w:cs="Consolas"/>
          <w:sz w:val="20"/>
          <w:szCs w:val="20"/>
        </w:rPr>
        <w:br/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1F0BF5">
        <w:rPr>
          <w:rFonts w:ascii="Consolas" w:hAnsi="Consolas" w:cs="Consolas"/>
          <w:sz w:val="20"/>
          <w:szCs w:val="20"/>
        </w:rPr>
        <w:lastRenderedPageBreak/>
        <w:t>endShape</w:t>
      </w:r>
      <w:proofErr w:type="spellEnd"/>
      <w:r w:rsidRPr="001F0BF5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- ___________________</w:t>
      </w:r>
    </w:p>
    <w:p w:rsidR="0024360C" w:rsidRPr="001F0BF5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1F0BF5">
        <w:rPr>
          <w:rFonts w:ascii="Consolas" w:hAnsi="Consolas" w:cs="Consolas"/>
          <w:sz w:val="20"/>
          <w:szCs w:val="20"/>
        </w:rPr>
        <w:t>arc()</w:t>
      </w:r>
      <w:r>
        <w:rPr>
          <w:rFonts w:ascii="Consolas" w:hAnsi="Consolas" w:cs="Consolas"/>
          <w:sz w:val="20"/>
          <w:szCs w:val="20"/>
        </w:rPr>
        <w:t xml:space="preserve"> - ________________________</w:t>
      </w:r>
    </w:p>
    <w:p w:rsidR="0024360C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proofErr w:type="spellStart"/>
      <w:r w:rsidRPr="001F0BF5">
        <w:rPr>
          <w:rFonts w:ascii="Consolas" w:hAnsi="Consolas" w:cs="Consolas"/>
          <w:sz w:val="20"/>
          <w:szCs w:val="20"/>
        </w:rPr>
        <w:t>rectMode</w:t>
      </w:r>
      <w:proofErr w:type="spellEnd"/>
      <w:r w:rsidRPr="001F0BF5">
        <w:rPr>
          <w:rFonts w:ascii="Consolas" w:hAnsi="Consolas" w:cs="Consolas"/>
          <w:sz w:val="20"/>
          <w:szCs w:val="20"/>
        </w:rPr>
        <w:t>()</w:t>
      </w:r>
      <w:r>
        <w:rPr>
          <w:rFonts w:ascii="Consolas" w:hAnsi="Consolas" w:cs="Consolas"/>
          <w:sz w:val="20"/>
          <w:szCs w:val="20"/>
        </w:rPr>
        <w:t xml:space="preserve"> - ___________________</w:t>
      </w:r>
    </w:p>
    <w:p w:rsidR="0024360C" w:rsidRPr="00AA71F3" w:rsidRDefault="0024360C" w:rsidP="0024360C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  <w:sectPr w:rsidR="0024360C" w:rsidRPr="00AA71F3" w:rsidSect="002436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onsolas" w:hAnsi="Consolas" w:cs="Consolas"/>
          <w:sz w:val="20"/>
          <w:szCs w:val="20"/>
        </w:rPr>
        <w:t>box() - _______________________</w:t>
      </w:r>
    </w:p>
    <w:p w:rsidR="00AA71F3" w:rsidRDefault="0024360C" w:rsidP="0024360C">
      <w:pPr>
        <w:rPr>
          <w:rFonts w:asciiTheme="majorHAnsi" w:hAnsiTheme="majorHAnsi" w:cs="Consolas"/>
          <w:sz w:val="20"/>
          <w:szCs w:val="20"/>
        </w:rPr>
      </w:pPr>
      <w:r>
        <w:rPr>
          <w:rFonts w:cstheme="minorHAnsi"/>
          <w:b/>
        </w:rPr>
        <w:lastRenderedPageBreak/>
        <w:t xml:space="preserve">Use the box to the right to draw what the following code produces: </w:t>
      </w:r>
      <w:r>
        <w:rPr>
          <w:rFonts w:cstheme="minorHAnsi"/>
          <w:b/>
        </w:rPr>
        <w:br/>
        <w:t xml:space="preserve">You can assume all segments start with the </w:t>
      </w:r>
      <w:proofErr w:type="gramStart"/>
      <w:r>
        <w:rPr>
          <w:rFonts w:cstheme="minorHAnsi"/>
          <w:b/>
        </w:rPr>
        <w:t>following</w:t>
      </w:r>
      <w:r w:rsidR="00AA71F3">
        <w:rPr>
          <w:rFonts w:cstheme="minorHAnsi"/>
          <w:b/>
        </w:rPr>
        <w:t xml:space="preserve">  </w:t>
      </w:r>
      <w:r w:rsidRPr="001F0BF5">
        <w:rPr>
          <w:rFonts w:ascii="Consolas" w:hAnsi="Consolas" w:cs="Consolas"/>
          <w:sz w:val="20"/>
          <w:szCs w:val="20"/>
        </w:rPr>
        <w:t>size</w:t>
      </w:r>
      <w:proofErr w:type="gramEnd"/>
      <w:r w:rsidRPr="001F0BF5">
        <w:rPr>
          <w:rFonts w:ascii="Consolas" w:hAnsi="Consolas" w:cs="Consolas"/>
          <w:sz w:val="20"/>
          <w:szCs w:val="20"/>
        </w:rPr>
        <w:t>(400,400);</w:t>
      </w:r>
      <w:r w:rsidR="00AA71F3">
        <w:rPr>
          <w:rFonts w:ascii="Consolas" w:hAnsi="Consolas" w:cs="Consolas"/>
          <w:sz w:val="20"/>
          <w:szCs w:val="20"/>
        </w:rPr>
        <w:t xml:space="preserve"> </w:t>
      </w:r>
      <w:r w:rsidR="00AA71F3" w:rsidRPr="00AA71F3">
        <w:rPr>
          <w:rFonts w:cstheme="minorHAnsi"/>
          <w:b/>
        </w:rPr>
        <w:t>and</w:t>
      </w:r>
      <w:r w:rsidR="00AA71F3">
        <w:rPr>
          <w:rFonts w:ascii="Consolas" w:hAnsi="Consolas" w:cs="Consolas"/>
          <w:sz w:val="20"/>
          <w:szCs w:val="20"/>
        </w:rPr>
        <w:t xml:space="preserve"> </w:t>
      </w:r>
      <w:r w:rsidRPr="001F0BF5">
        <w:rPr>
          <w:rFonts w:ascii="Consolas" w:hAnsi="Consolas" w:cs="Consolas"/>
          <w:sz w:val="20"/>
          <w:szCs w:val="20"/>
        </w:rPr>
        <w:t>background(255);</w:t>
      </w:r>
      <w:r w:rsidRPr="001F0BF5">
        <w:rPr>
          <w:rFonts w:ascii="Consolas" w:hAnsi="Consolas" w:cs="Consolas"/>
          <w:sz w:val="20"/>
          <w:szCs w:val="20"/>
        </w:rPr>
        <w:br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1F3" w:rsidTr="00AA71F3">
        <w:tc>
          <w:tcPr>
            <w:tcW w:w="4788" w:type="dxa"/>
          </w:tcPr>
          <w:p w:rsidR="00AA71F3" w:rsidRDefault="00AA71F3" w:rsidP="0024360C">
            <w:pPr>
              <w:rPr>
                <w:rFonts w:asciiTheme="majorHAnsi" w:hAnsiTheme="majorHAnsi" w:cs="Consolas"/>
                <w:sz w:val="20"/>
                <w:szCs w:val="20"/>
              </w:rPr>
            </w:pPr>
            <w:proofErr w:type="spellStart"/>
            <w:r w:rsidRPr="001F0BF5">
              <w:rPr>
                <w:rFonts w:ascii="Consolas" w:hAnsi="Consolas" w:cs="Consolas"/>
                <w:sz w:val="20"/>
                <w:szCs w:val="20"/>
              </w:rPr>
              <w:t>noFill</w:t>
            </w:r>
            <w:proofErr w:type="spellEnd"/>
            <w:r w:rsidRPr="001F0BF5">
              <w:rPr>
                <w:rFonts w:ascii="Consolas" w:hAnsi="Consolas" w:cs="Consolas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1F0BF5">
              <w:rPr>
                <w:rFonts w:ascii="Consolas" w:hAnsi="Consolas" w:cs="Consolas"/>
                <w:sz w:val="20"/>
                <w:szCs w:val="20"/>
              </w:rPr>
              <w:br/>
              <w:t>stroke(0);</w:t>
            </w:r>
            <w:r w:rsidRPr="001F0BF5">
              <w:rPr>
                <w:rFonts w:ascii="Consolas" w:hAnsi="Consolas" w:cs="Consolas"/>
                <w:sz w:val="20"/>
                <w:szCs w:val="20"/>
              </w:rPr>
              <w:br/>
              <w:t>ellipse(200,200,70,70);</w:t>
            </w:r>
            <w:r w:rsidRPr="001F0BF5">
              <w:rPr>
                <w:rFonts w:ascii="Consolas" w:hAnsi="Consolas" w:cs="Consolas"/>
                <w:sz w:val="20"/>
                <w:szCs w:val="20"/>
              </w:rPr>
              <w:br/>
              <w:t>ellip</w:t>
            </w:r>
            <w:r w:rsidR="005D7DF4">
              <w:rPr>
                <w:rFonts w:ascii="Consolas" w:hAnsi="Consolas" w:cs="Consolas"/>
                <w:sz w:val="20"/>
                <w:szCs w:val="20"/>
              </w:rPr>
              <w:t>se(100,100,50,50);</w:t>
            </w:r>
            <w:r w:rsidR="005D7DF4">
              <w:rPr>
                <w:rFonts w:ascii="Consolas" w:hAnsi="Consolas" w:cs="Consolas"/>
                <w:sz w:val="20"/>
                <w:szCs w:val="20"/>
              </w:rPr>
              <w:br/>
              <w:t>ellipse(300,1</w:t>
            </w:r>
            <w:r w:rsidRPr="001F0BF5">
              <w:rPr>
                <w:rFonts w:ascii="Consolas" w:hAnsi="Consolas" w:cs="Consolas"/>
                <w:sz w:val="20"/>
                <w:szCs w:val="20"/>
              </w:rPr>
              <w:t>00,50,50);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AA71F3" w:rsidRDefault="00AA71F3" w:rsidP="0024360C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AA71F3">
              <w:rPr>
                <w:rFonts w:asciiTheme="majorHAnsi" w:hAnsiTheme="majorHAnsi" w:cs="Consolas"/>
                <w:noProof/>
                <w:sz w:val="20"/>
                <w:szCs w:val="20"/>
              </w:rPr>
              <w:drawing>
                <wp:inline distT="0" distB="0" distL="0" distR="0">
                  <wp:extent cx="1247775" cy="1239130"/>
                  <wp:effectExtent l="19050" t="0" r="9525" b="0"/>
                  <wp:docPr id="11" name="Picture 3" descr="2014-01-15_0947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094743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85" cy="124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1F3" w:rsidTr="003F45E7">
        <w:trPr>
          <w:trHeight w:val="1772"/>
        </w:trPr>
        <w:tc>
          <w:tcPr>
            <w:tcW w:w="4788" w:type="dxa"/>
          </w:tcPr>
          <w:p w:rsidR="00AA71F3" w:rsidRDefault="00AA71F3" w:rsidP="0024360C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F86D46">
              <w:rPr>
                <w:rFonts w:ascii="Consolas" w:hAnsi="Consolas" w:cs="Consolas"/>
                <w:sz w:val="20"/>
                <w:szCs w:val="20"/>
              </w:rPr>
              <w:t>fill(0);</w:t>
            </w:r>
            <w:r w:rsidRPr="00F86D46"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 w:rsidRPr="00F86D46">
              <w:rPr>
                <w:rFonts w:ascii="Consolas" w:hAnsi="Consolas" w:cs="Consolas"/>
                <w:sz w:val="20"/>
                <w:szCs w:val="20"/>
              </w:rPr>
              <w:t>rect</w:t>
            </w:r>
            <w:proofErr w:type="spellEnd"/>
            <w:r w:rsidRPr="00F86D46">
              <w:rPr>
                <w:rFonts w:ascii="Consolas" w:hAnsi="Consolas" w:cs="Consolas"/>
                <w:sz w:val="20"/>
                <w:szCs w:val="20"/>
              </w:rPr>
              <w:t>(200,200,100,100)</w:t>
            </w:r>
            <w:r w:rsidR="005D7DF4">
              <w:rPr>
                <w:rFonts w:ascii="Consolas" w:hAnsi="Consolas" w:cs="Consolas"/>
                <w:sz w:val="20"/>
                <w:szCs w:val="20"/>
              </w:rPr>
              <w:t>;</w:t>
            </w:r>
            <w:r w:rsidR="005D7DF4">
              <w:rPr>
                <w:rFonts w:ascii="Consolas" w:hAnsi="Consolas" w:cs="Consolas"/>
                <w:sz w:val="20"/>
                <w:szCs w:val="20"/>
              </w:rPr>
              <w:br/>
              <w:t>triangle(200,200,300,200,250,1</w:t>
            </w:r>
            <w:r w:rsidR="00E91504">
              <w:rPr>
                <w:rFonts w:ascii="Consolas" w:hAnsi="Consolas" w:cs="Consolas"/>
                <w:sz w:val="20"/>
                <w:szCs w:val="20"/>
              </w:rPr>
              <w:t>0</w:t>
            </w:r>
            <w:r w:rsidRPr="00F86D46">
              <w:rPr>
                <w:rFonts w:ascii="Consolas" w:hAnsi="Consolas" w:cs="Consolas"/>
                <w:sz w:val="20"/>
                <w:szCs w:val="20"/>
              </w:rPr>
              <w:t>0)</w:t>
            </w:r>
            <w:r>
              <w:rPr>
                <w:rFonts w:ascii="Consolas" w:hAnsi="Consolas" w:cs="Consolas"/>
                <w:sz w:val="20"/>
                <w:szCs w:val="20"/>
              </w:rPr>
              <w:t>;</w:t>
            </w:r>
          </w:p>
        </w:tc>
        <w:tc>
          <w:tcPr>
            <w:tcW w:w="4788" w:type="dxa"/>
          </w:tcPr>
          <w:p w:rsidR="00AA71F3" w:rsidRDefault="00AA71F3" w:rsidP="0024360C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AA71F3">
              <w:rPr>
                <w:rFonts w:asciiTheme="majorHAnsi" w:hAnsiTheme="majorHAnsi" w:cs="Consolas"/>
                <w:noProof/>
                <w:sz w:val="20"/>
                <w:szCs w:val="20"/>
              </w:rPr>
              <w:drawing>
                <wp:inline distT="0" distB="0" distL="0" distR="0">
                  <wp:extent cx="1247775" cy="1239130"/>
                  <wp:effectExtent l="19050" t="0" r="9525" b="0"/>
                  <wp:docPr id="10" name="Picture 3" descr="2014-01-15_0947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094743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85" cy="124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71F3" w:rsidTr="00AA71F3">
        <w:tc>
          <w:tcPr>
            <w:tcW w:w="4788" w:type="dxa"/>
          </w:tcPr>
          <w:p w:rsidR="00AA71F3" w:rsidRDefault="00AA71F3" w:rsidP="00AA71F3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noFill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beginShape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vertex(50,50);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vertex(100,50);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vertex(50,100);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vertex(100,100);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endShape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AA71F3" w:rsidRDefault="00AA71F3" w:rsidP="0024360C">
            <w:pPr>
              <w:rPr>
                <w:rFonts w:asciiTheme="majorHAnsi" w:hAnsiTheme="majorHAnsi" w:cs="Consolas"/>
                <w:sz w:val="20"/>
                <w:szCs w:val="20"/>
              </w:rPr>
            </w:pPr>
          </w:p>
        </w:tc>
        <w:tc>
          <w:tcPr>
            <w:tcW w:w="4788" w:type="dxa"/>
          </w:tcPr>
          <w:p w:rsidR="00AA71F3" w:rsidRDefault="00AA71F3" w:rsidP="0024360C">
            <w:pPr>
              <w:rPr>
                <w:rFonts w:asciiTheme="majorHAnsi" w:hAnsiTheme="majorHAnsi" w:cs="Consolas"/>
                <w:sz w:val="20"/>
                <w:szCs w:val="20"/>
              </w:rPr>
            </w:pPr>
            <w:r w:rsidRPr="00AA71F3">
              <w:rPr>
                <w:rFonts w:asciiTheme="majorHAnsi" w:hAnsiTheme="majorHAnsi" w:cs="Consolas"/>
                <w:noProof/>
                <w:sz w:val="20"/>
                <w:szCs w:val="20"/>
              </w:rPr>
              <w:drawing>
                <wp:inline distT="0" distB="0" distL="0" distR="0">
                  <wp:extent cx="1247775" cy="1239130"/>
                  <wp:effectExtent l="19050" t="0" r="9525" b="0"/>
                  <wp:docPr id="12" name="Picture 3" descr="2014-01-15_09474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094743.b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85" cy="124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1F3" w:rsidRDefault="00AA71F3" w:rsidP="0024360C">
      <w:pPr>
        <w:rPr>
          <w:rFonts w:cstheme="minorHAnsi"/>
          <w:b/>
        </w:rPr>
      </w:pPr>
      <w:r w:rsidRPr="00855AD3">
        <w:rPr>
          <w:rFonts w:asciiTheme="majorHAnsi" w:hAnsiTheme="majorHAnsi" w:cs="Consolas"/>
          <w:sz w:val="20"/>
          <w:szCs w:val="20"/>
        </w:rPr>
        <w:t>What are the four variables that processing creates for you when you run a sketch?</w:t>
      </w:r>
      <w:r>
        <w:rPr>
          <w:rFonts w:asciiTheme="majorHAnsi" w:hAnsiTheme="majorHAnsi" w:cs="Consolas"/>
          <w:sz w:val="20"/>
          <w:szCs w:val="20"/>
        </w:rPr>
        <w:t xml:space="preserve"> ______________________________</w:t>
      </w:r>
      <w:r w:rsidRPr="00855AD3">
        <w:rPr>
          <w:rFonts w:asciiTheme="majorHAnsi" w:hAnsiTheme="majorHAnsi" w:cs="Consolas"/>
          <w:sz w:val="20"/>
          <w:szCs w:val="20"/>
        </w:rPr>
        <w:br/>
      </w:r>
      <w:proofErr w:type="gramStart"/>
      <w:r w:rsidRPr="00855AD3">
        <w:rPr>
          <w:rFonts w:asciiTheme="majorHAnsi" w:hAnsiTheme="majorHAnsi" w:cs="Consolas"/>
          <w:sz w:val="20"/>
          <w:szCs w:val="20"/>
        </w:rPr>
        <w:t>What</w:t>
      </w:r>
      <w:proofErr w:type="gramEnd"/>
      <w:r w:rsidRPr="00855AD3">
        <w:rPr>
          <w:rFonts w:asciiTheme="majorHAnsi" w:hAnsiTheme="majorHAnsi" w:cs="Consolas"/>
          <w:sz w:val="20"/>
          <w:szCs w:val="20"/>
        </w:rPr>
        <w:t xml:space="preserve"> method runs once at the beginning of the sketch in dynamic mode?</w:t>
      </w:r>
      <w:r>
        <w:rPr>
          <w:rFonts w:asciiTheme="majorHAnsi" w:hAnsiTheme="majorHAnsi" w:cs="Consolas"/>
          <w:sz w:val="20"/>
          <w:szCs w:val="20"/>
        </w:rPr>
        <w:t xml:space="preserve"> __________________________________________</w:t>
      </w:r>
      <w:r w:rsidRPr="00855AD3">
        <w:rPr>
          <w:rFonts w:asciiTheme="majorHAnsi" w:hAnsiTheme="majorHAnsi" w:cs="Consolas"/>
          <w:sz w:val="20"/>
          <w:szCs w:val="20"/>
        </w:rPr>
        <w:br/>
      </w:r>
      <w:proofErr w:type="gramStart"/>
      <w:r w:rsidRPr="00855AD3">
        <w:rPr>
          <w:rFonts w:asciiTheme="majorHAnsi" w:hAnsiTheme="majorHAnsi" w:cs="Consolas"/>
          <w:sz w:val="20"/>
          <w:szCs w:val="20"/>
        </w:rPr>
        <w:t>What</w:t>
      </w:r>
      <w:proofErr w:type="gramEnd"/>
      <w:r w:rsidRPr="00855AD3">
        <w:rPr>
          <w:rFonts w:asciiTheme="majorHAnsi" w:hAnsiTheme="majorHAnsi" w:cs="Consolas"/>
          <w:sz w:val="20"/>
          <w:szCs w:val="20"/>
        </w:rPr>
        <w:t xml:space="preserve"> method runs as long as the sketch is active in dynamic mode?</w:t>
      </w:r>
      <w:r>
        <w:rPr>
          <w:rFonts w:asciiTheme="majorHAnsi" w:hAnsiTheme="majorHAnsi" w:cs="Consolas"/>
          <w:sz w:val="20"/>
          <w:szCs w:val="20"/>
        </w:rPr>
        <w:t xml:space="preserve"> ________________________________________________</w:t>
      </w:r>
      <w:r>
        <w:rPr>
          <w:rFonts w:asciiTheme="majorHAnsi" w:hAnsiTheme="majorHAnsi" w:cs="Consolas"/>
          <w:sz w:val="20"/>
          <w:szCs w:val="20"/>
        </w:rPr>
        <w:br/>
      </w:r>
    </w:p>
    <w:p w:rsidR="0024360C" w:rsidRDefault="00AA71F3" w:rsidP="0024360C">
      <w:pPr>
        <w:rPr>
          <w:rFonts w:ascii="Consolas" w:hAnsi="Consolas" w:cs="Consolas"/>
          <w:sz w:val="20"/>
          <w:szCs w:val="20"/>
        </w:rPr>
      </w:pPr>
      <w:r w:rsidRPr="00AA71F3">
        <w:rPr>
          <w:rFonts w:cstheme="minorHAnsi"/>
          <w:b/>
        </w:rPr>
        <w:lastRenderedPageBreak/>
        <w:t>Finish writing</w:t>
      </w:r>
      <w:r w:rsidR="0024360C" w:rsidRPr="00AA71F3">
        <w:rPr>
          <w:rFonts w:cstheme="minorHAnsi"/>
          <w:b/>
        </w:rPr>
        <w:t xml:space="preserve"> the Processing command </w:t>
      </w:r>
      <w:r w:rsidRPr="00AA71F3">
        <w:rPr>
          <w:rFonts w:cstheme="minorHAnsi"/>
          <w:b/>
        </w:rPr>
        <w:t>for</w:t>
      </w:r>
      <w:r w:rsidR="0024360C" w:rsidRPr="00AA71F3">
        <w:rPr>
          <w:rFonts w:cstheme="minorHAnsi"/>
          <w:b/>
        </w:rPr>
        <w:t xml:space="preserve"> the following arcs</w:t>
      </w:r>
      <w:proofErr w:type="gramStart"/>
      <w:r w:rsidR="0024360C" w:rsidRPr="00AA71F3">
        <w:rPr>
          <w:rFonts w:cstheme="minorHAnsi"/>
          <w:b/>
        </w:rPr>
        <w:t>:</w:t>
      </w:r>
      <w:proofErr w:type="gramEnd"/>
      <w:r w:rsidR="0024360C" w:rsidRPr="00AA71F3">
        <w:rPr>
          <w:rFonts w:cstheme="minorHAnsi"/>
          <w:b/>
        </w:rPr>
        <w:br/>
      </w:r>
      <w:r w:rsidR="0024360C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483148" cy="574233"/>
            <wp:effectExtent l="19050" t="0" r="0" b="0"/>
            <wp:docPr id="1" name="Picture 0" descr="2014-01-15_09411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15_094119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47" cy="5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60C">
        <w:rPr>
          <w:rFonts w:ascii="Consolas" w:hAnsi="Consolas" w:cs="Consolas"/>
          <w:sz w:val="20"/>
          <w:szCs w:val="20"/>
        </w:rPr>
        <w:t>arc(width/2,height/2,100,100,_____,_____)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  <w:t>___________________________________________________________</w:t>
      </w:r>
    </w:p>
    <w:p w:rsidR="00AA71F3" w:rsidRDefault="00AA71F3" w:rsidP="0024360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666231" cy="516094"/>
            <wp:effectExtent l="19050" t="0" r="519" b="0"/>
            <wp:docPr id="2" name="Picture 1" descr="2014-01-15_09414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15_094148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38" cy="5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onsolas" w:hAnsi="Consolas" w:cs="Consolas"/>
          <w:sz w:val="20"/>
          <w:szCs w:val="20"/>
        </w:rPr>
        <w:t>arc(</w:t>
      </w:r>
      <w:proofErr w:type="gramEnd"/>
      <w:r>
        <w:rPr>
          <w:rFonts w:ascii="Consolas" w:hAnsi="Consolas" w:cs="Consolas"/>
          <w:sz w:val="20"/>
          <w:szCs w:val="20"/>
        </w:rPr>
        <w:t>width/2,height/2,100,100,_____,_____);</w:t>
      </w:r>
      <w:r>
        <w:rPr>
          <w:rFonts w:ascii="Consolas" w:hAnsi="Consolas" w:cs="Consolas"/>
          <w:sz w:val="20"/>
          <w:szCs w:val="20"/>
        </w:rPr>
        <w:br/>
        <w:t>___________________________________________________________</w:t>
      </w:r>
    </w:p>
    <w:p w:rsidR="00AA71F3" w:rsidRPr="00AA71F3" w:rsidRDefault="00AA71F3" w:rsidP="0024360C">
      <w:pPr>
        <w:rPr>
          <w:rFonts w:cstheme="minorHAnsi"/>
          <w:b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671399" cy="693591"/>
            <wp:effectExtent l="19050" t="0" r="0" b="0"/>
            <wp:docPr id="3" name="Picture 2" descr="2014-01-15_0942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1-15_094235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316" cy="6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Consolas" w:hAnsi="Consolas" w:cs="Consolas"/>
          <w:sz w:val="20"/>
          <w:szCs w:val="20"/>
        </w:rPr>
        <w:t>arc(</w:t>
      </w:r>
      <w:proofErr w:type="gramEnd"/>
      <w:r>
        <w:rPr>
          <w:rFonts w:ascii="Consolas" w:hAnsi="Consolas" w:cs="Consolas"/>
          <w:sz w:val="20"/>
          <w:szCs w:val="20"/>
        </w:rPr>
        <w:t>width/2,height/2,100,100,_____,_____);</w:t>
      </w:r>
      <w:r>
        <w:rPr>
          <w:rFonts w:ascii="Consolas" w:hAnsi="Consolas" w:cs="Consolas"/>
          <w:sz w:val="20"/>
          <w:szCs w:val="20"/>
        </w:rPr>
        <w:br/>
        <w:t>____________________________________________________________</w:t>
      </w:r>
      <w:r>
        <w:rPr>
          <w:rFonts w:ascii="Consolas" w:hAnsi="Consolas" w:cs="Consolas"/>
          <w:sz w:val="20"/>
          <w:szCs w:val="20"/>
        </w:rPr>
        <w:br/>
      </w:r>
      <w:r w:rsidRPr="00AA71F3">
        <w:rPr>
          <w:rFonts w:cstheme="minorHAnsi"/>
          <w:b/>
        </w:rPr>
        <w:t>Write the color for the following fill commands:</w:t>
      </w:r>
    </w:p>
    <w:p w:rsid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  <w:sectPr w:rsidR="00AA71F3" w:rsidSect="00AA71F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71F3" w:rsidRP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1F3">
        <w:rPr>
          <w:rFonts w:ascii="Consolas" w:hAnsi="Consolas" w:cs="Consolas"/>
          <w:sz w:val="20"/>
          <w:szCs w:val="20"/>
        </w:rPr>
        <w:lastRenderedPageBreak/>
        <w:t>fill(255,0,0);</w:t>
      </w:r>
      <w:r>
        <w:rPr>
          <w:rFonts w:ascii="Consolas" w:hAnsi="Consolas" w:cs="Consolas"/>
          <w:sz w:val="20"/>
          <w:szCs w:val="20"/>
        </w:rPr>
        <w:t xml:space="preserve"> ____________</w:t>
      </w:r>
    </w:p>
    <w:p w:rsidR="00AA71F3" w:rsidRP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1F3">
        <w:rPr>
          <w:rFonts w:ascii="Consolas" w:hAnsi="Consolas" w:cs="Consolas"/>
          <w:sz w:val="20"/>
          <w:szCs w:val="20"/>
        </w:rPr>
        <w:t xml:space="preserve">fill(0,255,0); </w:t>
      </w:r>
      <w:r>
        <w:rPr>
          <w:rFonts w:ascii="Consolas" w:hAnsi="Consolas" w:cs="Consolas"/>
          <w:sz w:val="20"/>
          <w:szCs w:val="20"/>
        </w:rPr>
        <w:t>____________</w:t>
      </w:r>
    </w:p>
    <w:p w:rsidR="00AA71F3" w:rsidRP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1F3">
        <w:rPr>
          <w:rFonts w:ascii="Consolas" w:hAnsi="Consolas" w:cs="Consolas"/>
          <w:sz w:val="20"/>
          <w:szCs w:val="20"/>
        </w:rPr>
        <w:t xml:space="preserve">fill(0,0,255); </w:t>
      </w:r>
      <w:r>
        <w:rPr>
          <w:rFonts w:ascii="Consolas" w:hAnsi="Consolas" w:cs="Consolas"/>
          <w:sz w:val="20"/>
          <w:szCs w:val="20"/>
        </w:rPr>
        <w:t>____________</w:t>
      </w:r>
    </w:p>
    <w:p w:rsidR="00AA71F3" w:rsidRP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1F3">
        <w:rPr>
          <w:rFonts w:ascii="Consolas" w:hAnsi="Consolas" w:cs="Consolas"/>
          <w:sz w:val="20"/>
          <w:szCs w:val="20"/>
        </w:rPr>
        <w:lastRenderedPageBreak/>
        <w:t xml:space="preserve">fill(255,255,0); </w:t>
      </w:r>
      <w:r>
        <w:rPr>
          <w:rFonts w:ascii="Consolas" w:hAnsi="Consolas" w:cs="Consolas"/>
          <w:sz w:val="20"/>
          <w:szCs w:val="20"/>
        </w:rPr>
        <w:t>____________</w:t>
      </w:r>
    </w:p>
    <w:p w:rsidR="00AA71F3" w:rsidRP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1F3">
        <w:rPr>
          <w:rFonts w:ascii="Consolas" w:hAnsi="Consolas" w:cs="Consolas"/>
          <w:sz w:val="20"/>
          <w:szCs w:val="20"/>
        </w:rPr>
        <w:t xml:space="preserve">fill(255,0,255); </w:t>
      </w:r>
      <w:r>
        <w:rPr>
          <w:rFonts w:ascii="Consolas" w:hAnsi="Consolas" w:cs="Consolas"/>
          <w:sz w:val="20"/>
          <w:szCs w:val="20"/>
        </w:rPr>
        <w:t>____________</w:t>
      </w:r>
    </w:p>
    <w:p w:rsidR="00AA71F3" w:rsidRPr="00AA71F3" w:rsidRDefault="00AA71F3" w:rsidP="00AA71F3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A71F3">
        <w:rPr>
          <w:rFonts w:ascii="Consolas" w:hAnsi="Consolas" w:cs="Consolas"/>
          <w:sz w:val="20"/>
          <w:szCs w:val="20"/>
        </w:rPr>
        <w:t xml:space="preserve">fill(255); </w:t>
      </w:r>
      <w:r>
        <w:rPr>
          <w:rFonts w:ascii="Consolas" w:hAnsi="Consolas" w:cs="Consolas"/>
          <w:sz w:val="20"/>
          <w:szCs w:val="20"/>
        </w:rPr>
        <w:t>___________</w:t>
      </w:r>
    </w:p>
    <w:p w:rsidR="00AA71F3" w:rsidRDefault="00AA71F3" w:rsidP="0024360C">
      <w:pPr>
        <w:rPr>
          <w:rFonts w:ascii="Consolas" w:hAnsi="Consolas" w:cs="Consolas"/>
          <w:sz w:val="20"/>
          <w:szCs w:val="20"/>
        </w:rPr>
        <w:sectPr w:rsidR="00AA71F3" w:rsidSect="00AA71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360C" w:rsidRDefault="0024360C" w:rsidP="0024360C">
      <w:pPr>
        <w:rPr>
          <w:rFonts w:ascii="Consolas" w:hAnsi="Consolas" w:cs="Consolas"/>
          <w:sz w:val="20"/>
          <w:szCs w:val="20"/>
        </w:rPr>
      </w:pPr>
    </w:p>
    <w:p w:rsidR="00893E58" w:rsidRPr="00893E58" w:rsidRDefault="00893E58" w:rsidP="0024360C">
      <w:pPr>
        <w:rPr>
          <w:rFonts w:cstheme="minorHAnsi"/>
          <w:b/>
        </w:rPr>
      </w:pPr>
      <w:r w:rsidRPr="00893E58">
        <w:rPr>
          <w:rFonts w:cstheme="minorHAnsi"/>
          <w:b/>
        </w:rPr>
        <w:t>Write the code to produce the following shapes:</w:t>
      </w:r>
    </w:p>
    <w:tbl>
      <w:tblPr>
        <w:tblStyle w:val="TableGrid"/>
        <w:tblW w:w="0" w:type="auto"/>
        <w:tblLook w:val="04A0"/>
      </w:tblPr>
      <w:tblGrid>
        <w:gridCol w:w="7488"/>
        <w:gridCol w:w="2088"/>
      </w:tblGrid>
      <w:tr w:rsidR="00893E58" w:rsidTr="00CE3CAA">
        <w:tc>
          <w:tcPr>
            <w:tcW w:w="7488" w:type="dxa"/>
          </w:tcPr>
          <w:p w:rsidR="00893E58" w:rsidRDefault="00893E58" w:rsidP="0024360C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088" w:type="dxa"/>
          </w:tcPr>
          <w:p w:rsidR="00893E58" w:rsidRDefault="00FD1536" w:rsidP="0024360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>
                  <wp:extent cx="933333" cy="952381"/>
                  <wp:effectExtent l="19050" t="0" r="117" b="0"/>
                  <wp:docPr id="13" name="Picture 12" descr="2014-01-15_09554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095541.b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333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E58" w:rsidTr="00CE3CAA">
        <w:tc>
          <w:tcPr>
            <w:tcW w:w="7488" w:type="dxa"/>
          </w:tcPr>
          <w:p w:rsidR="00893E58" w:rsidRDefault="00893E58" w:rsidP="0024360C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088" w:type="dxa"/>
          </w:tcPr>
          <w:p w:rsidR="00893E58" w:rsidRDefault="00FD1536" w:rsidP="0024360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>
                  <wp:extent cx="1000125" cy="718481"/>
                  <wp:effectExtent l="19050" t="0" r="9525" b="0"/>
                  <wp:docPr id="17" name="Picture 16" descr="2014-01-15_10095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100955.b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000" cy="71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E58" w:rsidTr="00CE3CAA">
        <w:tc>
          <w:tcPr>
            <w:tcW w:w="7488" w:type="dxa"/>
          </w:tcPr>
          <w:p w:rsidR="00893E58" w:rsidRDefault="00893E58" w:rsidP="0024360C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088" w:type="dxa"/>
          </w:tcPr>
          <w:p w:rsidR="00893E58" w:rsidRDefault="00FD1536" w:rsidP="0024360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>
                  <wp:extent cx="771525" cy="771525"/>
                  <wp:effectExtent l="19050" t="0" r="9525" b="0"/>
                  <wp:docPr id="15" name="Picture 14" descr="2014-01-15_09582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095822.bmp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3E58" w:rsidTr="00CE3CAA">
        <w:tc>
          <w:tcPr>
            <w:tcW w:w="7488" w:type="dxa"/>
          </w:tcPr>
          <w:p w:rsidR="00893E58" w:rsidRDefault="00893E58" w:rsidP="0024360C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088" w:type="dxa"/>
          </w:tcPr>
          <w:p w:rsidR="00893E58" w:rsidRDefault="00FD1536" w:rsidP="0024360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>
                  <wp:extent cx="657225" cy="845003"/>
                  <wp:effectExtent l="19050" t="0" r="9525" b="0"/>
                  <wp:docPr id="16" name="Picture 15" descr="2014-01-15_10050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4-01-15_100509.bmp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46" cy="84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1F3" w:rsidRPr="0024360C" w:rsidRDefault="00AA71F3" w:rsidP="0024360C">
      <w:pPr>
        <w:rPr>
          <w:rFonts w:ascii="Consolas" w:hAnsi="Consolas" w:cs="Consolas"/>
          <w:sz w:val="20"/>
          <w:szCs w:val="20"/>
        </w:rPr>
      </w:pPr>
    </w:p>
    <w:sectPr w:rsidR="00AA71F3" w:rsidRPr="0024360C" w:rsidSect="00AA71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8F5" w:rsidRDefault="005878F5" w:rsidP="0024360C">
      <w:pPr>
        <w:spacing w:after="0" w:line="240" w:lineRule="auto"/>
      </w:pPr>
      <w:r>
        <w:separator/>
      </w:r>
    </w:p>
  </w:endnote>
  <w:endnote w:type="continuationSeparator" w:id="0">
    <w:p w:rsidR="005878F5" w:rsidRDefault="005878F5" w:rsidP="0024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8F5" w:rsidRDefault="005878F5" w:rsidP="0024360C">
      <w:pPr>
        <w:spacing w:after="0" w:line="240" w:lineRule="auto"/>
      </w:pPr>
      <w:r>
        <w:separator/>
      </w:r>
    </w:p>
  </w:footnote>
  <w:footnote w:type="continuationSeparator" w:id="0">
    <w:p w:rsidR="005878F5" w:rsidRDefault="005878F5" w:rsidP="00243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24360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46B4EF73881D4AEA9906C32F6AF15F1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4360C" w:rsidRDefault="0024360C" w:rsidP="0024360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Intro Processing Worksheet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96FE108F054007B92FCEAC4974DE6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4360C" w:rsidRDefault="0024360C" w:rsidP="0024360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24360C" w:rsidRDefault="002436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A46C1"/>
    <w:multiLevelType w:val="hybridMultilevel"/>
    <w:tmpl w:val="496051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43C70"/>
    <w:multiLevelType w:val="hybridMultilevel"/>
    <w:tmpl w:val="9DD230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26154"/>
    <w:multiLevelType w:val="hybridMultilevel"/>
    <w:tmpl w:val="21645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360C"/>
    <w:rsid w:val="00235A1D"/>
    <w:rsid w:val="0024360C"/>
    <w:rsid w:val="003F45E7"/>
    <w:rsid w:val="005878F5"/>
    <w:rsid w:val="005D7DF4"/>
    <w:rsid w:val="006C0CCF"/>
    <w:rsid w:val="00893E58"/>
    <w:rsid w:val="00AA71F3"/>
    <w:rsid w:val="00C33197"/>
    <w:rsid w:val="00CE3CAA"/>
    <w:rsid w:val="00E91504"/>
    <w:rsid w:val="00FD1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60C"/>
  </w:style>
  <w:style w:type="paragraph" w:styleId="ListParagraph">
    <w:name w:val="List Paragraph"/>
    <w:basedOn w:val="Normal"/>
    <w:uiPriority w:val="34"/>
    <w:qFormat/>
    <w:rsid w:val="00243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0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4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60C"/>
  </w:style>
  <w:style w:type="table" w:styleId="TableGrid">
    <w:name w:val="Table Grid"/>
    <w:basedOn w:val="TableNormal"/>
    <w:uiPriority w:val="59"/>
    <w:rsid w:val="00AA7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B4EF73881D4AEA9906C32F6AF15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A607-00CC-413E-A64B-B2C80309E1F8}"/>
      </w:docPartPr>
      <w:docPartBody>
        <w:p w:rsidR="00F12CAD" w:rsidRDefault="006019E9" w:rsidP="006019E9">
          <w:pPr>
            <w:pStyle w:val="46B4EF73881D4AEA9906C32F6AF15F1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96FE108F054007B92FCEAC4974D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C5ADC-257D-4BFC-A688-1A42615374F1}"/>
      </w:docPartPr>
      <w:docPartBody>
        <w:p w:rsidR="00F12CAD" w:rsidRDefault="006019E9" w:rsidP="006019E9">
          <w:pPr>
            <w:pStyle w:val="1C96FE108F054007B92FCEAC4974DE6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19E9"/>
    <w:rsid w:val="003F73B1"/>
    <w:rsid w:val="006019E9"/>
    <w:rsid w:val="00F12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4B371018941ED812D7E1E2B599E9C">
    <w:name w:val="70E4B371018941ED812D7E1E2B599E9C"/>
    <w:rsid w:val="006019E9"/>
  </w:style>
  <w:style w:type="paragraph" w:customStyle="1" w:styleId="237A95A77AC34B2BB777D810D98B5A30">
    <w:name w:val="237A95A77AC34B2BB777D810D98B5A30"/>
    <w:rsid w:val="006019E9"/>
  </w:style>
  <w:style w:type="paragraph" w:customStyle="1" w:styleId="46B4EF73881D4AEA9906C32F6AF15F12">
    <w:name w:val="46B4EF73881D4AEA9906C32F6AF15F12"/>
    <w:rsid w:val="006019E9"/>
  </w:style>
  <w:style w:type="paragraph" w:customStyle="1" w:styleId="1C96FE108F054007B92FCEAC4974DE6C">
    <w:name w:val="1C96FE108F054007B92FCEAC4974DE6C"/>
    <w:rsid w:val="006019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Processing Worksheet</dc:title>
  <dc:creator>AISD Employee</dc:creator>
  <cp:lastModifiedBy>AISD Employee</cp:lastModifiedBy>
  <cp:revision>6</cp:revision>
  <cp:lastPrinted>2014-01-15T17:33:00Z</cp:lastPrinted>
  <dcterms:created xsi:type="dcterms:W3CDTF">2014-01-15T15:31:00Z</dcterms:created>
  <dcterms:modified xsi:type="dcterms:W3CDTF">2014-01-15T17:52:00Z</dcterms:modified>
</cp:coreProperties>
</file>