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40F" w:rsidRPr="003205E5" w:rsidRDefault="006F7B05">
      <w:pPr>
        <w:rPr>
          <w:rFonts w:asciiTheme="majorHAnsi" w:hAnsiTheme="majorHAnsi"/>
          <w:sz w:val="20"/>
          <w:szCs w:val="20"/>
        </w:rPr>
      </w:pPr>
      <w:r w:rsidRPr="003205E5">
        <w:rPr>
          <w:rFonts w:asciiTheme="majorHAnsi" w:hAnsiTheme="majorHAnsi"/>
          <w:sz w:val="20"/>
          <w:szCs w:val="20"/>
        </w:rPr>
        <w:t>Reasons for creating a method:</w:t>
      </w:r>
    </w:p>
    <w:p w:rsidR="006F7B05" w:rsidRPr="003205E5" w:rsidRDefault="006F7B05">
      <w:pPr>
        <w:rPr>
          <w:rFonts w:asciiTheme="majorHAnsi" w:hAnsiTheme="majorHAnsi"/>
        </w:rPr>
      </w:pPr>
    </w:p>
    <w:p w:rsidR="006F7B05" w:rsidRPr="003205E5" w:rsidRDefault="006F7B05">
      <w:pPr>
        <w:rPr>
          <w:rFonts w:asciiTheme="majorHAnsi" w:hAnsiTheme="majorHAnsi"/>
          <w:sz w:val="20"/>
          <w:szCs w:val="20"/>
        </w:rPr>
      </w:pPr>
      <w:r w:rsidRPr="003205E5">
        <w:rPr>
          <w:rFonts w:asciiTheme="majorHAnsi" w:hAnsiTheme="majorHAnsi"/>
          <w:sz w:val="20"/>
          <w:szCs w:val="20"/>
        </w:rPr>
        <w:t xml:space="preserve">Calling a method </w:t>
      </w:r>
      <w:proofErr w:type="spellStart"/>
      <w:r w:rsidRPr="003205E5">
        <w:rPr>
          <w:rFonts w:asciiTheme="majorHAnsi" w:hAnsiTheme="majorHAnsi"/>
          <w:sz w:val="20"/>
          <w:szCs w:val="20"/>
        </w:rPr>
        <w:t>vs</w:t>
      </w:r>
      <w:proofErr w:type="spellEnd"/>
      <w:r w:rsidRPr="003205E5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3205E5">
        <w:rPr>
          <w:rFonts w:asciiTheme="majorHAnsi" w:hAnsiTheme="majorHAnsi"/>
          <w:sz w:val="20"/>
          <w:szCs w:val="20"/>
        </w:rPr>
        <w:t>Creating</w:t>
      </w:r>
      <w:proofErr w:type="gramEnd"/>
      <w:r w:rsidRPr="003205E5">
        <w:rPr>
          <w:rFonts w:asciiTheme="majorHAnsi" w:hAnsiTheme="majorHAnsi"/>
          <w:sz w:val="20"/>
          <w:szCs w:val="20"/>
        </w:rPr>
        <w:t xml:space="preserve"> method: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F7B05" w:rsidRPr="006F7B05" w:rsidTr="006F7B05">
        <w:tc>
          <w:tcPr>
            <w:tcW w:w="4788" w:type="dxa"/>
          </w:tcPr>
          <w:p w:rsidR="006F7B05" w:rsidRPr="006F7B05" w:rsidRDefault="006F7B05">
            <w:pPr>
              <w:rPr>
                <w:b/>
              </w:rPr>
            </w:pPr>
            <w:r w:rsidRPr="006F7B05">
              <w:rPr>
                <w:b/>
              </w:rPr>
              <w:t>Calling a method</w:t>
            </w:r>
          </w:p>
        </w:tc>
        <w:tc>
          <w:tcPr>
            <w:tcW w:w="4788" w:type="dxa"/>
          </w:tcPr>
          <w:p w:rsidR="006F7B05" w:rsidRPr="006F7B05" w:rsidRDefault="006F7B05">
            <w:pPr>
              <w:rPr>
                <w:b/>
              </w:rPr>
            </w:pPr>
            <w:r w:rsidRPr="006F7B05">
              <w:rPr>
                <w:b/>
              </w:rPr>
              <w:t>Creating a method</w:t>
            </w:r>
          </w:p>
        </w:tc>
      </w:tr>
      <w:tr w:rsidR="006F7B05" w:rsidTr="003205E5">
        <w:trPr>
          <w:trHeight w:val="1862"/>
        </w:trPr>
        <w:tc>
          <w:tcPr>
            <w:tcW w:w="4788" w:type="dxa"/>
          </w:tcPr>
          <w:p w:rsidR="006F7B05" w:rsidRPr="003205E5" w:rsidRDefault="006F7B05">
            <w:pPr>
              <w:rPr>
                <w:rFonts w:ascii="Consolas" w:hAnsi="Consolas" w:cs="Consolas"/>
                <w:sz w:val="20"/>
                <w:szCs w:val="20"/>
              </w:rPr>
            </w:pPr>
            <w:r w:rsidRPr="003205E5">
              <w:rPr>
                <w:rFonts w:ascii="Consolas" w:hAnsi="Consolas" w:cs="Consolas"/>
                <w:sz w:val="20"/>
                <w:szCs w:val="20"/>
              </w:rPr>
              <w:t>diamond(200,300,80);</w:t>
            </w:r>
          </w:p>
        </w:tc>
        <w:tc>
          <w:tcPr>
            <w:tcW w:w="4788" w:type="dxa"/>
          </w:tcPr>
          <w:p w:rsidR="006F7B05" w:rsidRPr="003205E5" w:rsidRDefault="006F7B05">
            <w:pPr>
              <w:rPr>
                <w:rFonts w:ascii="Consolas" w:hAnsi="Consolas" w:cs="Consolas"/>
                <w:sz w:val="20"/>
                <w:szCs w:val="20"/>
              </w:rPr>
            </w:pPr>
            <w:r w:rsidRPr="003205E5">
              <w:rPr>
                <w:rFonts w:ascii="Consolas" w:hAnsi="Consolas" w:cs="Consolas"/>
                <w:sz w:val="20"/>
                <w:szCs w:val="20"/>
              </w:rPr>
              <w:t>void diamond(</w:t>
            </w:r>
            <w:proofErr w:type="spellStart"/>
            <w:r w:rsidRPr="003205E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3205E5">
              <w:rPr>
                <w:rFonts w:ascii="Consolas" w:hAnsi="Consolas" w:cs="Consolas"/>
                <w:sz w:val="20"/>
                <w:szCs w:val="20"/>
              </w:rPr>
              <w:t xml:space="preserve"> x, </w:t>
            </w:r>
            <w:proofErr w:type="spellStart"/>
            <w:r w:rsidRPr="003205E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3205E5">
              <w:rPr>
                <w:rFonts w:ascii="Consolas" w:hAnsi="Consolas" w:cs="Consolas"/>
                <w:sz w:val="20"/>
                <w:szCs w:val="20"/>
              </w:rPr>
              <w:t xml:space="preserve"> y, </w:t>
            </w:r>
            <w:proofErr w:type="spellStart"/>
            <w:r w:rsidRPr="003205E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3205E5">
              <w:rPr>
                <w:rFonts w:ascii="Consolas" w:hAnsi="Consolas" w:cs="Consolas"/>
                <w:sz w:val="20"/>
                <w:szCs w:val="20"/>
              </w:rPr>
              <w:t xml:space="preserve"> size)</w:t>
            </w:r>
          </w:p>
          <w:p w:rsidR="006F7B05" w:rsidRPr="003205E5" w:rsidRDefault="006F7B05">
            <w:pPr>
              <w:rPr>
                <w:rFonts w:ascii="Consolas" w:hAnsi="Consolas" w:cs="Consolas"/>
                <w:sz w:val="20"/>
                <w:szCs w:val="20"/>
              </w:rPr>
            </w:pPr>
            <w:r w:rsidRPr="003205E5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6F7B05" w:rsidRPr="003205E5" w:rsidRDefault="006F7B05">
            <w:pPr>
              <w:rPr>
                <w:rFonts w:ascii="Consolas" w:hAnsi="Consolas" w:cs="Consolas"/>
                <w:sz w:val="20"/>
                <w:szCs w:val="20"/>
              </w:rPr>
            </w:pPr>
            <w:r w:rsidRPr="003205E5">
              <w:rPr>
                <w:rFonts w:ascii="Consolas" w:hAnsi="Consolas" w:cs="Consolas"/>
                <w:sz w:val="20"/>
                <w:szCs w:val="20"/>
              </w:rPr>
              <w:t xml:space="preserve">  rotate(PI/2);</w:t>
            </w:r>
          </w:p>
          <w:p w:rsidR="006F7B05" w:rsidRPr="003205E5" w:rsidRDefault="006F7B05">
            <w:pPr>
              <w:rPr>
                <w:rFonts w:ascii="Consolas" w:hAnsi="Consolas" w:cs="Consolas"/>
                <w:sz w:val="20"/>
                <w:szCs w:val="20"/>
              </w:rPr>
            </w:pPr>
            <w:r w:rsidRPr="003205E5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3205E5">
              <w:rPr>
                <w:rFonts w:ascii="Consolas" w:hAnsi="Consolas" w:cs="Consolas"/>
                <w:sz w:val="20"/>
                <w:szCs w:val="20"/>
              </w:rPr>
              <w:t>rectMode</w:t>
            </w:r>
            <w:proofErr w:type="spellEnd"/>
            <w:r w:rsidRPr="003205E5">
              <w:rPr>
                <w:rFonts w:ascii="Consolas" w:hAnsi="Consolas" w:cs="Consolas"/>
                <w:sz w:val="20"/>
                <w:szCs w:val="20"/>
              </w:rPr>
              <w:t>(CENTER);</w:t>
            </w:r>
            <w:r w:rsidRPr="003205E5">
              <w:rPr>
                <w:rFonts w:ascii="Consolas" w:hAnsi="Consolas" w:cs="Consolas"/>
                <w:sz w:val="20"/>
                <w:szCs w:val="20"/>
              </w:rPr>
              <w:br/>
              <w:t xml:space="preserve">  </w:t>
            </w:r>
            <w:proofErr w:type="spellStart"/>
            <w:r w:rsidRPr="003205E5">
              <w:rPr>
                <w:rFonts w:ascii="Consolas" w:hAnsi="Consolas" w:cs="Consolas"/>
                <w:sz w:val="20"/>
                <w:szCs w:val="20"/>
              </w:rPr>
              <w:t>rect</w:t>
            </w:r>
            <w:proofErr w:type="spellEnd"/>
            <w:r w:rsidRPr="003205E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3205E5">
              <w:rPr>
                <w:rFonts w:ascii="Consolas" w:hAnsi="Consolas" w:cs="Consolas"/>
                <w:sz w:val="20"/>
                <w:szCs w:val="20"/>
              </w:rPr>
              <w:t>x,y,size,size</w:t>
            </w:r>
            <w:proofErr w:type="spellEnd"/>
            <w:r w:rsidRPr="003205E5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6F7B05" w:rsidRPr="003205E5" w:rsidRDefault="006F7B05">
            <w:pPr>
              <w:rPr>
                <w:rFonts w:ascii="Consolas" w:hAnsi="Consolas" w:cs="Consolas"/>
                <w:sz w:val="20"/>
                <w:szCs w:val="20"/>
              </w:rPr>
            </w:pPr>
            <w:r w:rsidRPr="003205E5">
              <w:rPr>
                <w:rFonts w:ascii="Consolas" w:hAnsi="Consolas" w:cs="Consolas"/>
                <w:sz w:val="20"/>
                <w:szCs w:val="20"/>
              </w:rPr>
              <w:t xml:space="preserve">  rotate(-PI/2);</w:t>
            </w:r>
          </w:p>
          <w:p w:rsidR="006F7B05" w:rsidRPr="003205E5" w:rsidRDefault="006F7B05">
            <w:pPr>
              <w:rPr>
                <w:rFonts w:ascii="Consolas" w:hAnsi="Consolas" w:cs="Consolas"/>
                <w:sz w:val="20"/>
                <w:szCs w:val="20"/>
              </w:rPr>
            </w:pPr>
            <w:r w:rsidRPr="003205E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6F7B05" w:rsidRPr="003205E5" w:rsidRDefault="006F7B05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6F7B05" w:rsidRPr="003205E5" w:rsidRDefault="003205E5">
      <w:pPr>
        <w:rPr>
          <w:rFonts w:asciiTheme="majorHAnsi" w:hAnsiTheme="majorHAnsi"/>
          <w:sz w:val="20"/>
          <w:szCs w:val="20"/>
        </w:rPr>
      </w:pPr>
      <w:r w:rsidRPr="003205E5">
        <w:rPr>
          <w:rFonts w:asciiTheme="majorHAnsi" w:hAnsiTheme="majorHAnsi"/>
          <w:sz w:val="20"/>
          <w:szCs w:val="20"/>
        </w:rPr>
        <w:t>Four parts of every method are:</w:t>
      </w:r>
    </w:p>
    <w:p w:rsidR="003205E5" w:rsidRDefault="003205E5">
      <w:pPr>
        <w:rPr>
          <w:rFonts w:asciiTheme="majorHAnsi" w:hAnsiTheme="majorHAnsi"/>
          <w:sz w:val="20"/>
          <w:szCs w:val="20"/>
        </w:rPr>
      </w:pPr>
    </w:p>
    <w:p w:rsidR="003205E5" w:rsidRPr="003205E5" w:rsidRDefault="003205E5">
      <w:pPr>
        <w:rPr>
          <w:rFonts w:asciiTheme="majorHAnsi" w:hAnsiTheme="majorHAnsi"/>
          <w:sz w:val="20"/>
          <w:szCs w:val="20"/>
        </w:rPr>
      </w:pPr>
    </w:p>
    <w:p w:rsidR="006F7B05" w:rsidRPr="003205E5" w:rsidRDefault="006F7B05">
      <w:pPr>
        <w:rPr>
          <w:rFonts w:asciiTheme="majorHAnsi" w:hAnsiTheme="majorHAnsi"/>
          <w:sz w:val="20"/>
          <w:szCs w:val="20"/>
        </w:rPr>
      </w:pPr>
      <w:r w:rsidRPr="003205E5">
        <w:rPr>
          <w:rFonts w:asciiTheme="majorHAnsi" w:hAnsiTheme="majorHAnsi"/>
          <w:sz w:val="20"/>
          <w:szCs w:val="20"/>
        </w:rPr>
        <w:t xml:space="preserve">Reason for return types: </w:t>
      </w:r>
    </w:p>
    <w:p w:rsidR="006F7B05" w:rsidRDefault="006F7B05">
      <w:pPr>
        <w:rPr>
          <w:rFonts w:asciiTheme="majorHAnsi" w:hAnsiTheme="majorHAnsi"/>
          <w:sz w:val="20"/>
          <w:szCs w:val="20"/>
        </w:rPr>
      </w:pPr>
    </w:p>
    <w:p w:rsidR="003205E5" w:rsidRPr="003205E5" w:rsidRDefault="003205E5">
      <w:pPr>
        <w:rPr>
          <w:rFonts w:asciiTheme="majorHAnsi" w:hAnsiTheme="majorHAnsi"/>
          <w:sz w:val="20"/>
          <w:szCs w:val="20"/>
        </w:rPr>
      </w:pPr>
    </w:p>
    <w:p w:rsidR="006F7B05" w:rsidRDefault="006F7B05">
      <w:pPr>
        <w:rPr>
          <w:rFonts w:asciiTheme="majorHAnsi" w:hAnsiTheme="majorHAnsi"/>
          <w:sz w:val="20"/>
          <w:szCs w:val="20"/>
        </w:rPr>
      </w:pPr>
      <w:r w:rsidRPr="003205E5">
        <w:rPr>
          <w:rFonts w:asciiTheme="majorHAnsi" w:hAnsiTheme="majorHAnsi"/>
          <w:sz w:val="20"/>
          <w:szCs w:val="20"/>
        </w:rPr>
        <w:t>Reason for parameters:</w:t>
      </w:r>
    </w:p>
    <w:p w:rsidR="003205E5" w:rsidRDefault="003205E5">
      <w:pPr>
        <w:rPr>
          <w:rFonts w:asciiTheme="majorHAnsi" w:hAnsiTheme="majorHAnsi"/>
          <w:sz w:val="20"/>
          <w:szCs w:val="20"/>
        </w:rPr>
      </w:pPr>
    </w:p>
    <w:p w:rsidR="003205E5" w:rsidRDefault="003205E5">
      <w:pPr>
        <w:rPr>
          <w:rFonts w:asciiTheme="majorHAnsi" w:hAnsiTheme="majorHAnsi"/>
          <w:sz w:val="20"/>
          <w:szCs w:val="20"/>
        </w:rPr>
      </w:pPr>
    </w:p>
    <w:p w:rsidR="003205E5" w:rsidRDefault="003205E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The four questions we answer when we write a method are:</w:t>
      </w:r>
    </w:p>
    <w:p w:rsidR="003205E5" w:rsidRDefault="003205E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1)</w:t>
      </w:r>
    </w:p>
    <w:p w:rsidR="003205E5" w:rsidRDefault="003205E5">
      <w:pPr>
        <w:rPr>
          <w:rFonts w:asciiTheme="majorHAnsi" w:hAnsiTheme="majorHAnsi"/>
          <w:sz w:val="20"/>
          <w:szCs w:val="20"/>
        </w:rPr>
      </w:pPr>
    </w:p>
    <w:p w:rsidR="003205E5" w:rsidRDefault="003205E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2)</w:t>
      </w:r>
    </w:p>
    <w:p w:rsidR="003205E5" w:rsidRDefault="003205E5">
      <w:pPr>
        <w:rPr>
          <w:rFonts w:asciiTheme="majorHAnsi" w:hAnsiTheme="majorHAnsi"/>
          <w:sz w:val="20"/>
          <w:szCs w:val="20"/>
        </w:rPr>
      </w:pPr>
    </w:p>
    <w:p w:rsidR="003205E5" w:rsidRDefault="003205E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3)</w:t>
      </w:r>
    </w:p>
    <w:p w:rsidR="003205E5" w:rsidRDefault="003205E5">
      <w:pPr>
        <w:rPr>
          <w:rFonts w:asciiTheme="majorHAnsi" w:hAnsiTheme="majorHAnsi"/>
          <w:sz w:val="20"/>
          <w:szCs w:val="20"/>
        </w:rPr>
      </w:pPr>
    </w:p>
    <w:p w:rsidR="003205E5" w:rsidRDefault="003205E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4)</w:t>
      </w:r>
    </w:p>
    <w:p w:rsidR="003205E5" w:rsidRPr="003205E5" w:rsidRDefault="003205E5">
      <w:pPr>
        <w:rPr>
          <w:rFonts w:asciiTheme="majorHAnsi" w:hAnsiTheme="majorHAnsi"/>
          <w:sz w:val="20"/>
          <w:szCs w:val="20"/>
        </w:rPr>
      </w:pPr>
    </w:p>
    <w:p w:rsidR="006F7B05" w:rsidRDefault="006F7B05"/>
    <w:p w:rsidR="006F7B05" w:rsidRDefault="006F7B05"/>
    <w:sectPr w:rsidR="006F7B05" w:rsidSect="00E414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2EC" w:rsidRDefault="000B02EC" w:rsidP="006F7B05">
      <w:pPr>
        <w:spacing w:after="0" w:line="240" w:lineRule="auto"/>
      </w:pPr>
      <w:r>
        <w:separator/>
      </w:r>
    </w:p>
  </w:endnote>
  <w:endnote w:type="continuationSeparator" w:id="0">
    <w:p w:rsidR="000B02EC" w:rsidRDefault="000B02EC" w:rsidP="006F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F07" w:rsidRDefault="001B0F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F07" w:rsidRDefault="001B0F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F07" w:rsidRDefault="001B0F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2EC" w:rsidRDefault="000B02EC" w:rsidP="006F7B05">
      <w:pPr>
        <w:spacing w:after="0" w:line="240" w:lineRule="auto"/>
      </w:pPr>
      <w:r>
        <w:separator/>
      </w:r>
    </w:p>
  </w:footnote>
  <w:footnote w:type="continuationSeparator" w:id="0">
    <w:p w:rsidR="000B02EC" w:rsidRDefault="000B02EC" w:rsidP="006F7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F07" w:rsidRDefault="001B0F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6F7B0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53FBEE324CC6426BA48B314AE356A0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6F7B05" w:rsidRDefault="006F7B05" w:rsidP="006F7B0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Method Notes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B34F3CEBD82E468B9B198302BC919F0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6F7B05" w:rsidRDefault="001B0F07" w:rsidP="001B0F0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6F7B05" w:rsidRDefault="006F7B0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F07" w:rsidRDefault="001B0F0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7B05"/>
    <w:rsid w:val="000B02EC"/>
    <w:rsid w:val="001B0F07"/>
    <w:rsid w:val="003205E5"/>
    <w:rsid w:val="00663924"/>
    <w:rsid w:val="006F7B05"/>
    <w:rsid w:val="0078628F"/>
    <w:rsid w:val="00790CA7"/>
    <w:rsid w:val="00853ED7"/>
    <w:rsid w:val="008D64EB"/>
    <w:rsid w:val="00C90DA4"/>
    <w:rsid w:val="00DC46A8"/>
    <w:rsid w:val="00E41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B05"/>
  </w:style>
  <w:style w:type="paragraph" w:styleId="Footer">
    <w:name w:val="footer"/>
    <w:basedOn w:val="Normal"/>
    <w:link w:val="FooterChar"/>
    <w:uiPriority w:val="99"/>
    <w:semiHidden/>
    <w:unhideWhenUsed/>
    <w:rsid w:val="006F7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7B05"/>
  </w:style>
  <w:style w:type="paragraph" w:styleId="BalloonText">
    <w:name w:val="Balloon Text"/>
    <w:basedOn w:val="Normal"/>
    <w:link w:val="BalloonTextChar"/>
    <w:uiPriority w:val="99"/>
    <w:semiHidden/>
    <w:unhideWhenUsed/>
    <w:rsid w:val="006F7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B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7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3FBEE324CC6426BA48B314AE356A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D642D-3B89-4F1D-B71E-B47CDB78D4BC}"/>
      </w:docPartPr>
      <w:docPartBody>
        <w:p w:rsidR="00A619E8" w:rsidRDefault="000C3F50" w:rsidP="000C3F50">
          <w:pPr>
            <w:pStyle w:val="53FBEE324CC6426BA48B314AE356A0D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B34F3CEBD82E468B9B198302BC91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B9BB9-CB4B-4A0F-9AF8-8DB968415763}"/>
      </w:docPartPr>
      <w:docPartBody>
        <w:p w:rsidR="00A619E8" w:rsidRDefault="000C3F50" w:rsidP="000C3F50">
          <w:pPr>
            <w:pStyle w:val="B34F3CEBD82E468B9B198302BC919F0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C3F50"/>
    <w:rsid w:val="000C3F50"/>
    <w:rsid w:val="008D008B"/>
    <w:rsid w:val="00A619E8"/>
    <w:rsid w:val="00E83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FBEE324CC6426BA48B314AE356A0D9">
    <w:name w:val="53FBEE324CC6426BA48B314AE356A0D9"/>
    <w:rsid w:val="000C3F50"/>
  </w:style>
  <w:style w:type="paragraph" w:customStyle="1" w:styleId="B34F3CEBD82E468B9B198302BC919F04">
    <w:name w:val="B34F3CEBD82E468B9B198302BC919F04"/>
    <w:rsid w:val="000C3F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AISD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 Notes</dc:title>
  <dc:creator>AISD Employee</dc:creator>
  <cp:lastModifiedBy>AISD Employee</cp:lastModifiedBy>
  <cp:revision>4</cp:revision>
  <dcterms:created xsi:type="dcterms:W3CDTF">2013-02-07T22:11:00Z</dcterms:created>
  <dcterms:modified xsi:type="dcterms:W3CDTF">2013-02-07T22:14:00Z</dcterms:modified>
</cp:coreProperties>
</file>