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2DF" w:rsidRDefault="00D62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Write the </w:t>
      </w:r>
      <w:r w:rsidR="00CE22E4">
        <w:rPr>
          <w:rFonts w:ascii="Consolas" w:hAnsi="Consolas" w:cs="Consolas"/>
        </w:rPr>
        <w:t>Mario</w:t>
      </w:r>
      <w:r w:rsidR="00CE22E4">
        <w:rPr>
          <w:rFonts w:asciiTheme="majorHAnsi" w:hAnsiTheme="majorHAnsi"/>
        </w:rPr>
        <w:t xml:space="preserve"> class for Nintendo</w:t>
      </w:r>
      <w:r>
        <w:rPr>
          <w:rFonts w:asciiTheme="majorHAnsi" w:hAnsiTheme="majorHAnsi"/>
        </w:rPr>
        <w:t xml:space="preserve">.  The </w:t>
      </w:r>
      <w:r w:rsidR="00CE22E4">
        <w:rPr>
          <w:rFonts w:ascii="Consolas" w:hAnsi="Consolas" w:cs="Consolas"/>
        </w:rPr>
        <w:t>Mario</w:t>
      </w:r>
      <w:r>
        <w:rPr>
          <w:rFonts w:asciiTheme="majorHAnsi" w:hAnsiTheme="majorHAnsi"/>
        </w:rPr>
        <w:t xml:space="preserve"> class will</w:t>
      </w:r>
      <w:r w:rsidR="00CE22E4">
        <w:rPr>
          <w:rFonts w:asciiTheme="majorHAnsi" w:hAnsiTheme="majorHAnsi"/>
        </w:rPr>
        <w:t xml:space="preserve"> keep track of the number of lives, number of coins, and whether or not he is big</w:t>
      </w:r>
      <w:r>
        <w:rPr>
          <w:rFonts w:asciiTheme="majorHAnsi" w:hAnsiTheme="majorHAnsi"/>
        </w:rPr>
        <w:t xml:space="preserve">.  By default, </w:t>
      </w:r>
      <w:r w:rsidR="00CE22E4">
        <w:rPr>
          <w:rFonts w:asciiTheme="majorHAnsi" w:hAnsiTheme="majorHAnsi"/>
        </w:rPr>
        <w:t xml:space="preserve">a </w:t>
      </w:r>
      <w:r w:rsidR="00CE22E4" w:rsidRPr="00CE22E4">
        <w:rPr>
          <w:rFonts w:ascii="Consolas" w:hAnsi="Consolas" w:cs="Consolas"/>
        </w:rPr>
        <w:t>Mario</w:t>
      </w:r>
      <w:r w:rsidR="00CE22E4">
        <w:rPr>
          <w:rFonts w:asciiTheme="majorHAnsi" w:hAnsiTheme="majorHAnsi"/>
        </w:rPr>
        <w:t xml:space="preserve"> object will have </w:t>
      </w:r>
      <w:r w:rsidR="00CE22E4" w:rsidRPr="00315061">
        <w:rPr>
          <w:rFonts w:ascii="Consolas" w:hAnsi="Consolas" w:cs="Consolas"/>
        </w:rPr>
        <w:t>0</w:t>
      </w:r>
      <w:r w:rsidR="00CE22E4">
        <w:rPr>
          <w:rFonts w:asciiTheme="majorHAnsi" w:hAnsiTheme="majorHAnsi"/>
        </w:rPr>
        <w:t xml:space="preserve"> coins, </w:t>
      </w:r>
      <w:r w:rsidR="00CE22E4" w:rsidRPr="00315061">
        <w:rPr>
          <w:rFonts w:ascii="Consolas" w:hAnsi="Consolas" w:cs="Consolas"/>
        </w:rPr>
        <w:t>3</w:t>
      </w:r>
      <w:r w:rsidR="00CE22E4">
        <w:rPr>
          <w:rFonts w:asciiTheme="majorHAnsi" w:hAnsiTheme="majorHAnsi"/>
        </w:rPr>
        <w:t xml:space="preserve"> lives, and he will not be big</w:t>
      </w:r>
      <w:r>
        <w:rPr>
          <w:rFonts w:asciiTheme="majorHAnsi" w:hAnsiTheme="majorHAnsi"/>
        </w:rPr>
        <w:t xml:space="preserve">.  The </w:t>
      </w:r>
      <w:r w:rsidR="00CE22E4">
        <w:rPr>
          <w:rFonts w:ascii="Consolas" w:hAnsi="Consolas" w:cs="Consolas"/>
        </w:rPr>
        <w:t>Mario</w:t>
      </w:r>
      <w:r>
        <w:rPr>
          <w:rFonts w:asciiTheme="majorHAnsi" w:hAnsiTheme="majorHAnsi"/>
        </w:rPr>
        <w:t xml:space="preserve"> class has 2 methods – </w:t>
      </w:r>
      <w:proofErr w:type="spellStart"/>
      <w:proofErr w:type="gramStart"/>
      <w:r w:rsidR="00CE22E4">
        <w:rPr>
          <w:rFonts w:ascii="Consolas" w:hAnsi="Consolas" w:cs="Consolas"/>
        </w:rPr>
        <w:t>addCoin</w:t>
      </w:r>
      <w:proofErr w:type="spellEnd"/>
      <w:r w:rsidRPr="00D62778">
        <w:rPr>
          <w:rFonts w:ascii="Consolas" w:hAnsi="Consolas" w:cs="Consolas"/>
        </w:rPr>
        <w:t>(</w:t>
      </w:r>
      <w:proofErr w:type="gramEnd"/>
      <w:r w:rsidRPr="00D62778">
        <w:rPr>
          <w:rFonts w:ascii="Consolas" w:hAnsi="Consolas" w:cs="Consolas"/>
        </w:rPr>
        <w:t>)</w:t>
      </w:r>
      <w:r>
        <w:rPr>
          <w:rFonts w:asciiTheme="majorHAnsi" w:hAnsiTheme="majorHAnsi"/>
        </w:rPr>
        <w:t xml:space="preserve"> and </w:t>
      </w:r>
      <w:proofErr w:type="spellStart"/>
      <w:r w:rsidR="00CE22E4">
        <w:rPr>
          <w:rFonts w:ascii="Consolas" w:hAnsi="Consolas" w:cs="Consolas"/>
        </w:rPr>
        <w:t>changeSize</w:t>
      </w:r>
      <w:proofErr w:type="spellEnd"/>
      <w:r w:rsidRPr="00D62778">
        <w:rPr>
          <w:rFonts w:ascii="Consolas" w:hAnsi="Consolas" w:cs="Consolas"/>
        </w:rPr>
        <w:t>()</w:t>
      </w:r>
      <w:r>
        <w:rPr>
          <w:rFonts w:asciiTheme="majorHAnsi" w:hAnsiTheme="majorHAnsi"/>
        </w:rPr>
        <w:t xml:space="preserve">.  The </w:t>
      </w:r>
      <w:proofErr w:type="spellStart"/>
      <w:proofErr w:type="gramStart"/>
      <w:r w:rsidR="00CE22E4">
        <w:rPr>
          <w:rFonts w:ascii="Consolas" w:hAnsi="Consolas" w:cs="Consolas"/>
        </w:rPr>
        <w:t>addCoin</w:t>
      </w:r>
      <w:proofErr w:type="spellEnd"/>
      <w:r w:rsidRPr="00D62778">
        <w:rPr>
          <w:rFonts w:ascii="Consolas" w:hAnsi="Consolas" w:cs="Consolas"/>
        </w:rPr>
        <w:t>(</w:t>
      </w:r>
      <w:proofErr w:type="gramEnd"/>
      <w:r w:rsidRPr="00D62778">
        <w:rPr>
          <w:rFonts w:ascii="Consolas" w:hAnsi="Consolas" w:cs="Consolas"/>
        </w:rPr>
        <w:t>)</w:t>
      </w:r>
      <w:r>
        <w:rPr>
          <w:rFonts w:asciiTheme="majorHAnsi" w:hAnsiTheme="majorHAnsi"/>
        </w:rPr>
        <w:t xml:space="preserve"> method will </w:t>
      </w:r>
      <w:r w:rsidR="00CE22E4">
        <w:rPr>
          <w:rFonts w:asciiTheme="majorHAnsi" w:hAnsiTheme="majorHAnsi"/>
        </w:rPr>
        <w:t xml:space="preserve">take </w:t>
      </w:r>
      <w:r w:rsidR="00CE22E4" w:rsidRPr="00315061">
        <w:rPr>
          <w:rFonts w:ascii="Consolas" w:hAnsi="Consolas" w:cs="Consolas"/>
        </w:rPr>
        <w:t>Mario’s</w:t>
      </w:r>
      <w:r w:rsidR="00CE22E4">
        <w:rPr>
          <w:rFonts w:asciiTheme="majorHAnsi" w:hAnsiTheme="majorHAnsi"/>
        </w:rPr>
        <w:t xml:space="preserve"> coin count and add one.   </w:t>
      </w:r>
      <w:proofErr w:type="spellStart"/>
      <w:proofErr w:type="gramStart"/>
      <w:r w:rsidR="00CE22E4">
        <w:rPr>
          <w:rFonts w:ascii="Consolas" w:hAnsi="Consolas" w:cs="Consolas"/>
        </w:rPr>
        <w:t>addCoin</w:t>
      </w:r>
      <w:proofErr w:type="spellEnd"/>
      <w:r w:rsidR="00CE22E4" w:rsidRPr="00D62778">
        <w:rPr>
          <w:rFonts w:ascii="Consolas" w:hAnsi="Consolas" w:cs="Consolas"/>
        </w:rPr>
        <w:t>(</w:t>
      </w:r>
      <w:proofErr w:type="gramEnd"/>
      <w:r w:rsidR="00CE22E4" w:rsidRPr="00D62778">
        <w:rPr>
          <w:rFonts w:ascii="Consolas" w:hAnsi="Consolas" w:cs="Consolas"/>
        </w:rPr>
        <w:t>)</w:t>
      </w:r>
      <w:r w:rsidR="00CE22E4">
        <w:rPr>
          <w:rFonts w:asciiTheme="majorHAnsi" w:hAnsiTheme="majorHAnsi"/>
        </w:rPr>
        <w:t xml:space="preserve"> will also reset the coin count to </w:t>
      </w:r>
      <w:r w:rsidR="00CE22E4" w:rsidRPr="00315061">
        <w:rPr>
          <w:rFonts w:ascii="Consolas" w:hAnsi="Consolas" w:cs="Consolas"/>
        </w:rPr>
        <w:t>0</w:t>
      </w:r>
      <w:r w:rsidR="00CE22E4">
        <w:rPr>
          <w:rFonts w:asciiTheme="majorHAnsi" w:hAnsiTheme="majorHAnsi"/>
        </w:rPr>
        <w:t xml:space="preserve"> and add one to the number of lives if the coin count reaches </w:t>
      </w:r>
      <w:r w:rsidR="00CE22E4" w:rsidRPr="00315061">
        <w:rPr>
          <w:rFonts w:ascii="Consolas" w:hAnsi="Consolas" w:cs="Consolas"/>
        </w:rPr>
        <w:t>100</w:t>
      </w:r>
      <w:r w:rsidR="00CE22E4">
        <w:rPr>
          <w:rFonts w:asciiTheme="majorHAnsi" w:hAnsiTheme="majorHAnsi"/>
        </w:rPr>
        <w:t xml:space="preserve"> coins.  The </w:t>
      </w:r>
      <w:proofErr w:type="spellStart"/>
      <w:proofErr w:type="gramStart"/>
      <w:r w:rsidR="00CE22E4" w:rsidRPr="00315061">
        <w:rPr>
          <w:rFonts w:ascii="Consolas" w:hAnsi="Consolas" w:cs="Consolas"/>
        </w:rPr>
        <w:t>changeSize</w:t>
      </w:r>
      <w:proofErr w:type="spellEnd"/>
      <w:r w:rsidR="00CE22E4" w:rsidRPr="00315061">
        <w:rPr>
          <w:rFonts w:ascii="Consolas" w:hAnsi="Consolas" w:cs="Consolas"/>
        </w:rPr>
        <w:t>(</w:t>
      </w:r>
      <w:proofErr w:type="gramEnd"/>
      <w:r w:rsidR="00CE22E4" w:rsidRPr="00315061">
        <w:rPr>
          <w:rFonts w:ascii="Consolas" w:hAnsi="Consolas" w:cs="Consolas"/>
        </w:rPr>
        <w:t>)</w:t>
      </w:r>
      <w:r w:rsidR="00CE22E4">
        <w:rPr>
          <w:rFonts w:asciiTheme="majorHAnsi" w:hAnsiTheme="majorHAnsi"/>
        </w:rPr>
        <w:t xml:space="preserve"> method will “flip” whether or not the </w:t>
      </w:r>
      <w:r w:rsidR="00CE22E4" w:rsidRPr="00315061">
        <w:rPr>
          <w:rFonts w:ascii="Consolas" w:hAnsi="Consolas" w:cs="Consolas"/>
        </w:rPr>
        <w:t>Mario</w:t>
      </w:r>
      <w:r w:rsidR="00CE22E4">
        <w:rPr>
          <w:rFonts w:asciiTheme="majorHAnsi" w:hAnsiTheme="majorHAnsi"/>
        </w:rPr>
        <w:t xml:space="preserve"> object is big</w:t>
      </w:r>
      <w:r w:rsidR="00315061">
        <w:rPr>
          <w:rFonts w:asciiTheme="majorHAnsi" w:hAnsiTheme="majorHAnsi"/>
        </w:rPr>
        <w:t xml:space="preserve"> or not.  If a </w:t>
      </w:r>
      <w:r w:rsidR="00315061" w:rsidRPr="00315061">
        <w:rPr>
          <w:rFonts w:ascii="Consolas" w:hAnsi="Consolas" w:cs="Consolas"/>
        </w:rPr>
        <w:t>Mario</w:t>
      </w:r>
      <w:r w:rsidR="00315061">
        <w:rPr>
          <w:rFonts w:asciiTheme="majorHAnsi" w:hAnsiTheme="majorHAnsi"/>
        </w:rPr>
        <w:t xml:space="preserve"> object is NOT big and </w:t>
      </w:r>
      <w:proofErr w:type="spellStart"/>
      <w:proofErr w:type="gramStart"/>
      <w:r w:rsidR="00315061" w:rsidRPr="00315061">
        <w:rPr>
          <w:rFonts w:ascii="Consolas" w:hAnsi="Consolas" w:cs="Consolas"/>
        </w:rPr>
        <w:t>changeSize</w:t>
      </w:r>
      <w:proofErr w:type="spellEnd"/>
      <w:r w:rsidR="00315061" w:rsidRPr="00315061">
        <w:rPr>
          <w:rFonts w:ascii="Consolas" w:hAnsi="Consolas" w:cs="Consolas"/>
        </w:rPr>
        <w:t>(</w:t>
      </w:r>
      <w:proofErr w:type="gramEnd"/>
      <w:r w:rsidR="00315061" w:rsidRPr="00315061">
        <w:rPr>
          <w:rFonts w:ascii="Consolas" w:hAnsi="Consolas" w:cs="Consolas"/>
        </w:rPr>
        <w:t>)</w:t>
      </w:r>
      <w:r w:rsidR="00315061">
        <w:rPr>
          <w:rFonts w:asciiTheme="majorHAnsi" w:hAnsiTheme="majorHAnsi"/>
        </w:rPr>
        <w:t xml:space="preserve"> is called then the </w:t>
      </w:r>
      <w:r w:rsidR="00315061" w:rsidRPr="00315061">
        <w:rPr>
          <w:rFonts w:ascii="Consolas" w:hAnsi="Consolas" w:cs="Consolas"/>
        </w:rPr>
        <w:t>Mario</w:t>
      </w:r>
      <w:r w:rsidR="00315061">
        <w:rPr>
          <w:rFonts w:asciiTheme="majorHAnsi" w:hAnsiTheme="majorHAnsi"/>
        </w:rPr>
        <w:t xml:space="preserve"> object will become big.  The opposite is true the next time </w:t>
      </w:r>
      <w:proofErr w:type="spellStart"/>
      <w:proofErr w:type="gramStart"/>
      <w:r w:rsidR="00315061" w:rsidRPr="00315061">
        <w:rPr>
          <w:rFonts w:ascii="Consolas" w:hAnsi="Consolas" w:cs="Consolas"/>
        </w:rPr>
        <w:t>changeSize</w:t>
      </w:r>
      <w:proofErr w:type="spellEnd"/>
      <w:r w:rsidR="00315061" w:rsidRPr="00315061">
        <w:rPr>
          <w:rFonts w:ascii="Consolas" w:hAnsi="Consolas" w:cs="Consolas"/>
        </w:rPr>
        <w:t>(</w:t>
      </w:r>
      <w:proofErr w:type="gramEnd"/>
      <w:r w:rsidR="00315061" w:rsidRPr="00315061">
        <w:rPr>
          <w:rFonts w:ascii="Consolas" w:hAnsi="Consolas" w:cs="Consolas"/>
        </w:rPr>
        <w:t>)</w:t>
      </w:r>
      <w:r w:rsidR="00315061">
        <w:rPr>
          <w:rFonts w:asciiTheme="majorHAnsi" w:hAnsiTheme="majorHAnsi"/>
        </w:rPr>
        <w:t xml:space="preserve"> is called.  Use the space below to write the class.</w:t>
      </w:r>
    </w:p>
    <w:p w:rsidR="00315061" w:rsidRPr="001469C6" w:rsidRDefault="00315061">
      <w:pPr>
        <w:rPr>
          <w:rFonts w:ascii="Consolas" w:hAnsi="Consolas" w:cs="Consolas"/>
          <w:sz w:val="20"/>
          <w:szCs w:val="20"/>
        </w:rPr>
      </w:pPr>
    </w:p>
    <w:p w:rsidR="009305AC" w:rsidRPr="001E753D" w:rsidRDefault="00290F1D">
      <w:pPr>
        <w:rPr>
          <w:rFonts w:asciiTheme="majorHAnsi" w:hAnsiTheme="majorHAnsi"/>
          <w:u w:val="single"/>
        </w:rPr>
      </w:pPr>
      <w:r>
        <w:rPr>
          <w:rFonts w:ascii="Consolas" w:hAnsi="Consolas" w:cs="Consolas"/>
          <w:sz w:val="20"/>
          <w:szCs w:val="20"/>
          <w:u w:val="single"/>
        </w:rPr>
        <w:br/>
      </w:r>
      <w:r w:rsidR="00C509D6">
        <w:rPr>
          <w:rFonts w:ascii="Consolas" w:hAnsi="Consolas" w:cs="Consolas"/>
          <w:sz w:val="20"/>
          <w:szCs w:val="20"/>
        </w:rPr>
        <w:br/>
      </w:r>
    </w:p>
    <w:sectPr w:rsidR="009305AC" w:rsidRPr="001E753D" w:rsidSect="006361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39F" w:rsidRDefault="009F439F" w:rsidP="00ED1972">
      <w:pPr>
        <w:spacing w:after="0" w:line="240" w:lineRule="auto"/>
      </w:pPr>
      <w:r>
        <w:separator/>
      </w:r>
    </w:p>
  </w:endnote>
  <w:endnote w:type="continuationSeparator" w:id="0">
    <w:p w:rsidR="009F439F" w:rsidRDefault="009F439F" w:rsidP="00ED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39F" w:rsidRDefault="009F439F" w:rsidP="00ED1972">
      <w:pPr>
        <w:spacing w:after="0" w:line="240" w:lineRule="auto"/>
      </w:pPr>
      <w:r>
        <w:separator/>
      </w:r>
    </w:p>
  </w:footnote>
  <w:footnote w:type="continuationSeparator" w:id="0">
    <w:p w:rsidR="009F439F" w:rsidRDefault="009F439F" w:rsidP="00ED1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ED197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E7BFBA7DD15489C8B2D25F39456EE7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D1972" w:rsidRDefault="001469C6" w:rsidP="00CE22E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Class Worksheet </w:t>
              </w:r>
              <w:r w:rsidR="00CE22E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2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E42380D7DAE94EBF91865FBFB806C61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D1972" w:rsidRDefault="00ED1972" w:rsidP="00ED197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ED1972" w:rsidRDefault="00ED19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1972"/>
    <w:rsid w:val="0002040A"/>
    <w:rsid w:val="001469C6"/>
    <w:rsid w:val="00191D33"/>
    <w:rsid w:val="001B2196"/>
    <w:rsid w:val="001C3A64"/>
    <w:rsid w:val="001E753D"/>
    <w:rsid w:val="00290F1D"/>
    <w:rsid w:val="00315061"/>
    <w:rsid w:val="004B3DB3"/>
    <w:rsid w:val="0052049E"/>
    <w:rsid w:val="00623C40"/>
    <w:rsid w:val="00636103"/>
    <w:rsid w:val="00661624"/>
    <w:rsid w:val="007454DE"/>
    <w:rsid w:val="0079558E"/>
    <w:rsid w:val="0080267C"/>
    <w:rsid w:val="008D2DAF"/>
    <w:rsid w:val="008F7508"/>
    <w:rsid w:val="009305AC"/>
    <w:rsid w:val="009F439F"/>
    <w:rsid w:val="00B0095B"/>
    <w:rsid w:val="00C509D6"/>
    <w:rsid w:val="00CE22E4"/>
    <w:rsid w:val="00D62778"/>
    <w:rsid w:val="00ED1972"/>
    <w:rsid w:val="00F93A65"/>
    <w:rsid w:val="00FC48EA"/>
    <w:rsid w:val="00FD2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972"/>
  </w:style>
  <w:style w:type="paragraph" w:styleId="Footer">
    <w:name w:val="footer"/>
    <w:basedOn w:val="Normal"/>
    <w:link w:val="FooterChar"/>
    <w:uiPriority w:val="99"/>
    <w:semiHidden/>
    <w:unhideWhenUsed/>
    <w:rsid w:val="00ED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1972"/>
  </w:style>
  <w:style w:type="paragraph" w:styleId="BalloonText">
    <w:name w:val="Balloon Text"/>
    <w:basedOn w:val="Normal"/>
    <w:link w:val="BalloonTextChar"/>
    <w:uiPriority w:val="99"/>
    <w:semiHidden/>
    <w:unhideWhenUsed/>
    <w:rsid w:val="00ED1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E7BFBA7DD15489C8B2D25F39456E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373EE-EF88-441E-AFFB-683FC26B32B2}"/>
      </w:docPartPr>
      <w:docPartBody>
        <w:p w:rsidR="00DB560C" w:rsidRDefault="00701E58" w:rsidP="00701E58">
          <w:pPr>
            <w:pStyle w:val="AE7BFBA7DD15489C8B2D25F39456EE7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42380D7DAE94EBF91865FBFB806C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EDB03-80C5-4C51-929E-D7FD40CF91FE}"/>
      </w:docPartPr>
      <w:docPartBody>
        <w:p w:rsidR="00DB560C" w:rsidRDefault="00701E58" w:rsidP="00701E58">
          <w:pPr>
            <w:pStyle w:val="E42380D7DAE94EBF91865FBFB806C61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1E58"/>
    <w:rsid w:val="000C6B9F"/>
    <w:rsid w:val="00701E58"/>
    <w:rsid w:val="00890D87"/>
    <w:rsid w:val="00DB5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7BFBA7DD15489C8B2D25F39456EE79">
    <w:name w:val="AE7BFBA7DD15489C8B2D25F39456EE79"/>
    <w:rsid w:val="00701E58"/>
  </w:style>
  <w:style w:type="paragraph" w:customStyle="1" w:styleId="E42380D7DAE94EBF91865FBFB806C613">
    <w:name w:val="E42380D7DAE94EBF91865FBFB806C613"/>
    <w:rsid w:val="00701E5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Worksheet 1</vt:lpstr>
    </vt:vector>
  </TitlesOfParts>
  <Company>AISD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Worksheet 2</dc:title>
  <dc:creator>AISD Employee</dc:creator>
  <cp:lastModifiedBy>AISD Employee</cp:lastModifiedBy>
  <cp:revision>3</cp:revision>
  <cp:lastPrinted>2014-05-21T14:21:00Z</cp:lastPrinted>
  <dcterms:created xsi:type="dcterms:W3CDTF">2014-05-23T15:10:00Z</dcterms:created>
  <dcterms:modified xsi:type="dcterms:W3CDTF">2014-05-23T15:23:00Z</dcterms:modified>
</cp:coreProperties>
</file>