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727" w:rsidRDefault="00CE2727" w:rsidP="002C5370">
      <w:pPr>
        <w:pStyle w:val="Heading1"/>
        <w:spacing w:before="0"/>
      </w:pPr>
      <w:r>
        <w:t>Objective</w:t>
      </w:r>
    </w:p>
    <w:p w:rsidR="00CE2727" w:rsidRDefault="002C5370" w:rsidP="00CE2727">
      <w:r>
        <w:t>You will experiment with altering the parameters passed to a method to change the results produced. You will also be exposed to random number generation.</w:t>
      </w:r>
    </w:p>
    <w:p w:rsidR="0009505C" w:rsidRDefault="0009505C" w:rsidP="0009505C">
      <w:pPr>
        <w:pStyle w:val="Heading2"/>
      </w:pPr>
      <w:r>
        <w:t xml:space="preserve">Topics: </w:t>
      </w:r>
      <w:r w:rsidR="002C5370">
        <w:t>methods</w:t>
      </w:r>
      <w:r>
        <w:t xml:space="preserve">, </w:t>
      </w:r>
      <w:r w:rsidR="002C5370">
        <w:t>parameters</w:t>
      </w:r>
      <w:r>
        <w:t xml:space="preserve">, </w:t>
      </w:r>
      <w:r w:rsidR="002C5370">
        <w:t>random values</w:t>
      </w:r>
    </w:p>
    <w:p w:rsidR="00CE2727" w:rsidRDefault="00CE2727" w:rsidP="00CE2727">
      <w:pPr>
        <w:pStyle w:val="Heading1"/>
      </w:pPr>
      <w:r>
        <w:t>Instructions</w:t>
      </w:r>
    </w:p>
    <w:p w:rsidR="00CE2727" w:rsidRDefault="002C5370" w:rsidP="00CE2727">
      <w:r>
        <w:t>You will create a sketch that paints the word “hello” on the screen in random positions and colors. You will need to make use of the following methods:</w:t>
      </w:r>
    </w:p>
    <w:p w:rsidR="008A1625" w:rsidRPr="00FB7045" w:rsidRDefault="008A1625" w:rsidP="008A1625">
      <w:pPr>
        <w:ind w:left="1440" w:hanging="720"/>
      </w:pPr>
      <w:proofErr w:type="gramStart"/>
      <w:r>
        <w:rPr>
          <w:rFonts w:ascii="Consolas" w:hAnsi="Consolas" w:cs="Consolas"/>
        </w:rPr>
        <w:t>color</w:t>
      </w:r>
      <w:proofErr w:type="gramEnd"/>
      <w:r>
        <w:rPr>
          <w:rFonts w:ascii="Consolas" w:hAnsi="Consolas" w:cs="Consolas"/>
        </w:rPr>
        <w:t xml:space="preserve"> </w:t>
      </w:r>
      <w:r w:rsidRPr="008A1625">
        <w:rPr>
          <w:rFonts w:ascii="Consolas" w:hAnsi="Consolas" w:cs="Consolas"/>
          <w:b/>
        </w:rPr>
        <w:t>color</w:t>
      </w:r>
      <w:r w:rsidRPr="00FB7045">
        <w:rPr>
          <w:rFonts w:ascii="Consolas" w:hAnsi="Consolas" w:cs="Consolas"/>
          <w:b/>
        </w:rPr>
        <w:t>(</w:t>
      </w:r>
      <w:r>
        <w:rPr>
          <w:rFonts w:ascii="Consolas" w:hAnsi="Consolas" w:cs="Consolas"/>
        </w:rPr>
        <w:t>float r, float b, float g</w:t>
      </w:r>
      <w:r w:rsidR="000E246C">
        <w:rPr>
          <w:rFonts w:ascii="Consolas" w:hAnsi="Consolas" w:cs="Consolas"/>
        </w:rPr>
        <w:t>[</w:t>
      </w:r>
      <w:r w:rsidR="001B1FA6">
        <w:rPr>
          <w:rFonts w:ascii="Consolas" w:hAnsi="Consolas" w:cs="Consolas"/>
        </w:rPr>
        <w:t>, float a</w:t>
      </w:r>
      <w:r w:rsidR="000E246C">
        <w:rPr>
          <w:rFonts w:ascii="Consolas" w:hAnsi="Consolas" w:cs="Consolas"/>
        </w:rPr>
        <w:t>]</w:t>
      </w:r>
      <w:r w:rsidRPr="00FB7045">
        <w:rPr>
          <w:rFonts w:ascii="Consolas" w:hAnsi="Consolas" w:cs="Consolas"/>
          <w:b/>
        </w:rPr>
        <w:t>)</w:t>
      </w:r>
      <w:r>
        <w:rPr>
          <w:rFonts w:ascii="Consolas" w:hAnsi="Consolas" w:cs="Consolas"/>
        </w:rPr>
        <w:t xml:space="preserve"> – </w:t>
      </w:r>
      <w:r w:rsidRPr="00FB7045">
        <w:t xml:space="preserve">returns a </w:t>
      </w:r>
      <w:r w:rsidRPr="00FB7045">
        <w:rPr>
          <w:rFonts w:ascii="Consolas" w:hAnsi="Consolas" w:cs="Consolas"/>
        </w:rPr>
        <w:t>color</w:t>
      </w:r>
      <w:r w:rsidRPr="00FB7045">
        <w:t xml:space="preserve"> variable with the specified </w:t>
      </w:r>
      <w:r w:rsidRPr="00FB7045">
        <w:rPr>
          <w:rFonts w:ascii="Consolas" w:hAnsi="Consolas" w:cs="Consolas"/>
        </w:rPr>
        <w:t>red</w:t>
      </w:r>
      <w:r w:rsidRPr="00FB7045">
        <w:t xml:space="preserve">, </w:t>
      </w:r>
      <w:r w:rsidRPr="00FB7045">
        <w:rPr>
          <w:rFonts w:ascii="Consolas" w:hAnsi="Consolas" w:cs="Consolas"/>
        </w:rPr>
        <w:t>green</w:t>
      </w:r>
      <w:r w:rsidRPr="00FB7045">
        <w:t xml:space="preserve">, and </w:t>
      </w:r>
      <w:r w:rsidRPr="00FB7045">
        <w:rPr>
          <w:rFonts w:ascii="Consolas" w:hAnsi="Consolas" w:cs="Consolas"/>
        </w:rPr>
        <w:t>blue</w:t>
      </w:r>
      <w:r w:rsidRPr="00FB7045">
        <w:t xml:space="preserve"> values</w:t>
      </w:r>
      <w:r w:rsidR="001B1FA6" w:rsidRPr="00FB7045">
        <w:t>, and</w:t>
      </w:r>
      <w:r w:rsidR="002F22BF" w:rsidRPr="00FB7045">
        <w:t xml:space="preserve"> optionally</w:t>
      </w:r>
      <w:r w:rsidR="001B1FA6" w:rsidRPr="00FB7045">
        <w:t xml:space="preserve"> the specified </w:t>
      </w:r>
      <w:r w:rsidR="001B1FA6" w:rsidRPr="00FB7045">
        <w:rPr>
          <w:rFonts w:ascii="Consolas" w:hAnsi="Consolas" w:cs="Consolas"/>
        </w:rPr>
        <w:t>alpha</w:t>
      </w:r>
      <w:r w:rsidR="001B1FA6" w:rsidRPr="00FB7045">
        <w:t xml:space="preserve"> (i.e. transparency)</w:t>
      </w:r>
    </w:p>
    <w:p w:rsidR="008A1625" w:rsidRDefault="008A1625" w:rsidP="008A1625">
      <w:pPr>
        <w:ind w:left="1440" w:hanging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void</w:t>
      </w:r>
      <w:proofErr w:type="gramEnd"/>
      <w:r>
        <w:rPr>
          <w:rFonts w:ascii="Consolas" w:hAnsi="Consolas" w:cs="Consolas"/>
        </w:rPr>
        <w:t xml:space="preserve"> </w:t>
      </w:r>
      <w:r w:rsidRPr="008A1625">
        <w:rPr>
          <w:rFonts w:ascii="Consolas" w:hAnsi="Consolas" w:cs="Consolas"/>
          <w:b/>
        </w:rPr>
        <w:t>fill</w:t>
      </w:r>
      <w:r w:rsidRPr="00FB7045">
        <w:rPr>
          <w:rFonts w:ascii="Consolas" w:hAnsi="Consolas" w:cs="Consolas"/>
          <w:b/>
        </w:rPr>
        <w:t>(</w:t>
      </w:r>
      <w:r>
        <w:rPr>
          <w:rFonts w:ascii="Consolas" w:hAnsi="Consolas" w:cs="Consolas"/>
        </w:rPr>
        <w:t>color c</w:t>
      </w:r>
      <w:r w:rsidRPr="00FB7045">
        <w:rPr>
          <w:rFonts w:ascii="Consolas" w:hAnsi="Consolas" w:cs="Consolas"/>
          <w:b/>
        </w:rPr>
        <w:t>)</w:t>
      </w:r>
      <w:r>
        <w:rPr>
          <w:rFonts w:ascii="Consolas" w:hAnsi="Consolas" w:cs="Consolas"/>
        </w:rPr>
        <w:t xml:space="preserve"> – </w:t>
      </w:r>
      <w:r w:rsidRPr="00FB7045">
        <w:t xml:space="preserve">sets the </w:t>
      </w:r>
      <w:r w:rsidRPr="00FB7045">
        <w:rPr>
          <w:rFonts w:ascii="Consolas" w:hAnsi="Consolas" w:cs="Consolas"/>
        </w:rPr>
        <w:t>color</w:t>
      </w:r>
      <w:r w:rsidRPr="00FB7045">
        <w:t xml:space="preserve"> of the shapes and text to be drawn</w:t>
      </w:r>
    </w:p>
    <w:p w:rsidR="002C5370" w:rsidRPr="00FB7045" w:rsidRDefault="008A1625" w:rsidP="008A1625">
      <w:pPr>
        <w:ind w:left="1440" w:hanging="720"/>
      </w:pPr>
      <w:proofErr w:type="gramStart"/>
      <w:r>
        <w:rPr>
          <w:rFonts w:ascii="Consolas" w:hAnsi="Consolas" w:cs="Consolas"/>
        </w:rPr>
        <w:t>void</w:t>
      </w:r>
      <w:proofErr w:type="gramEnd"/>
      <w:r>
        <w:rPr>
          <w:rFonts w:ascii="Consolas" w:hAnsi="Consolas" w:cs="Consolas"/>
        </w:rPr>
        <w:t xml:space="preserve"> </w:t>
      </w:r>
      <w:r w:rsidRPr="008A1625">
        <w:rPr>
          <w:rFonts w:ascii="Consolas" w:hAnsi="Consolas" w:cs="Consolas"/>
          <w:b/>
        </w:rPr>
        <w:t>text</w:t>
      </w:r>
      <w:r w:rsidRPr="00FB7045">
        <w:rPr>
          <w:rFonts w:ascii="Consolas" w:hAnsi="Consolas" w:cs="Consolas"/>
          <w:b/>
        </w:rPr>
        <w:t>(</w:t>
      </w:r>
      <w:r>
        <w:rPr>
          <w:rFonts w:ascii="Consolas" w:hAnsi="Consolas" w:cs="Consolas"/>
        </w:rPr>
        <w:t xml:space="preserve">String </w:t>
      </w:r>
      <w:proofErr w:type="spellStart"/>
      <w:r>
        <w:rPr>
          <w:rFonts w:ascii="Consolas" w:hAnsi="Consolas" w:cs="Consolas"/>
        </w:rPr>
        <w:t>msg</w:t>
      </w:r>
      <w:proofErr w:type="spellEnd"/>
      <w:r>
        <w:rPr>
          <w:rFonts w:ascii="Consolas" w:hAnsi="Consolas" w:cs="Consolas"/>
        </w:rPr>
        <w:t>, float x, float y</w:t>
      </w:r>
      <w:r w:rsidRPr="00FB7045">
        <w:rPr>
          <w:rFonts w:ascii="Consolas" w:hAnsi="Consolas" w:cs="Consolas"/>
          <w:b/>
        </w:rPr>
        <w:t>)</w:t>
      </w:r>
      <w:r>
        <w:rPr>
          <w:rFonts w:ascii="Consolas" w:hAnsi="Consolas" w:cs="Consolas"/>
        </w:rPr>
        <w:t xml:space="preserve"> – </w:t>
      </w:r>
      <w:r w:rsidRPr="00FB7045">
        <w:t xml:space="preserve">draws a </w:t>
      </w:r>
      <w:r w:rsidRPr="00FB7045">
        <w:rPr>
          <w:rFonts w:ascii="Consolas" w:hAnsi="Consolas" w:cs="Consolas"/>
        </w:rPr>
        <w:t>String</w:t>
      </w:r>
      <w:r w:rsidRPr="00FB7045">
        <w:t xml:space="preserve"> at a specified location</w:t>
      </w:r>
    </w:p>
    <w:p w:rsidR="008A1625" w:rsidRPr="00FB7045" w:rsidRDefault="008A1625" w:rsidP="008A1625">
      <w:pPr>
        <w:ind w:left="1440" w:hanging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float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</w:rPr>
        <w:t>random</w:t>
      </w:r>
      <w:r w:rsidRPr="00FB7045">
        <w:rPr>
          <w:rFonts w:ascii="Consolas" w:hAnsi="Consolas" w:cs="Consolas"/>
          <w:b/>
        </w:rPr>
        <w:t>(</w:t>
      </w:r>
      <w:r>
        <w:rPr>
          <w:rFonts w:ascii="Consolas" w:hAnsi="Consolas" w:cs="Consolas"/>
        </w:rPr>
        <w:t>float lower, float upper</w:t>
      </w:r>
      <w:r w:rsidRPr="00FB7045">
        <w:rPr>
          <w:rFonts w:ascii="Consolas" w:hAnsi="Consolas" w:cs="Consolas"/>
          <w:b/>
        </w:rPr>
        <w:t>)</w:t>
      </w:r>
      <w:r>
        <w:rPr>
          <w:rFonts w:ascii="Consolas" w:hAnsi="Consolas" w:cs="Consolas"/>
        </w:rPr>
        <w:t xml:space="preserve"> – </w:t>
      </w:r>
      <w:r w:rsidRPr="00FB7045">
        <w:t xml:space="preserve">returns a random number in the range </w:t>
      </w:r>
      <w:r w:rsidRPr="00FB7045">
        <w:rPr>
          <w:rFonts w:ascii="Consolas" w:hAnsi="Consolas" w:cs="Consolas"/>
        </w:rPr>
        <w:t>[lower, upper)</w:t>
      </w:r>
    </w:p>
    <w:p w:rsidR="00CE2727" w:rsidRDefault="00CE2727" w:rsidP="00CE2727">
      <w:pPr>
        <w:pStyle w:val="Heading1"/>
      </w:pPr>
      <w:r>
        <w:t>Examples</w:t>
      </w:r>
    </w:p>
    <w:p w:rsidR="00CE2727" w:rsidRDefault="00B53DD3" w:rsidP="00CE2727">
      <w:r>
        <w:rPr>
          <w:noProof/>
        </w:rPr>
        <w:drawing>
          <wp:inline distT="0" distB="0" distL="0" distR="0">
            <wp:extent cx="1474478" cy="1320800"/>
            <wp:effectExtent l="0" t="0" r="0" b="0"/>
            <wp:docPr id="2" name="Picture 2" descr="C:\Users\sfornal\Dropbox\Processing_Workshop\01 Intro Labs\lab_04_real_hello_world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fornal\Dropbox\Processing_Workshop\01 Intro Labs\lab_04_real_hello_world\outp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8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27" w:rsidRDefault="00CE2727" w:rsidP="00CE2727">
      <w:pPr>
        <w:pStyle w:val="Heading1"/>
      </w:pPr>
      <w:r>
        <w:t>Hints</w:t>
      </w:r>
    </w:p>
    <w:p w:rsidR="00CE2727" w:rsidRDefault="001B1FA6" w:rsidP="00CE2727">
      <w:r>
        <w:t xml:space="preserve">The red, green, blue and alpha components of a </w:t>
      </w:r>
      <w:r w:rsidRPr="00FB7045">
        <w:rPr>
          <w:rFonts w:ascii="Consolas" w:hAnsi="Consolas" w:cs="Consolas"/>
        </w:rPr>
        <w:t>color</w:t>
      </w:r>
      <w:r>
        <w:t xml:space="preserve"> must be in the range </w:t>
      </w:r>
      <w:r w:rsidRPr="00FB7045">
        <w:rPr>
          <w:rFonts w:ascii="Consolas" w:hAnsi="Consolas" w:cs="Consolas"/>
        </w:rPr>
        <w:t>[0, 255]</w:t>
      </w:r>
      <w:r>
        <w:t xml:space="preserve">. </w:t>
      </w:r>
    </w:p>
    <w:p w:rsidR="00803421" w:rsidRDefault="00803421" w:rsidP="00803421">
      <w:pPr>
        <w:pStyle w:val="Heading1"/>
      </w:pPr>
      <w:r>
        <w:t>Challenge</w:t>
      </w:r>
      <w:bookmarkStart w:id="0" w:name="_GoBack"/>
      <w:bookmarkEnd w:id="0"/>
    </w:p>
    <w:p w:rsidR="00803421" w:rsidRPr="00803421" w:rsidRDefault="001B1FA6" w:rsidP="00803421">
      <w:r>
        <w:t xml:space="preserve">Try drawing a rectangle as big as the full sketch, filled with a solid, mostly transparent color before each </w:t>
      </w:r>
      <w:proofErr w:type="gramStart"/>
      <w:r w:rsidRPr="00FB7045">
        <w:rPr>
          <w:rFonts w:ascii="Consolas" w:hAnsi="Consolas" w:cs="Consolas"/>
          <w:b/>
        </w:rPr>
        <w:t>text(</w:t>
      </w:r>
      <w:proofErr w:type="gramEnd"/>
      <w:r w:rsidRPr="00FB7045">
        <w:rPr>
          <w:rFonts w:ascii="Consolas" w:hAnsi="Consolas" w:cs="Consolas"/>
          <w:b/>
        </w:rPr>
        <w:t>)</w:t>
      </w:r>
      <w:r>
        <w:t xml:space="preserve"> method call.</w:t>
      </w:r>
    </w:p>
    <w:sectPr w:rsidR="00803421" w:rsidRPr="00803421" w:rsidSect="00717C6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EBA" w:rsidRDefault="00721EBA" w:rsidP="00CE2727">
      <w:pPr>
        <w:spacing w:after="0" w:line="240" w:lineRule="auto"/>
      </w:pPr>
      <w:r>
        <w:separator/>
      </w:r>
    </w:p>
  </w:endnote>
  <w:endnote w:type="continuationSeparator" w:id="0">
    <w:p w:rsidR="00721EBA" w:rsidRDefault="00721EBA" w:rsidP="00CE2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727" w:rsidRDefault="00CE2727">
    <w:pPr>
      <w:pStyle w:val="Footer"/>
      <w:pBdr>
        <w:top w:val="thinThickSmallGap" w:sz="24" w:space="1" w:color="85310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Lab Code and Documentation by Aaron Cadle and Stephen </w:t>
    </w:r>
    <w:proofErr w:type="spellStart"/>
    <w:r>
      <w:rPr>
        <w:rFonts w:asciiTheme="majorHAnsi" w:eastAsiaTheme="majorEastAsia" w:hAnsiTheme="majorHAnsi" w:cstheme="majorBidi"/>
      </w:rPr>
      <w:t>Fornal</w:t>
    </w:r>
    <w:proofErr w:type="spellEnd"/>
  </w:p>
  <w:p w:rsidR="00CE2727" w:rsidRDefault="00CE2727">
    <w:pPr>
      <w:pStyle w:val="Footer"/>
      <w:pBdr>
        <w:top w:val="thinThickSmallGap" w:sz="24" w:space="1" w:color="85310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This materials is licensed under </w:t>
    </w:r>
    <w:hyperlink r:id="rId1" w:history="1">
      <w:r w:rsidRPr="003563E9">
        <w:rPr>
          <w:rStyle w:val="Hyperlink"/>
          <w:rFonts w:asciiTheme="majorHAnsi" w:eastAsiaTheme="majorEastAsia" w:hAnsiTheme="majorHAnsi" w:cstheme="majorBidi"/>
        </w:rPr>
        <w:t>Creative Commons</w:t>
      </w:r>
    </w:hyperlink>
    <w:r>
      <w:rPr>
        <w:rFonts w:asciiTheme="majorHAnsi" w:eastAsiaTheme="majorEastAsia" w:hAnsiTheme="majorHAnsi" w:cstheme="majorBidi"/>
      </w:rPr>
      <w:t xml:space="preserve"> (CC </w:t>
    </w:r>
    <w:r w:rsidR="003563E9">
      <w:rPr>
        <w:rFonts w:asciiTheme="majorHAnsi" w:eastAsiaTheme="majorEastAsia" w:hAnsiTheme="majorHAnsi" w:cstheme="majorBidi"/>
      </w:rPr>
      <w:t>BY-SA 3.0).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717C66" w:rsidRPr="00717C66">
      <w:rPr>
        <w:rFonts w:eastAsiaTheme="minorEastAsia"/>
      </w:rPr>
      <w:fldChar w:fldCharType="begin"/>
    </w:r>
    <w:r>
      <w:instrText xml:space="preserve"> PAGE   \* MERGEFORMAT </w:instrText>
    </w:r>
    <w:r w:rsidR="00717C66" w:rsidRPr="00717C66">
      <w:rPr>
        <w:rFonts w:eastAsiaTheme="minorEastAsia"/>
      </w:rPr>
      <w:fldChar w:fldCharType="separate"/>
    </w:r>
    <w:r w:rsidR="00FB7045" w:rsidRPr="00FB7045">
      <w:rPr>
        <w:rFonts w:asciiTheme="majorHAnsi" w:eastAsiaTheme="majorEastAsia" w:hAnsiTheme="majorHAnsi" w:cstheme="majorBidi"/>
        <w:noProof/>
      </w:rPr>
      <w:t>1</w:t>
    </w:r>
    <w:r w:rsidR="00717C66">
      <w:rPr>
        <w:rFonts w:asciiTheme="majorHAnsi" w:eastAsiaTheme="majorEastAsia" w:hAnsiTheme="majorHAnsi" w:cstheme="majorBidi"/>
        <w:noProof/>
      </w:rPr>
      <w:fldChar w:fldCharType="end"/>
    </w:r>
  </w:p>
  <w:p w:rsidR="00CE2727" w:rsidRDefault="00CE27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EBA" w:rsidRDefault="00721EBA" w:rsidP="00CE2727">
      <w:pPr>
        <w:spacing w:after="0" w:line="240" w:lineRule="auto"/>
      </w:pPr>
      <w:r>
        <w:separator/>
      </w:r>
    </w:p>
  </w:footnote>
  <w:footnote w:type="continuationSeparator" w:id="0">
    <w:p w:rsidR="00721EBA" w:rsidRDefault="00721EBA" w:rsidP="00CE2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454" w:rsidRDefault="00C45454" w:rsidP="00C45454">
    <w:pPr>
      <w:pStyle w:val="Title"/>
    </w:pPr>
    <w:proofErr w:type="spellStart"/>
    <w:r>
      <w:t>Processing@AISD</w:t>
    </w:r>
    <w:proofErr w:type="spellEnd"/>
  </w:p>
  <w:p w:rsidR="00C45454" w:rsidRDefault="00C45454" w:rsidP="00C45454">
    <w:pPr>
      <w:pStyle w:val="Subtitle"/>
    </w:pPr>
    <w:r>
      <w:t xml:space="preserve">Lab </w:t>
    </w:r>
    <w:r w:rsidR="00DE45F7">
      <w:t>04 Real Hello World</w:t>
    </w:r>
  </w:p>
  <w:p w:rsidR="00C45454" w:rsidRDefault="00C454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E2727"/>
    <w:rsid w:val="0009505C"/>
    <w:rsid w:val="000E246C"/>
    <w:rsid w:val="001B1FA6"/>
    <w:rsid w:val="002C5370"/>
    <w:rsid w:val="002F22BF"/>
    <w:rsid w:val="00333CEA"/>
    <w:rsid w:val="003563E9"/>
    <w:rsid w:val="00717C66"/>
    <w:rsid w:val="00721EBA"/>
    <w:rsid w:val="007B25A5"/>
    <w:rsid w:val="00803421"/>
    <w:rsid w:val="008A1625"/>
    <w:rsid w:val="00B04BB9"/>
    <w:rsid w:val="00B53DD3"/>
    <w:rsid w:val="00C45454"/>
    <w:rsid w:val="00CE2727"/>
    <w:rsid w:val="00D03893"/>
    <w:rsid w:val="00DE45F7"/>
    <w:rsid w:val="00E91A7D"/>
    <w:rsid w:val="00FB7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C66"/>
  </w:style>
  <w:style w:type="paragraph" w:styleId="Heading1">
    <w:name w:val="heading 1"/>
    <w:basedOn w:val="Normal"/>
    <w:next w:val="Normal"/>
    <w:link w:val="Heading1Char"/>
    <w:uiPriority w:val="9"/>
    <w:qFormat/>
    <w:rsid w:val="00CE2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33CEA"/>
    <w:pPr>
      <w:keepLines/>
      <w:spacing w:before="120" w:after="120" w:line="240" w:lineRule="auto"/>
      <w:ind w:left="720" w:right="720"/>
      <w:contextualSpacing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333CEA"/>
    <w:rPr>
      <w:rFonts w:ascii="Consolas" w:hAnsi="Consolas" w:cs="Consolas"/>
    </w:rPr>
  </w:style>
  <w:style w:type="paragraph" w:styleId="Title">
    <w:name w:val="Title"/>
    <w:basedOn w:val="Normal"/>
    <w:next w:val="Normal"/>
    <w:link w:val="TitleChar"/>
    <w:uiPriority w:val="10"/>
    <w:qFormat/>
    <w:rsid w:val="00CE272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2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27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727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72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7"/>
  </w:style>
  <w:style w:type="paragraph" w:styleId="Footer">
    <w:name w:val="footer"/>
    <w:basedOn w:val="Normal"/>
    <w:link w:val="Foot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7"/>
  </w:style>
  <w:style w:type="paragraph" w:styleId="BalloonText">
    <w:name w:val="Balloon Text"/>
    <w:basedOn w:val="Normal"/>
    <w:link w:val="BalloonTextChar"/>
    <w:uiPriority w:val="99"/>
    <w:semiHidden/>
    <w:unhideWhenUsed/>
    <w:rsid w:val="00CE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63E9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505C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33CEA"/>
    <w:pPr>
      <w:keepLines/>
      <w:spacing w:before="120" w:after="120" w:line="240" w:lineRule="auto"/>
      <w:ind w:left="720" w:right="720"/>
      <w:contextualSpacing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333CEA"/>
    <w:rPr>
      <w:rFonts w:ascii="Consolas" w:hAnsi="Consolas" w:cs="Consolas"/>
    </w:rPr>
  </w:style>
  <w:style w:type="paragraph" w:styleId="Title">
    <w:name w:val="Title"/>
    <w:basedOn w:val="Normal"/>
    <w:next w:val="Normal"/>
    <w:link w:val="TitleChar"/>
    <w:uiPriority w:val="10"/>
    <w:qFormat/>
    <w:rsid w:val="00CE272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2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27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727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72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7"/>
  </w:style>
  <w:style w:type="paragraph" w:styleId="Footer">
    <w:name w:val="footer"/>
    <w:basedOn w:val="Normal"/>
    <w:link w:val="Foot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7"/>
  </w:style>
  <w:style w:type="paragraph" w:styleId="BalloonText">
    <w:name w:val="Balloon Text"/>
    <w:basedOn w:val="Normal"/>
    <w:link w:val="BalloonTextChar"/>
    <w:uiPriority w:val="99"/>
    <w:semiHidden/>
    <w:unhideWhenUsed/>
    <w:rsid w:val="00CE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63E9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505C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sa/3.0/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AISD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AISD Employee</dc:creator>
  <cp:lastModifiedBy>AISD Employee</cp:lastModifiedBy>
  <cp:revision>8</cp:revision>
  <dcterms:created xsi:type="dcterms:W3CDTF">2012-05-04T20:24:00Z</dcterms:created>
  <dcterms:modified xsi:type="dcterms:W3CDTF">2013-01-24T20:23:00Z</dcterms:modified>
</cp:coreProperties>
</file>