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5718B9">
      <w:pPr>
        <w:pStyle w:val="Heading1"/>
        <w:spacing w:before="0"/>
      </w:pPr>
      <w:r>
        <w:t>Objective</w:t>
      </w:r>
    </w:p>
    <w:p w:rsidR="00CE2727" w:rsidRDefault="00D74646" w:rsidP="00CE2727">
      <w:r>
        <w:t>You will practice calling methods for drawing simple vector primitives, such as a line between two points. You will identify points on the screen, and practice passing values as parameters. You will also be introduced to four global variables.</w:t>
      </w:r>
    </w:p>
    <w:p w:rsidR="0009505C" w:rsidRDefault="0009505C" w:rsidP="0009505C">
      <w:pPr>
        <w:pStyle w:val="Heading2"/>
      </w:pPr>
      <w:r>
        <w:t xml:space="preserve">Topics: </w:t>
      </w:r>
      <w:r w:rsidR="00DA2FD1">
        <w:t>method calls</w:t>
      </w:r>
      <w:r>
        <w:t xml:space="preserve">, </w:t>
      </w:r>
      <w:r w:rsidR="00DA2FD1">
        <w:t>parameters</w:t>
      </w:r>
      <w:r>
        <w:t xml:space="preserve">, </w:t>
      </w:r>
      <w:r w:rsidR="00DA2FD1">
        <w:t>global variables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3A7C21" w:rsidP="00CE2727">
      <w:r>
        <w:t xml:space="preserve">In the draw method, you will add code to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line from each corner of the screen, ending where the mouse is currently positioned.</w:t>
      </w:r>
    </w:p>
    <w:p w:rsidR="003A7C21" w:rsidRDefault="003A7C21" w:rsidP="00CE2727">
      <w:r>
        <w:t>The signature of the line method is:</w:t>
      </w:r>
    </w:p>
    <w:p w:rsidR="003A7C21" w:rsidRDefault="003A7C21" w:rsidP="00CE2727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</w:rPr>
        <w:t>line</w:t>
      </w:r>
      <w:r w:rsidRPr="007664CE">
        <w:rPr>
          <w:rFonts w:ascii="Consolas" w:hAnsi="Consolas" w:cs="Consolas"/>
          <w:b/>
        </w:rPr>
        <w:t>(</w:t>
      </w:r>
      <w:r>
        <w:rPr>
          <w:rFonts w:ascii="Consolas" w:hAnsi="Consolas" w:cs="Consolas"/>
        </w:rPr>
        <w:t>float x1, float y1, float x2, float y2</w:t>
      </w:r>
      <w:r w:rsidRPr="007664CE">
        <w:rPr>
          <w:rFonts w:ascii="Consolas" w:hAnsi="Consolas" w:cs="Consolas"/>
          <w:b/>
        </w:rPr>
        <w:t>)</w:t>
      </w:r>
    </w:p>
    <w:p w:rsidR="003A7C21" w:rsidRDefault="003A7C21" w:rsidP="00CE2727">
      <w:pPr>
        <w:rPr>
          <w:rFonts w:cs="Consolas"/>
        </w:rPr>
      </w:pPr>
      <w:r>
        <w:rPr>
          <w:rFonts w:cs="Consolas"/>
        </w:rPr>
        <w:t>You invoke the method with four numbers as arguments. This will draw a line between the two points. For example:</w:t>
      </w:r>
    </w:p>
    <w:p w:rsidR="003A7C21" w:rsidRDefault="003A7C21" w:rsidP="00CE2727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t>line(</w:t>
      </w:r>
      <w:proofErr w:type="gramEnd"/>
      <w:r>
        <w:rPr>
          <w:rFonts w:ascii="Consolas" w:hAnsi="Consolas" w:cs="Consolas"/>
        </w:rPr>
        <w:t>50, 50, 200, 200</w:t>
      </w:r>
      <w:r w:rsidRPr="007664CE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>;</w:t>
      </w:r>
    </w:p>
    <w:p w:rsidR="003A7C21" w:rsidRPr="003A7C21" w:rsidRDefault="003A7C21" w:rsidP="00CE2727">
      <w:pPr>
        <w:rPr>
          <w:rFonts w:cs="Consolas"/>
        </w:rPr>
      </w:pPr>
      <w:r w:rsidRPr="003A7C21">
        <w:rPr>
          <w:rFonts w:cs="Consolas"/>
        </w:rPr>
        <w:t xml:space="preserve">This would draw a line from </w:t>
      </w:r>
      <w:r w:rsidRPr="007664CE">
        <w:rPr>
          <w:rFonts w:ascii="Consolas" w:hAnsi="Consolas" w:cs="Consolas"/>
        </w:rPr>
        <w:t>(50, 50)</w:t>
      </w:r>
      <w:r w:rsidRPr="003A7C21">
        <w:rPr>
          <w:rFonts w:cs="Consolas"/>
        </w:rPr>
        <w:t xml:space="preserve"> to </w:t>
      </w:r>
      <w:r w:rsidRPr="007664CE">
        <w:rPr>
          <w:rFonts w:ascii="Consolas" w:hAnsi="Consolas" w:cs="Consolas"/>
        </w:rPr>
        <w:t>(200, 200)</w:t>
      </w:r>
      <w:r w:rsidRPr="003A7C21">
        <w:rPr>
          <w:rFonts w:cs="Consolas"/>
        </w:rPr>
        <w:t xml:space="preserve"> in the currently set stroke color.</w:t>
      </w:r>
    </w:p>
    <w:p w:rsidR="003A7C21" w:rsidRDefault="003A7C21" w:rsidP="00CE2727">
      <w:pPr>
        <w:rPr>
          <w:rFonts w:cs="Consolas"/>
        </w:rPr>
      </w:pPr>
      <w:r w:rsidRPr="003A7C21">
        <w:rPr>
          <w:rFonts w:cs="Consolas"/>
        </w:rPr>
        <w:t>In your code, you will</w:t>
      </w:r>
      <w:r>
        <w:rPr>
          <w:rFonts w:cs="Consolas"/>
        </w:rPr>
        <w:t xml:space="preserve"> need to make use of four </w:t>
      </w:r>
      <w:r>
        <w:rPr>
          <w:rFonts w:cs="Consolas"/>
          <w:b/>
        </w:rPr>
        <w:t>global variables</w:t>
      </w:r>
      <w:r w:rsidR="005718B9">
        <w:rPr>
          <w:rFonts w:cs="Consolas"/>
        </w:rPr>
        <w:t xml:space="preserve"> that are built into Processing:</w:t>
      </w:r>
    </w:p>
    <w:p w:rsidR="005718B9" w:rsidRPr="005718B9" w:rsidRDefault="005718B9" w:rsidP="007664CE">
      <w:pPr>
        <w:ind w:left="720"/>
        <w:rPr>
          <w:rFonts w:cs="Consolas"/>
        </w:rPr>
      </w:pPr>
      <w:proofErr w:type="gramStart"/>
      <w:r w:rsidRPr="007664CE">
        <w:rPr>
          <w:rFonts w:ascii="Consolas" w:hAnsi="Consolas" w:cs="Consolas"/>
        </w:rPr>
        <w:t>width</w:t>
      </w:r>
      <w:proofErr w:type="gramEnd"/>
      <w:r>
        <w:rPr>
          <w:rFonts w:ascii="Consolas" w:hAnsi="Consolas" w:cs="Consolas"/>
          <w:b/>
        </w:rPr>
        <w:t xml:space="preserve"> – </w:t>
      </w:r>
      <w:r>
        <w:rPr>
          <w:rFonts w:cs="Consolas"/>
        </w:rPr>
        <w:t>The current width of the sketch</w:t>
      </w:r>
      <w:r>
        <w:rPr>
          <w:rFonts w:cs="Consolas"/>
        </w:rPr>
        <w:br/>
      </w:r>
      <w:r w:rsidRPr="007664CE">
        <w:rPr>
          <w:rFonts w:ascii="Consolas" w:hAnsi="Consolas" w:cs="Consolas"/>
        </w:rPr>
        <w:t>height</w:t>
      </w:r>
      <w:r>
        <w:rPr>
          <w:rFonts w:ascii="Consolas" w:hAnsi="Consolas" w:cs="Consolas"/>
          <w:b/>
        </w:rPr>
        <w:t xml:space="preserve"> – </w:t>
      </w:r>
      <w:r>
        <w:rPr>
          <w:rFonts w:cs="Consolas"/>
        </w:rPr>
        <w:t>The current height of the sketch</w:t>
      </w:r>
      <w:r>
        <w:rPr>
          <w:rFonts w:cs="Consolas"/>
        </w:rPr>
        <w:br/>
      </w:r>
      <w:proofErr w:type="spellStart"/>
      <w:r w:rsidRPr="007664CE">
        <w:rPr>
          <w:rFonts w:ascii="Consolas" w:hAnsi="Consolas" w:cs="Consolas"/>
        </w:rPr>
        <w:t>mouseX</w:t>
      </w:r>
      <w:proofErr w:type="spellEnd"/>
      <w:r>
        <w:rPr>
          <w:rFonts w:ascii="Consolas" w:hAnsi="Consolas" w:cs="Consolas"/>
          <w:b/>
        </w:rPr>
        <w:t xml:space="preserve"> – </w:t>
      </w:r>
      <w:r>
        <w:rPr>
          <w:rFonts w:cs="Consolas"/>
        </w:rPr>
        <w:t>The current x position of the mouse pointer</w:t>
      </w:r>
      <w:r>
        <w:rPr>
          <w:rFonts w:cs="Consolas"/>
        </w:rPr>
        <w:br/>
      </w:r>
      <w:proofErr w:type="spellStart"/>
      <w:r w:rsidRPr="007664CE">
        <w:rPr>
          <w:rFonts w:ascii="Consolas" w:hAnsi="Consolas" w:cs="Consolas"/>
        </w:rPr>
        <w:t>mouseY</w:t>
      </w:r>
      <w:proofErr w:type="spellEnd"/>
      <w:r>
        <w:rPr>
          <w:rFonts w:ascii="Consolas" w:hAnsi="Consolas" w:cs="Consolas"/>
          <w:b/>
        </w:rPr>
        <w:t xml:space="preserve"> – </w:t>
      </w:r>
      <w:r>
        <w:rPr>
          <w:rFonts w:cs="Consolas"/>
        </w:rPr>
        <w:t>The current y position of the mouse pointer</w:t>
      </w:r>
    </w:p>
    <w:p w:rsidR="00CE2727" w:rsidRDefault="00CE2727" w:rsidP="00CE2727">
      <w:pPr>
        <w:pStyle w:val="Heading1"/>
      </w:pPr>
      <w:r>
        <w:t>Examples</w:t>
      </w:r>
    </w:p>
    <w:p w:rsidR="00CE2727" w:rsidRDefault="007D4E37" w:rsidP="00CE2727">
      <w:r>
        <w:rPr>
          <w:noProof/>
        </w:rPr>
        <w:drawing>
          <wp:inline distT="0" distB="0" distL="0" distR="0">
            <wp:extent cx="1778000" cy="1823300"/>
            <wp:effectExtent l="0" t="0" r="0" b="5715"/>
            <wp:docPr id="1" name="Picture 1" descr="C:\Users\sfornal\Dropbox\Processing_Workshop\01 Intro Labs\lab_03_mouse_track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ornal\Dropbox\Processing_Workshop\01 Intro Labs\lab_03_mouse_tracker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8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727" w:rsidSect="00F127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B11" w:rsidRDefault="00B54B11" w:rsidP="00CE2727">
      <w:pPr>
        <w:spacing w:after="0" w:line="240" w:lineRule="auto"/>
      </w:pPr>
      <w:r>
        <w:separator/>
      </w:r>
    </w:p>
  </w:endnote>
  <w:endnote w:type="continuationSeparator" w:id="0">
    <w:p w:rsidR="00B54B11" w:rsidRDefault="00B54B11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127C6" w:rsidRPr="00F127C6">
      <w:rPr>
        <w:rFonts w:eastAsiaTheme="minorEastAsia"/>
      </w:rPr>
      <w:fldChar w:fldCharType="begin"/>
    </w:r>
    <w:r>
      <w:instrText xml:space="preserve"> PAGE   \* MERGEFORMAT </w:instrText>
    </w:r>
    <w:r w:rsidR="00F127C6" w:rsidRPr="00F127C6">
      <w:rPr>
        <w:rFonts w:eastAsiaTheme="minorEastAsia"/>
      </w:rPr>
      <w:fldChar w:fldCharType="separate"/>
    </w:r>
    <w:r w:rsidR="007664CE" w:rsidRPr="007664CE">
      <w:rPr>
        <w:rFonts w:asciiTheme="majorHAnsi" w:eastAsiaTheme="majorEastAsia" w:hAnsiTheme="majorHAnsi" w:cstheme="majorBidi"/>
        <w:noProof/>
      </w:rPr>
      <w:t>1</w:t>
    </w:r>
    <w:r w:rsidR="00F127C6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B11" w:rsidRDefault="00B54B11" w:rsidP="00CE2727">
      <w:pPr>
        <w:spacing w:after="0" w:line="240" w:lineRule="auto"/>
      </w:pPr>
      <w:r>
        <w:separator/>
      </w:r>
    </w:p>
  </w:footnote>
  <w:footnote w:type="continuationSeparator" w:id="0">
    <w:p w:rsidR="00B54B11" w:rsidRDefault="00B54B11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DA2FD1">
      <w:t>03 Mouse Tracker</w:t>
    </w:r>
  </w:p>
  <w:p w:rsidR="00C45454" w:rsidRDefault="00C4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333CEA"/>
    <w:rsid w:val="003563E9"/>
    <w:rsid w:val="003A7C21"/>
    <w:rsid w:val="005718B9"/>
    <w:rsid w:val="007664CE"/>
    <w:rsid w:val="007D4E37"/>
    <w:rsid w:val="00803421"/>
    <w:rsid w:val="00B04BB9"/>
    <w:rsid w:val="00B17E67"/>
    <w:rsid w:val="00B54B11"/>
    <w:rsid w:val="00C45454"/>
    <w:rsid w:val="00CE2727"/>
    <w:rsid w:val="00D03893"/>
    <w:rsid w:val="00D74646"/>
    <w:rsid w:val="00DA2FD1"/>
    <w:rsid w:val="00E91A7D"/>
    <w:rsid w:val="00F1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C6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8</cp:revision>
  <dcterms:created xsi:type="dcterms:W3CDTF">2012-05-04T20:24:00Z</dcterms:created>
  <dcterms:modified xsi:type="dcterms:W3CDTF">2013-01-24T20:21:00Z</dcterms:modified>
</cp:coreProperties>
</file>