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AFC0C" w14:textId="77777777" w:rsidR="00356DCB" w:rsidRPr="00356DCB" w:rsidRDefault="00356DCB" w:rsidP="00356DCB">
      <w:pPr>
        <w:rPr>
          <w:b/>
          <w:bCs/>
        </w:rPr>
      </w:pPr>
      <w:r w:rsidRPr="00356DCB">
        <w:rPr>
          <w:b/>
          <w:bCs/>
        </w:rPr>
        <w:t>1. Start up the Wireshark program (select an interface and press start to capture</w:t>
      </w:r>
    </w:p>
    <w:p w14:paraId="2BB1F565" w14:textId="4DB48977" w:rsidR="00484482" w:rsidRDefault="00356DCB" w:rsidP="00356DCB">
      <w:pPr>
        <w:rPr>
          <w:b/>
          <w:bCs/>
        </w:rPr>
      </w:pPr>
      <w:r w:rsidRPr="00356DCB">
        <w:rPr>
          <w:b/>
          <w:bCs/>
        </w:rPr>
        <w:t>packets).</w:t>
      </w:r>
      <w:r w:rsidR="00403A72">
        <w:rPr>
          <w:b/>
          <w:bCs/>
          <w:noProof/>
        </w:rPr>
        <w:drawing>
          <wp:inline distT="0" distB="0" distL="0" distR="0" wp14:anchorId="75211FF7" wp14:editId="1BD5FE28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83F5" w14:textId="5802A99E" w:rsidR="00C7104F" w:rsidRDefault="00C7104F" w:rsidP="00356DCB">
      <w:pPr>
        <w:rPr>
          <w:b/>
          <w:bCs/>
        </w:rPr>
      </w:pPr>
      <w:r w:rsidRPr="00C7104F">
        <w:rPr>
          <w:b/>
          <w:bCs/>
        </w:rPr>
        <w:t>2. Start up your favorite browser.</w:t>
      </w:r>
    </w:p>
    <w:p w14:paraId="793209D5" w14:textId="41748ED7" w:rsidR="00C7104F" w:rsidRDefault="00C7104F" w:rsidP="00356D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B57025" wp14:editId="513F9B5A">
            <wp:extent cx="5943600" cy="332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9A29" w14:textId="1D6C173E" w:rsidR="00C7104F" w:rsidRDefault="00C7104F" w:rsidP="00356DCB">
      <w:pPr>
        <w:rPr>
          <w:b/>
          <w:bCs/>
        </w:rPr>
      </w:pPr>
      <w:r w:rsidRPr="00C7104F">
        <w:rPr>
          <w:b/>
          <w:bCs/>
        </w:rPr>
        <w:t xml:space="preserve">3. In your browser, go to Gujarat Technological University homepage by typing </w:t>
      </w:r>
      <w:hyperlink r:id="rId10" w:history="1">
        <w:r w:rsidRPr="00EE091F">
          <w:rPr>
            <w:rStyle w:val="Hyperlink"/>
            <w:b/>
            <w:bCs/>
          </w:rPr>
          <w:t>www.gtu.ac.in</w:t>
        </w:r>
      </w:hyperlink>
    </w:p>
    <w:p w14:paraId="5C69B918" w14:textId="6AE30CFB" w:rsidR="00C7104F" w:rsidRDefault="00C7104F" w:rsidP="00356DC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5AE54A" wp14:editId="35E951CB">
            <wp:extent cx="5943600" cy="3305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E0E3" w14:textId="30A10B70" w:rsidR="00C7104F" w:rsidRDefault="00C7104F" w:rsidP="00356DCB">
      <w:pPr>
        <w:rPr>
          <w:b/>
          <w:bCs/>
        </w:rPr>
      </w:pPr>
      <w:r>
        <w:rPr>
          <w:b/>
          <w:bCs/>
        </w:rPr>
        <w:t>Page look like this</w:t>
      </w:r>
    </w:p>
    <w:p w14:paraId="2D408FB2" w14:textId="0F50A7E7" w:rsidR="00C7104F" w:rsidRDefault="00C7104F" w:rsidP="00356D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D4518" wp14:editId="403040F3">
            <wp:extent cx="59436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80BC" w14:textId="77777777" w:rsidR="0010149A" w:rsidRPr="0010149A" w:rsidRDefault="0010149A" w:rsidP="0010149A">
      <w:pPr>
        <w:rPr>
          <w:b/>
          <w:bCs/>
        </w:rPr>
      </w:pPr>
      <w:r w:rsidRPr="0010149A">
        <w:rPr>
          <w:b/>
          <w:bCs/>
        </w:rPr>
        <w:t>4. After your browser has displayed the http://www.gtu.ac.in page, stop Wireshark packet capture</w:t>
      </w:r>
    </w:p>
    <w:p w14:paraId="481B8862" w14:textId="77777777" w:rsidR="0010149A" w:rsidRPr="0010149A" w:rsidRDefault="0010149A" w:rsidP="0010149A">
      <w:pPr>
        <w:rPr>
          <w:b/>
          <w:bCs/>
        </w:rPr>
      </w:pPr>
      <w:r w:rsidRPr="0010149A">
        <w:rPr>
          <w:b/>
          <w:bCs/>
        </w:rPr>
        <w:t>by selecting stop in the Wireshark capture window. This will cause the Wireshark capture window</w:t>
      </w:r>
    </w:p>
    <w:p w14:paraId="634BFA81" w14:textId="77777777" w:rsidR="0010149A" w:rsidRPr="0010149A" w:rsidRDefault="0010149A" w:rsidP="0010149A">
      <w:pPr>
        <w:rPr>
          <w:b/>
          <w:bCs/>
        </w:rPr>
      </w:pPr>
      <w:r w:rsidRPr="0010149A">
        <w:rPr>
          <w:b/>
          <w:bCs/>
        </w:rPr>
        <w:t>to disappear and the main Wireshark window to display all packets captured since you began</w:t>
      </w:r>
    </w:p>
    <w:p w14:paraId="2445FDAB" w14:textId="554C985E" w:rsidR="0010149A" w:rsidRDefault="0010149A" w:rsidP="0010149A">
      <w:pPr>
        <w:rPr>
          <w:b/>
          <w:bCs/>
        </w:rPr>
      </w:pPr>
      <w:r w:rsidRPr="0010149A">
        <w:rPr>
          <w:b/>
          <w:bCs/>
        </w:rPr>
        <w:lastRenderedPageBreak/>
        <w:t>packet capture, new window will appear:</w:t>
      </w:r>
    </w:p>
    <w:p w14:paraId="767E237D" w14:textId="49C369E0" w:rsidR="0010149A" w:rsidRDefault="0010149A" w:rsidP="00101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64190B" wp14:editId="46694824">
            <wp:extent cx="5934710" cy="321818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1F7C" w14:textId="77777777" w:rsidR="00092632" w:rsidRDefault="00092632" w:rsidP="00092632">
      <w:pPr>
        <w:rPr>
          <w:b/>
          <w:bCs/>
        </w:rPr>
      </w:pPr>
    </w:p>
    <w:p w14:paraId="7A0E33B0" w14:textId="77777777" w:rsidR="00092632" w:rsidRDefault="00092632" w:rsidP="00092632">
      <w:pPr>
        <w:rPr>
          <w:b/>
          <w:bCs/>
        </w:rPr>
      </w:pPr>
    </w:p>
    <w:p w14:paraId="2CEBF328" w14:textId="77777777" w:rsidR="00092632" w:rsidRDefault="00092632" w:rsidP="00092632">
      <w:pPr>
        <w:rPr>
          <w:b/>
          <w:bCs/>
        </w:rPr>
      </w:pPr>
    </w:p>
    <w:p w14:paraId="7F2B4E05" w14:textId="77777777" w:rsidR="00092632" w:rsidRDefault="00092632" w:rsidP="00092632">
      <w:pPr>
        <w:rPr>
          <w:b/>
          <w:bCs/>
        </w:rPr>
      </w:pPr>
    </w:p>
    <w:p w14:paraId="7CD2132E" w14:textId="77777777" w:rsidR="00092632" w:rsidRDefault="00092632" w:rsidP="00092632">
      <w:pPr>
        <w:rPr>
          <w:b/>
          <w:bCs/>
        </w:rPr>
      </w:pPr>
    </w:p>
    <w:p w14:paraId="2C3F3610" w14:textId="77777777" w:rsidR="00092632" w:rsidRDefault="00092632" w:rsidP="00092632">
      <w:pPr>
        <w:rPr>
          <w:b/>
          <w:bCs/>
        </w:rPr>
      </w:pPr>
    </w:p>
    <w:p w14:paraId="63195D67" w14:textId="77777777" w:rsidR="00092632" w:rsidRDefault="00092632" w:rsidP="00092632">
      <w:pPr>
        <w:rPr>
          <w:b/>
          <w:bCs/>
        </w:rPr>
      </w:pPr>
    </w:p>
    <w:p w14:paraId="147E0BDD" w14:textId="77777777" w:rsidR="00092632" w:rsidRDefault="00092632" w:rsidP="00092632">
      <w:pPr>
        <w:rPr>
          <w:b/>
          <w:bCs/>
        </w:rPr>
      </w:pPr>
    </w:p>
    <w:p w14:paraId="251815EA" w14:textId="77777777" w:rsidR="00092632" w:rsidRDefault="00092632" w:rsidP="00092632">
      <w:pPr>
        <w:rPr>
          <w:b/>
          <w:bCs/>
        </w:rPr>
      </w:pPr>
    </w:p>
    <w:p w14:paraId="285C50CB" w14:textId="77777777" w:rsidR="00092632" w:rsidRDefault="00092632" w:rsidP="00092632">
      <w:pPr>
        <w:rPr>
          <w:b/>
          <w:bCs/>
        </w:rPr>
      </w:pPr>
    </w:p>
    <w:p w14:paraId="6BA7640D" w14:textId="77777777" w:rsidR="00092632" w:rsidRDefault="00092632" w:rsidP="00092632">
      <w:pPr>
        <w:rPr>
          <w:b/>
          <w:bCs/>
        </w:rPr>
      </w:pPr>
    </w:p>
    <w:p w14:paraId="5ED18396" w14:textId="77777777" w:rsidR="00092632" w:rsidRDefault="00092632" w:rsidP="00092632">
      <w:pPr>
        <w:rPr>
          <w:b/>
          <w:bCs/>
        </w:rPr>
      </w:pPr>
    </w:p>
    <w:p w14:paraId="125BD087" w14:textId="77777777" w:rsidR="00092632" w:rsidRDefault="00092632" w:rsidP="00092632">
      <w:pPr>
        <w:rPr>
          <w:b/>
          <w:bCs/>
        </w:rPr>
      </w:pPr>
    </w:p>
    <w:p w14:paraId="3EB50799" w14:textId="77777777" w:rsidR="00092632" w:rsidRDefault="00092632" w:rsidP="00092632">
      <w:pPr>
        <w:rPr>
          <w:b/>
          <w:bCs/>
        </w:rPr>
      </w:pPr>
    </w:p>
    <w:p w14:paraId="607B3BD9" w14:textId="77777777" w:rsidR="00092632" w:rsidRDefault="00092632" w:rsidP="00092632">
      <w:pPr>
        <w:rPr>
          <w:b/>
          <w:bCs/>
        </w:rPr>
      </w:pPr>
    </w:p>
    <w:p w14:paraId="16A5A193" w14:textId="41F1489B" w:rsidR="00092632" w:rsidRPr="00092632" w:rsidRDefault="00092632" w:rsidP="00092632">
      <w:pPr>
        <w:rPr>
          <w:b/>
          <w:bCs/>
        </w:rPr>
      </w:pPr>
      <w:r w:rsidRPr="00092632">
        <w:rPr>
          <w:b/>
          <w:bCs/>
        </w:rPr>
        <w:lastRenderedPageBreak/>
        <w:t>5. Color Coding: You’ll probably see packets highlighted in green, blue, and black. Wireshark</w:t>
      </w:r>
    </w:p>
    <w:p w14:paraId="6B34340E" w14:textId="77777777" w:rsidR="00092632" w:rsidRPr="00092632" w:rsidRDefault="00092632" w:rsidP="00092632">
      <w:pPr>
        <w:rPr>
          <w:b/>
          <w:bCs/>
        </w:rPr>
      </w:pPr>
      <w:r w:rsidRPr="00092632">
        <w:rPr>
          <w:b/>
          <w:bCs/>
        </w:rPr>
        <w:t>uses colors to help you identify the types of traffic at a glance. By default, green is TCP traffic,</w:t>
      </w:r>
    </w:p>
    <w:p w14:paraId="4CBDEB01" w14:textId="77777777" w:rsidR="00092632" w:rsidRPr="00092632" w:rsidRDefault="00092632" w:rsidP="00092632">
      <w:pPr>
        <w:rPr>
          <w:b/>
          <w:bCs/>
        </w:rPr>
      </w:pPr>
      <w:r w:rsidRPr="00092632">
        <w:rPr>
          <w:b/>
          <w:bCs/>
        </w:rPr>
        <w:t>dark blue is DNS traffic, light blue is UDP traffic, and black identifies TCP packets with problems</w:t>
      </w:r>
    </w:p>
    <w:p w14:paraId="68C1819A" w14:textId="2C1C0087" w:rsidR="00E901E1" w:rsidRDefault="00092632" w:rsidP="00092632">
      <w:pPr>
        <w:rPr>
          <w:b/>
          <w:bCs/>
        </w:rPr>
      </w:pPr>
      <w:r w:rsidRPr="00092632">
        <w:rPr>
          <w:b/>
          <w:bCs/>
        </w:rPr>
        <w:t>— for example, they could have been delivered out-of-order.</w:t>
      </w:r>
    </w:p>
    <w:p w14:paraId="494CF676" w14:textId="3605B11B" w:rsidR="00092632" w:rsidRDefault="00092632" w:rsidP="00092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E1179" wp14:editId="04C82345">
            <wp:extent cx="5943600" cy="329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CD85" w14:textId="77777777" w:rsidR="001244C7" w:rsidRDefault="001244C7" w:rsidP="007E33F4">
      <w:pPr>
        <w:rPr>
          <w:b/>
          <w:bCs/>
        </w:rPr>
      </w:pPr>
    </w:p>
    <w:p w14:paraId="4FE1CC79" w14:textId="77777777" w:rsidR="001244C7" w:rsidRDefault="001244C7" w:rsidP="007E33F4">
      <w:pPr>
        <w:rPr>
          <w:b/>
          <w:bCs/>
        </w:rPr>
      </w:pPr>
    </w:p>
    <w:p w14:paraId="2D253F3C" w14:textId="77777777" w:rsidR="001244C7" w:rsidRDefault="001244C7" w:rsidP="007E33F4">
      <w:pPr>
        <w:rPr>
          <w:b/>
          <w:bCs/>
        </w:rPr>
      </w:pPr>
    </w:p>
    <w:p w14:paraId="2069EBCA" w14:textId="77777777" w:rsidR="001244C7" w:rsidRDefault="001244C7" w:rsidP="007E33F4">
      <w:pPr>
        <w:rPr>
          <w:b/>
          <w:bCs/>
        </w:rPr>
      </w:pPr>
    </w:p>
    <w:p w14:paraId="572B0E9B" w14:textId="77777777" w:rsidR="001244C7" w:rsidRDefault="001244C7" w:rsidP="007E33F4">
      <w:pPr>
        <w:rPr>
          <w:b/>
          <w:bCs/>
        </w:rPr>
      </w:pPr>
    </w:p>
    <w:p w14:paraId="0277155F" w14:textId="77777777" w:rsidR="001244C7" w:rsidRDefault="001244C7" w:rsidP="007E33F4">
      <w:pPr>
        <w:rPr>
          <w:b/>
          <w:bCs/>
        </w:rPr>
      </w:pPr>
    </w:p>
    <w:p w14:paraId="789E49C5" w14:textId="77777777" w:rsidR="001244C7" w:rsidRDefault="001244C7" w:rsidP="007E33F4">
      <w:pPr>
        <w:rPr>
          <w:b/>
          <w:bCs/>
        </w:rPr>
      </w:pPr>
    </w:p>
    <w:p w14:paraId="510293D4" w14:textId="77777777" w:rsidR="001244C7" w:rsidRDefault="001244C7" w:rsidP="007E33F4">
      <w:pPr>
        <w:rPr>
          <w:b/>
          <w:bCs/>
        </w:rPr>
      </w:pPr>
    </w:p>
    <w:p w14:paraId="46DC85D2" w14:textId="77777777" w:rsidR="001244C7" w:rsidRDefault="001244C7" w:rsidP="007E33F4">
      <w:pPr>
        <w:rPr>
          <w:b/>
          <w:bCs/>
        </w:rPr>
      </w:pPr>
    </w:p>
    <w:p w14:paraId="3862950B" w14:textId="77777777" w:rsidR="001244C7" w:rsidRDefault="001244C7" w:rsidP="007E33F4">
      <w:pPr>
        <w:rPr>
          <w:b/>
          <w:bCs/>
        </w:rPr>
      </w:pPr>
    </w:p>
    <w:p w14:paraId="4E2349E1" w14:textId="77777777" w:rsidR="001244C7" w:rsidRDefault="001244C7" w:rsidP="007E33F4">
      <w:pPr>
        <w:rPr>
          <w:b/>
          <w:bCs/>
        </w:rPr>
      </w:pPr>
    </w:p>
    <w:p w14:paraId="443DE5A4" w14:textId="77777777" w:rsidR="001244C7" w:rsidRDefault="001244C7" w:rsidP="007E33F4">
      <w:pPr>
        <w:rPr>
          <w:b/>
          <w:bCs/>
        </w:rPr>
      </w:pPr>
    </w:p>
    <w:p w14:paraId="639E40C3" w14:textId="3AD6245D" w:rsidR="007E33F4" w:rsidRPr="007E33F4" w:rsidRDefault="007E33F4" w:rsidP="007E33F4">
      <w:pPr>
        <w:rPr>
          <w:b/>
          <w:bCs/>
        </w:rPr>
      </w:pPr>
      <w:r w:rsidRPr="007E33F4">
        <w:rPr>
          <w:b/>
          <w:bCs/>
        </w:rPr>
        <w:lastRenderedPageBreak/>
        <w:t>7. To further filter packets in Wireshark, we need to use a more precise filter. By setting</w:t>
      </w:r>
    </w:p>
    <w:p w14:paraId="492775BF" w14:textId="77777777" w:rsidR="007E33F4" w:rsidRPr="007E33F4" w:rsidRDefault="007E33F4" w:rsidP="007E33F4">
      <w:pPr>
        <w:rPr>
          <w:b/>
          <w:bCs/>
        </w:rPr>
      </w:pPr>
      <w:r w:rsidRPr="007E33F4">
        <w:rPr>
          <w:b/>
          <w:bCs/>
        </w:rPr>
        <w:t xml:space="preserve">the http.host==www.gtu.ac.in or </w:t>
      </w:r>
      <w:proofErr w:type="gramStart"/>
      <w:r w:rsidRPr="007E33F4">
        <w:rPr>
          <w:b/>
          <w:bCs/>
        </w:rPr>
        <w:t>http.host==www.facebook.com ,</w:t>
      </w:r>
      <w:proofErr w:type="gramEnd"/>
      <w:r w:rsidRPr="007E33F4">
        <w:rPr>
          <w:b/>
          <w:bCs/>
        </w:rPr>
        <w:t xml:space="preserve"> we are restricting the view</w:t>
      </w:r>
    </w:p>
    <w:p w14:paraId="09DCF25D" w14:textId="77777777" w:rsidR="007E33F4" w:rsidRPr="007E33F4" w:rsidRDefault="007E33F4" w:rsidP="007E33F4">
      <w:pPr>
        <w:rPr>
          <w:b/>
          <w:bCs/>
        </w:rPr>
      </w:pPr>
      <w:r w:rsidRPr="007E33F4">
        <w:rPr>
          <w:b/>
          <w:bCs/>
        </w:rPr>
        <w:t>to packets that have as an http host the www.gtu.ac.in website or www.facebook.com web site.</w:t>
      </w:r>
    </w:p>
    <w:p w14:paraId="7C4A8251" w14:textId="77777777" w:rsidR="007E33F4" w:rsidRPr="007E33F4" w:rsidRDefault="007E33F4" w:rsidP="007E33F4">
      <w:pPr>
        <w:rPr>
          <w:b/>
          <w:bCs/>
        </w:rPr>
      </w:pPr>
      <w:r w:rsidRPr="007E33F4">
        <w:rPr>
          <w:b/>
          <w:bCs/>
        </w:rPr>
        <w:t>Notice that we need two equal signs to perform the match “==” not just one. new screenshot will</w:t>
      </w:r>
    </w:p>
    <w:p w14:paraId="13683725" w14:textId="467C8971" w:rsidR="0039176F" w:rsidRDefault="007E33F4" w:rsidP="007E33F4">
      <w:pPr>
        <w:rPr>
          <w:b/>
          <w:bCs/>
        </w:rPr>
      </w:pPr>
      <w:r w:rsidRPr="007E33F4">
        <w:rPr>
          <w:b/>
          <w:bCs/>
        </w:rPr>
        <w:t>appear.</w:t>
      </w:r>
    </w:p>
    <w:p w14:paraId="561BF847" w14:textId="159FA6F6" w:rsidR="001244C7" w:rsidRDefault="001244C7" w:rsidP="007E33F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531D17" wp14:editId="0154A5D1">
            <wp:extent cx="5943600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F1CD" w14:textId="30B25FC9" w:rsidR="001244C7" w:rsidRDefault="00C3691B" w:rsidP="007E33F4">
      <w:pPr>
        <w:rPr>
          <w:b/>
          <w:bCs/>
        </w:rPr>
      </w:pPr>
      <w:r w:rsidRPr="00C3691B">
        <w:rPr>
          <w:b/>
          <w:bCs/>
        </w:rPr>
        <w:t>8. Discuss http GET and RESPONSE</w:t>
      </w:r>
    </w:p>
    <w:p w14:paraId="55740B28" w14:textId="77777777" w:rsidR="00C3691B" w:rsidRPr="00C3691B" w:rsidRDefault="00C3691B" w:rsidP="00C3691B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bidi="gu-IN"/>
        </w:rPr>
      </w:pPr>
      <w:r w:rsidRPr="00C3691B">
        <w:rPr>
          <w:rFonts w:ascii="Segoe UI" w:eastAsia="Times New Roman" w:hAnsi="Segoe UI" w:cs="Segoe UI"/>
          <w:color w:val="000000"/>
          <w:sz w:val="48"/>
          <w:szCs w:val="48"/>
          <w:lang w:bidi="gu-IN"/>
        </w:rPr>
        <w:t>The GET Method</w:t>
      </w:r>
    </w:p>
    <w:p w14:paraId="5FDCE621" w14:textId="77777777" w:rsidR="00C3691B" w:rsidRPr="00C3691B" w:rsidRDefault="00C3691B" w:rsidP="00C3691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bidi="gu-IN"/>
        </w:rPr>
      </w:pPr>
      <w:r w:rsidRPr="00C3691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bidi="gu-IN"/>
        </w:rPr>
        <w:t>GET is used to request data from a specified resource.</w:t>
      </w:r>
    </w:p>
    <w:p w14:paraId="38756FB5" w14:textId="77777777" w:rsidR="00C3691B" w:rsidRPr="00C3691B" w:rsidRDefault="00C3691B" w:rsidP="00C3691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bidi="gu-IN"/>
        </w:rPr>
      </w:pPr>
      <w:r w:rsidRPr="00C3691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bidi="gu-IN"/>
        </w:rPr>
        <w:t>GET is one of the most common HTTP methods.</w:t>
      </w:r>
    </w:p>
    <w:p w14:paraId="0C4B45EE" w14:textId="77777777" w:rsidR="00C3691B" w:rsidRPr="00C3691B" w:rsidRDefault="00C3691B" w:rsidP="00C3691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bidi="gu-IN"/>
        </w:rPr>
      </w:pPr>
      <w:r w:rsidRPr="00C3691B">
        <w:rPr>
          <w:rFonts w:ascii="Verdana" w:eastAsia="Times New Roman" w:hAnsi="Verdana" w:cs="Times New Roman"/>
          <w:color w:val="000000"/>
          <w:sz w:val="23"/>
          <w:szCs w:val="23"/>
          <w:lang w:bidi="gu-IN"/>
        </w:rPr>
        <w:t>Note that the query string (name/value pairs) is sent in the URL of a GET request:</w:t>
      </w:r>
    </w:p>
    <w:p w14:paraId="3EC66067" w14:textId="77777777" w:rsidR="00C3691B" w:rsidRPr="00C3691B" w:rsidRDefault="00C3691B" w:rsidP="00C3691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bidi="gu-IN"/>
        </w:rPr>
      </w:pPr>
      <w:r w:rsidRPr="00C3691B">
        <w:rPr>
          <w:rFonts w:ascii="Consolas" w:eastAsia="Times New Roman" w:hAnsi="Consolas" w:cs="Times New Roman"/>
          <w:color w:val="000000"/>
          <w:sz w:val="23"/>
          <w:szCs w:val="23"/>
          <w:lang w:bidi="gu-IN"/>
        </w:rPr>
        <w:t>/test/demo_form.php?name1=value1&amp;name2=value2</w:t>
      </w:r>
    </w:p>
    <w:p w14:paraId="46116B13" w14:textId="3A0AB099" w:rsidR="00C3691B" w:rsidRDefault="00C3691B" w:rsidP="007E33F4">
      <w:pPr>
        <w:rPr>
          <w:b/>
          <w:bCs/>
        </w:rPr>
      </w:pPr>
    </w:p>
    <w:p w14:paraId="4725B27A" w14:textId="77777777" w:rsidR="00EB59E0" w:rsidRDefault="00EB59E0" w:rsidP="007E33F4">
      <w:pPr>
        <w:rPr>
          <w:b/>
          <w:bCs/>
        </w:rPr>
      </w:pPr>
    </w:p>
    <w:p w14:paraId="57CE1ACF" w14:textId="4F6E946D" w:rsidR="00C8731F" w:rsidRDefault="00C8731F" w:rsidP="007E33F4">
      <w:pPr>
        <w:rPr>
          <w:b/>
          <w:bCs/>
        </w:rPr>
      </w:pPr>
      <w:r>
        <w:rPr>
          <w:b/>
          <w:bCs/>
        </w:rPr>
        <w:lastRenderedPageBreak/>
        <w:t xml:space="preserve">Http Response </w:t>
      </w:r>
      <w:r w:rsidRPr="00C8731F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HTTP response</w:t>
      </w:r>
      <w:r>
        <w:rPr>
          <w:rFonts w:ascii="Arial" w:hAnsi="Arial" w:cs="Arial"/>
          <w:color w:val="202124"/>
          <w:shd w:val="clear" w:color="auto" w:fill="FFFFFF"/>
        </w:rPr>
        <w:t> is made by a server to a client. The aim of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response</w:t>
      </w:r>
      <w:r>
        <w:rPr>
          <w:rFonts w:ascii="Arial" w:hAnsi="Arial" w:cs="Arial"/>
          <w:color w:val="202124"/>
          <w:shd w:val="clear" w:color="auto" w:fill="FFFFFF"/>
        </w:rPr>
        <w:t> is to provide the client with the resource it requested, or inform the client that the action it requested has been carried out; or else to inform the client that an error occurred in processing its request.</w:t>
      </w:r>
    </w:p>
    <w:sectPr w:rsidR="00C8731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38CE9" w14:textId="77777777" w:rsidR="0004634B" w:rsidRDefault="0004634B" w:rsidP="00C46667">
      <w:pPr>
        <w:spacing w:after="0" w:line="240" w:lineRule="auto"/>
      </w:pPr>
      <w:r>
        <w:separator/>
      </w:r>
    </w:p>
  </w:endnote>
  <w:endnote w:type="continuationSeparator" w:id="0">
    <w:p w14:paraId="36C5985D" w14:textId="77777777" w:rsidR="0004634B" w:rsidRDefault="0004634B" w:rsidP="00C46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7F856" w14:textId="77777777" w:rsidR="0004634B" w:rsidRDefault="0004634B" w:rsidP="00C46667">
      <w:pPr>
        <w:spacing w:after="0" w:line="240" w:lineRule="auto"/>
      </w:pPr>
      <w:r>
        <w:separator/>
      </w:r>
    </w:p>
  </w:footnote>
  <w:footnote w:type="continuationSeparator" w:id="0">
    <w:p w14:paraId="106A4D1C" w14:textId="77777777" w:rsidR="0004634B" w:rsidRDefault="0004634B" w:rsidP="00C46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6254C" w14:textId="14819F0E" w:rsidR="00C46667" w:rsidRDefault="00C46667" w:rsidP="00067742">
    <w:pPr>
      <w:pStyle w:val="Header"/>
      <w:jc w:val="center"/>
      <w:rPr>
        <w:rFonts w:ascii="Roboto" w:hAnsi="Roboto"/>
        <w:color w:val="3C4043"/>
        <w:spacing w:val="3"/>
        <w:sz w:val="21"/>
        <w:szCs w:val="21"/>
      </w:rPr>
    </w:pPr>
    <w:r>
      <w:rPr>
        <w:rFonts w:ascii="Roboto" w:hAnsi="Roboto"/>
        <w:color w:val="3C4043"/>
        <w:spacing w:val="3"/>
        <w:sz w:val="21"/>
        <w:szCs w:val="21"/>
      </w:rPr>
      <w:t>Experiment NO:</w:t>
    </w:r>
    <w:r w:rsidR="00833CC1">
      <w:rPr>
        <w:rFonts w:ascii="Roboto" w:hAnsi="Roboto"/>
        <w:color w:val="3C4043"/>
        <w:spacing w:val="3"/>
        <w:sz w:val="21"/>
        <w:szCs w:val="21"/>
      </w:rPr>
      <w:t xml:space="preserve"> 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t xml:space="preserve"> </w:t>
    </w:r>
    <w:r w:rsidR="002D28EF">
      <w:rPr>
        <w:rFonts w:ascii="Roboto" w:hAnsi="Roboto"/>
        <w:b/>
        <w:bCs/>
        <w:color w:val="3C4043"/>
        <w:spacing w:val="3"/>
        <w:sz w:val="21"/>
        <w:szCs w:val="21"/>
      </w:rPr>
      <w:t xml:space="preserve">EXPERIMENT - </w:t>
    </w:r>
    <w:r w:rsidR="00356DCB">
      <w:rPr>
        <w:rFonts w:ascii="Roboto" w:hAnsi="Roboto"/>
        <w:b/>
        <w:bCs/>
        <w:color w:val="3C4043"/>
        <w:spacing w:val="3"/>
        <w:sz w:val="21"/>
        <w:szCs w:val="21"/>
      </w:rPr>
      <w:t>2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br/>
    </w:r>
    <w:r>
      <w:rPr>
        <w:rFonts w:ascii="Roboto" w:hAnsi="Roboto"/>
        <w:color w:val="3C4043"/>
        <w:spacing w:val="3"/>
        <w:sz w:val="21"/>
        <w:szCs w:val="21"/>
      </w:rPr>
      <w:t xml:space="preserve">Student Name: Raj Rajeshkumar Sharma </w:t>
    </w:r>
    <w:r>
      <w:rPr>
        <w:rFonts w:ascii="Roboto" w:hAnsi="Roboto"/>
        <w:color w:val="3C4043"/>
        <w:spacing w:val="3"/>
        <w:sz w:val="21"/>
        <w:szCs w:val="21"/>
      </w:rPr>
      <w:br/>
      <w:t>Enrollment No:  205350406936</w:t>
    </w:r>
  </w:p>
  <w:p w14:paraId="156DEF78" w14:textId="77777777" w:rsidR="00C46667" w:rsidRDefault="00C46667" w:rsidP="0006774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962"/>
    <w:multiLevelType w:val="hybridMultilevel"/>
    <w:tmpl w:val="4B02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57891"/>
    <w:multiLevelType w:val="hybridMultilevel"/>
    <w:tmpl w:val="4618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10782"/>
    <w:multiLevelType w:val="multilevel"/>
    <w:tmpl w:val="6A2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CF55E1"/>
    <w:multiLevelType w:val="hybridMultilevel"/>
    <w:tmpl w:val="0594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5A"/>
    <w:rsid w:val="00004DBC"/>
    <w:rsid w:val="00013407"/>
    <w:rsid w:val="00016599"/>
    <w:rsid w:val="00035F03"/>
    <w:rsid w:val="0004634B"/>
    <w:rsid w:val="000545CF"/>
    <w:rsid w:val="00066A5F"/>
    <w:rsid w:val="00067742"/>
    <w:rsid w:val="00086C0F"/>
    <w:rsid w:val="00092632"/>
    <w:rsid w:val="000938E7"/>
    <w:rsid w:val="000C60CF"/>
    <w:rsid w:val="00100D05"/>
    <w:rsid w:val="0010149A"/>
    <w:rsid w:val="00116A50"/>
    <w:rsid w:val="001244C7"/>
    <w:rsid w:val="00170AA0"/>
    <w:rsid w:val="00174DB9"/>
    <w:rsid w:val="00176945"/>
    <w:rsid w:val="0019025F"/>
    <w:rsid w:val="00193274"/>
    <w:rsid w:val="001B3198"/>
    <w:rsid w:val="001D110D"/>
    <w:rsid w:val="001D3DD6"/>
    <w:rsid w:val="001D5874"/>
    <w:rsid w:val="001D6060"/>
    <w:rsid w:val="001F058E"/>
    <w:rsid w:val="001F77C1"/>
    <w:rsid w:val="00216B2A"/>
    <w:rsid w:val="00225654"/>
    <w:rsid w:val="00233923"/>
    <w:rsid w:val="002556EE"/>
    <w:rsid w:val="00266D92"/>
    <w:rsid w:val="0028781F"/>
    <w:rsid w:val="00295677"/>
    <w:rsid w:val="002C2AE8"/>
    <w:rsid w:val="002C31CC"/>
    <w:rsid w:val="002D28EF"/>
    <w:rsid w:val="002E6105"/>
    <w:rsid w:val="00313744"/>
    <w:rsid w:val="00313F57"/>
    <w:rsid w:val="0031536B"/>
    <w:rsid w:val="0031729A"/>
    <w:rsid w:val="00317838"/>
    <w:rsid w:val="00325B29"/>
    <w:rsid w:val="00331551"/>
    <w:rsid w:val="00356DCB"/>
    <w:rsid w:val="003736DA"/>
    <w:rsid w:val="0039176F"/>
    <w:rsid w:val="003A5B39"/>
    <w:rsid w:val="003B0AAB"/>
    <w:rsid w:val="003C730F"/>
    <w:rsid w:val="003F3258"/>
    <w:rsid w:val="004011B0"/>
    <w:rsid w:val="00403A72"/>
    <w:rsid w:val="0040438A"/>
    <w:rsid w:val="00411E39"/>
    <w:rsid w:val="004144F7"/>
    <w:rsid w:val="004155BF"/>
    <w:rsid w:val="00425B8A"/>
    <w:rsid w:val="004326DB"/>
    <w:rsid w:val="00444E4F"/>
    <w:rsid w:val="004559A8"/>
    <w:rsid w:val="00456DD3"/>
    <w:rsid w:val="00484482"/>
    <w:rsid w:val="00491DC0"/>
    <w:rsid w:val="004A15A2"/>
    <w:rsid w:val="004A60FA"/>
    <w:rsid w:val="004C31D5"/>
    <w:rsid w:val="004D5EB0"/>
    <w:rsid w:val="004E5327"/>
    <w:rsid w:val="004F1FD6"/>
    <w:rsid w:val="004F3634"/>
    <w:rsid w:val="004F46BA"/>
    <w:rsid w:val="004F6058"/>
    <w:rsid w:val="005150CC"/>
    <w:rsid w:val="0052759C"/>
    <w:rsid w:val="00533BF9"/>
    <w:rsid w:val="0053674D"/>
    <w:rsid w:val="0057179D"/>
    <w:rsid w:val="005723D7"/>
    <w:rsid w:val="00583B00"/>
    <w:rsid w:val="005A1E6D"/>
    <w:rsid w:val="005B0F94"/>
    <w:rsid w:val="005C727B"/>
    <w:rsid w:val="005E5AC1"/>
    <w:rsid w:val="005F560A"/>
    <w:rsid w:val="00606BE6"/>
    <w:rsid w:val="00665CB6"/>
    <w:rsid w:val="00681938"/>
    <w:rsid w:val="006843A8"/>
    <w:rsid w:val="006A670D"/>
    <w:rsid w:val="006B1F9D"/>
    <w:rsid w:val="006D755F"/>
    <w:rsid w:val="006F7A3E"/>
    <w:rsid w:val="00736005"/>
    <w:rsid w:val="007446A9"/>
    <w:rsid w:val="007474AA"/>
    <w:rsid w:val="00762E5E"/>
    <w:rsid w:val="007961F1"/>
    <w:rsid w:val="007A1126"/>
    <w:rsid w:val="007D7373"/>
    <w:rsid w:val="007E33F4"/>
    <w:rsid w:val="007E4D5D"/>
    <w:rsid w:val="007F2AA4"/>
    <w:rsid w:val="008061C0"/>
    <w:rsid w:val="00810F00"/>
    <w:rsid w:val="00821B03"/>
    <w:rsid w:val="00833CC1"/>
    <w:rsid w:val="00842A47"/>
    <w:rsid w:val="0087694C"/>
    <w:rsid w:val="008B2FE7"/>
    <w:rsid w:val="008B5400"/>
    <w:rsid w:val="008C0463"/>
    <w:rsid w:val="008C0968"/>
    <w:rsid w:val="008C6641"/>
    <w:rsid w:val="008E4964"/>
    <w:rsid w:val="008F0FE4"/>
    <w:rsid w:val="009065B6"/>
    <w:rsid w:val="0091755C"/>
    <w:rsid w:val="00930DB9"/>
    <w:rsid w:val="00964EF2"/>
    <w:rsid w:val="0097045B"/>
    <w:rsid w:val="009A1CB4"/>
    <w:rsid w:val="009B48BA"/>
    <w:rsid w:val="009B5655"/>
    <w:rsid w:val="009D3D70"/>
    <w:rsid w:val="009E6584"/>
    <w:rsid w:val="009F121A"/>
    <w:rsid w:val="009F7B8B"/>
    <w:rsid w:val="00A15AB5"/>
    <w:rsid w:val="00A22E31"/>
    <w:rsid w:val="00A24DC3"/>
    <w:rsid w:val="00A316B3"/>
    <w:rsid w:val="00A377FA"/>
    <w:rsid w:val="00A4781D"/>
    <w:rsid w:val="00A539F3"/>
    <w:rsid w:val="00A5547E"/>
    <w:rsid w:val="00A57F95"/>
    <w:rsid w:val="00A80846"/>
    <w:rsid w:val="00A94362"/>
    <w:rsid w:val="00AA0EEE"/>
    <w:rsid w:val="00AC3642"/>
    <w:rsid w:val="00AC58AC"/>
    <w:rsid w:val="00AE068B"/>
    <w:rsid w:val="00AF3DD8"/>
    <w:rsid w:val="00B01AC4"/>
    <w:rsid w:val="00B34E59"/>
    <w:rsid w:val="00B64773"/>
    <w:rsid w:val="00B763AB"/>
    <w:rsid w:val="00BA152E"/>
    <w:rsid w:val="00BA3C2F"/>
    <w:rsid w:val="00BC610F"/>
    <w:rsid w:val="00BD7E01"/>
    <w:rsid w:val="00BE0033"/>
    <w:rsid w:val="00BE5433"/>
    <w:rsid w:val="00BF1F19"/>
    <w:rsid w:val="00C05D2A"/>
    <w:rsid w:val="00C147B2"/>
    <w:rsid w:val="00C20E1C"/>
    <w:rsid w:val="00C2368D"/>
    <w:rsid w:val="00C24360"/>
    <w:rsid w:val="00C3691B"/>
    <w:rsid w:val="00C46667"/>
    <w:rsid w:val="00C63962"/>
    <w:rsid w:val="00C65F31"/>
    <w:rsid w:val="00C7104F"/>
    <w:rsid w:val="00C72956"/>
    <w:rsid w:val="00C86FA1"/>
    <w:rsid w:val="00C8731F"/>
    <w:rsid w:val="00C9442E"/>
    <w:rsid w:val="00CA2277"/>
    <w:rsid w:val="00CB7EB3"/>
    <w:rsid w:val="00CD5D70"/>
    <w:rsid w:val="00CE7119"/>
    <w:rsid w:val="00CF4E99"/>
    <w:rsid w:val="00D329F8"/>
    <w:rsid w:val="00D4027C"/>
    <w:rsid w:val="00D41332"/>
    <w:rsid w:val="00D4235A"/>
    <w:rsid w:val="00D5483B"/>
    <w:rsid w:val="00D8408E"/>
    <w:rsid w:val="00D90ADA"/>
    <w:rsid w:val="00DA246E"/>
    <w:rsid w:val="00DD1045"/>
    <w:rsid w:val="00DD30BF"/>
    <w:rsid w:val="00DD335D"/>
    <w:rsid w:val="00DD7469"/>
    <w:rsid w:val="00DD75CD"/>
    <w:rsid w:val="00DE77DC"/>
    <w:rsid w:val="00DF279D"/>
    <w:rsid w:val="00E02850"/>
    <w:rsid w:val="00E1707E"/>
    <w:rsid w:val="00E4262D"/>
    <w:rsid w:val="00E45BBB"/>
    <w:rsid w:val="00E55325"/>
    <w:rsid w:val="00E741E5"/>
    <w:rsid w:val="00E839D6"/>
    <w:rsid w:val="00E901E1"/>
    <w:rsid w:val="00EA2C98"/>
    <w:rsid w:val="00EA7648"/>
    <w:rsid w:val="00EB59E0"/>
    <w:rsid w:val="00EC3D8E"/>
    <w:rsid w:val="00EC725A"/>
    <w:rsid w:val="00EF265D"/>
    <w:rsid w:val="00F22945"/>
    <w:rsid w:val="00F45777"/>
    <w:rsid w:val="00F54DBF"/>
    <w:rsid w:val="00F57215"/>
    <w:rsid w:val="00F64C7F"/>
    <w:rsid w:val="00F65FB4"/>
    <w:rsid w:val="00FB2BC5"/>
    <w:rsid w:val="00FC1EAD"/>
    <w:rsid w:val="00FD44EA"/>
    <w:rsid w:val="00FD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4797"/>
  <w15:chartTrackingRefBased/>
  <w15:docId w15:val="{BD686818-7354-4A3B-9536-419A5CE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369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667"/>
  </w:style>
  <w:style w:type="paragraph" w:styleId="Footer">
    <w:name w:val="footer"/>
    <w:basedOn w:val="Normal"/>
    <w:link w:val="Foot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667"/>
  </w:style>
  <w:style w:type="paragraph" w:styleId="ListParagraph">
    <w:name w:val="List Paragraph"/>
    <w:basedOn w:val="Normal"/>
    <w:uiPriority w:val="34"/>
    <w:qFormat/>
    <w:rsid w:val="00C466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DA"/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y2iqfc">
    <w:name w:val="y2iqfc"/>
    <w:basedOn w:val="DefaultParagraphFont"/>
    <w:rsid w:val="003736DA"/>
  </w:style>
  <w:style w:type="character" w:styleId="Hyperlink">
    <w:name w:val="Hyperlink"/>
    <w:basedOn w:val="DefaultParagraphFont"/>
    <w:uiPriority w:val="99"/>
    <w:unhideWhenUsed/>
    <w:rsid w:val="0084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3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D7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3691B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NormalWeb">
    <w:name w:val="Normal (Web)"/>
    <w:basedOn w:val="Normal"/>
    <w:uiPriority w:val="99"/>
    <w:semiHidden/>
    <w:unhideWhenUsed/>
    <w:rsid w:val="00C3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C36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91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624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gtu.ac.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AAD2-3034-46AE-9F6F-672C1201A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6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SMildOn</dc:creator>
  <cp:keywords/>
  <dc:description/>
  <cp:lastModifiedBy>TECh SMildOn</cp:lastModifiedBy>
  <cp:revision>123</cp:revision>
  <dcterms:created xsi:type="dcterms:W3CDTF">2021-06-27T16:33:00Z</dcterms:created>
  <dcterms:modified xsi:type="dcterms:W3CDTF">2021-06-28T06:30:00Z</dcterms:modified>
</cp:coreProperties>
</file>