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Village Avatar CV Pipeline Spec</w:t>
      </w:r>
    </w:p>
    <w:p>
      <w:pPr/>
      <w:r>
        <w:t xml:space="preserve">Oct 9, 2026</w:t>
      </w:r>
      <w:r>
        <w:t xml:space="preserve"> · </w:t>
      </w:r>
      <w:r>
        <w:t xml:space="preserve">@Iraj Moradi</w:t>
      </w:r>
    </w:p>
    <w:p>
      <w:pPr>
        <w:pStyle w:val="Heading2"/>
      </w:pPr>
      <w:r>
        <w:t xml:space="preserve">TL;DR</w:t>
      </w:r>
    </w:p>
    <w:p>
      <w:pPr/>
      <w:r>
        <w:t xml:space="preserve">Build the WOW path first: SAM 3 cuts each friend out of the photo, LAM turns their face into a talking 3D head, and Audio2Expression lip-syncs it to their ElevenLabs voice. Then build the MVP path, which turns each cutout into a stylized, rigged, walking villager with TRELLIS 2 and UniRig. Both run on one Vultr L40S (48 GB, $1.67/hr on demand) as a single FastAPI GPU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License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Speed (reported)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Used in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Segment people + clothing</w:t>
            </w:r>
          </w:p>
        </w:tc>
        <w:tc>
          <w:tcPr>
            <w:tcW w:w="1337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SAM 3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Meta</w:t>
            </w:r>
          </w:p>
        </w:tc>
        <w:tc>
          <w:tcPr>
            <w:tcW w:w="1337" w:type="dxa"/>
          </w:tcPr>
          <w:p>
            <w:pPr/>
            <w:r>
              <w:t xml:space="preserve">SAM License, gated HF</w:t>
            </w:r>
          </w:p>
        </w:tc>
        <w:tc>
          <w:tcPr>
            <w:tcW w:w="1337" w:type="dxa"/>
          </w:tcPr>
          <w:p>
            <w:pPr/>
            <w:r>
              <w:t xml:space="preserve">Instance masks from text prompts</w:t>
            </w:r>
          </w:p>
        </w:tc>
        <w:tc>
          <w:tcPr>
            <w:tcW w:w="1337" w:type="dxa"/>
          </w:tcPr>
          <w:p>
            <w:pPr/>
            <w:r>
              <w:t xml:space="preserve">~30 ms per image on H200</w:t>
            </w:r>
          </w:p>
        </w:tc>
        <w:tc>
          <w:tcPr>
            <w:tcW w:w="1337" w:type="dxa"/>
          </w:tcPr>
          <w:p>
            <w:pPr/>
            <w:r>
              <w:t xml:space="preserve">Both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Talking head</w:t>
            </w:r>
          </w:p>
        </w:tc>
        <w:tc>
          <w:tcPr>
            <w:tcW w:w="1337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LAM</w:t>
              </w:r>
            </w:hyperlink>
            <w:r>
              <w:t xml:space="preserve"> (LAM-20K)</w:t>
            </w:r>
          </w:p>
        </w:tc>
        <w:tc>
          <w:tcPr>
            <w:tcW w:w="1337" w:type="dxa"/>
          </w:tcPr>
          <w:p>
            <w:pPr/>
            <w:r>
              <w:t xml:space="preserve">Alibaba Tongyi</w:t>
            </w:r>
          </w:p>
        </w:tc>
        <w:tc>
          <w:tcPr>
            <w:tcW w:w="1337" w:type="dxa"/>
          </w:tcPr>
          <w:p>
            <w:pPr/>
            <w:r>
              <w:t xml:space="preserve">Check repo</w:t>
            </w:r>
          </w:p>
        </w:tc>
        <w:tc>
          <w:tcPr>
            <w:tcW w:w="1337" w:type="dxa"/>
          </w:tcPr>
          <w:p>
            <w:pPr/>
            <w:r>
              <w:t xml:space="preserve">Animatable Gaussian head (FLAME)</w:t>
            </w:r>
          </w:p>
        </w:tc>
        <w:tc>
          <w:tcPr>
            <w:tcW w:w="1337" w:type="dxa"/>
          </w:tcPr>
          <w:p>
            <w:pPr/>
            <w:r>
              <w:t xml:space="preserve">1.4 s</w:t>
            </w:r>
          </w:p>
        </w:tc>
        <w:tc>
          <w:tcPr>
            <w:tcW w:w="1337" w:type="dxa"/>
          </w:tcPr>
          <w:p>
            <w:pPr/>
            <w:r>
              <w:t xml:space="preserve">WOW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Audio to face motion</w:t>
            </w:r>
          </w:p>
        </w:tc>
        <w:tc>
          <w:tcPr>
            <w:tcW w:w="1337" w:type="dxa"/>
          </w:tcPr>
          <w:p>
            <w:pPr/>
            <w:r>
              <w:t xml:space="preserve">LAM Audio2Expression</w:t>
            </w:r>
          </w:p>
        </w:tc>
        <w:tc>
          <w:tcPr>
            <w:tcW w:w="1337" w:type="dxa"/>
          </w:tcPr>
          <w:p>
            <w:pPr/>
            <w:r>
              <w:t xml:space="preserve">Alibaba Tongyi</w:t>
            </w:r>
          </w:p>
        </w:tc>
        <w:tc>
          <w:tcPr>
            <w:tcW w:w="1337" w:type="dxa"/>
          </w:tcPr>
          <w:p>
            <w:pPr/>
            <w:r>
              <w:t xml:space="preserve">Check repo</w:t>
            </w:r>
          </w:p>
        </w:tc>
        <w:tc>
          <w:tcPr>
            <w:tcW w:w="1337" w:type="dxa"/>
          </w:tcPr>
          <w:p>
            <w:pPr/>
            <w:r>
              <w:t xml:space="preserve">Expression coefficients per frame</w:t>
            </w:r>
          </w:p>
        </w:tc>
        <w:tc>
          <w:tcPr>
            <w:tcW w:w="1337" w:type="dxa"/>
          </w:tcPr>
          <w:p>
            <w:pPr/>
            <w:r>
              <w:t xml:space="preserve">Real time</w:t>
            </w:r>
          </w:p>
        </w:tc>
        <w:tc>
          <w:tcPr>
            <w:tcW w:w="1337" w:type="dxa"/>
          </w:tcPr>
          <w:p>
            <w:pPr/>
            <w:r>
              <w:t xml:space="preserve">WOW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Body proportions</w:t>
            </w:r>
          </w:p>
        </w:tc>
        <w:tc>
          <w:tcPr>
            <w:tcW w:w="133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SAM 3D Body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Meta</w:t>
            </w:r>
          </w:p>
        </w:tc>
        <w:tc>
          <w:tcPr>
            <w:tcW w:w="1337" w:type="dxa"/>
          </w:tcPr>
          <w:p>
            <w:pPr/>
            <w:r>
              <w:t xml:space="preserve">SAM License, gated HF</w:t>
            </w:r>
          </w:p>
        </w:tc>
        <w:tc>
          <w:tcPr>
            <w:tcW w:w="1337" w:type="dxa"/>
          </w:tcPr>
          <w:p>
            <w:pPr/>
            <w:r>
              <w:t xml:space="preserve">MHR rigged body mesh, GLB/BVH</w:t>
            </w:r>
          </w:p>
        </w:tc>
        <w:tc>
          <w:tcPr>
            <w:tcW w:w="1337" w:type="dxa"/>
          </w:tcPr>
          <w:p>
            <w:pPr/>
            <w:r>
              <w:t xml:space="preserve">Seconds</w:t>
            </w:r>
          </w:p>
        </w:tc>
        <w:tc>
          <w:tcPr>
            <w:tcW w:w="1337" w:type="dxa"/>
          </w:tcPr>
          <w:p>
            <w:pPr/>
            <w:r>
              <w:t xml:space="preserve">WOW (stretch)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Stylize crop</w:t>
            </w:r>
          </w:p>
        </w:tc>
        <w:tc>
          <w:tcPr>
            <w:tcW w:w="1337" w:type="dxa"/>
          </w:tcPr>
          <w:p>
            <w:pPr/>
            <w:r>
              <w:t xml:space="preserve">Gemini image editing</w:t>
            </w:r>
          </w:p>
        </w:tc>
        <w:tc>
          <w:tcPr>
            <w:tcW w:w="1337" w:type="dxa"/>
          </w:tcPr>
          <w:p>
            <w:pPr/>
            <w:r>
              <w:t xml:space="preserve">Google API</w:t>
            </w:r>
          </w:p>
        </w:tc>
        <w:tc>
          <w:tcPr>
            <w:tcW w:w="1337" w:type="dxa"/>
          </w:tcPr>
          <w:p>
            <w:pPr/>
            <w:r>
              <w:t xml:space="preserve">API terms</w:t>
            </w:r>
          </w:p>
        </w:tc>
        <w:tc>
          <w:tcPr>
            <w:tcW w:w="1337" w:type="dxa"/>
          </w:tcPr>
          <w:p>
            <w:pPr/>
            <w:r>
              <w:t xml:space="preserve">Front-facing chibi T-pose image</w:t>
            </w:r>
          </w:p>
        </w:tc>
        <w:tc>
          <w:tcPr>
            <w:tcW w:w="1337" w:type="dxa"/>
          </w:tcPr>
          <w:p>
            <w:pPr/>
            <w:r>
              <w:t xml:space="preserve">Seconds</w:t>
            </w:r>
          </w:p>
        </w:tc>
        <w:tc>
          <w:tcPr>
            <w:tcW w:w="1337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Image to mesh</w:t>
            </w:r>
          </w:p>
        </w:tc>
        <w:tc>
          <w:tcPr>
            <w:tcW w:w="133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TRELLIS 2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Microsoft</w:t>
            </w:r>
          </w:p>
        </w:tc>
        <w:tc>
          <w:tcPr>
            <w:tcW w:w="1337" w:type="dxa"/>
          </w:tcPr>
          <w:p>
            <w:pPr/>
            <w:r>
              <w:t xml:space="preserve">MIT</w:t>
            </w:r>
          </w:p>
        </w:tc>
        <w:tc>
          <w:tcPr>
            <w:tcW w:w="1337" w:type="dxa"/>
          </w:tcPr>
          <w:p>
            <w:pPr/>
            <w:r>
              <w:t xml:space="preserve">Textured GLB with PBR</w:t>
            </w:r>
          </w:p>
        </w:tc>
        <w:tc>
          <w:tcPr>
            <w:tcW w:w="1337" w:type="dxa"/>
          </w:tcPr>
          <w:p>
            <w:pPr/>
            <w:r>
              <w:t xml:space="preserve">~1 to 3 min</w:t>
            </w:r>
          </w:p>
        </w:tc>
        <w:tc>
          <w:tcPr>
            <w:tcW w:w="1337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Auto-rig</w:t>
            </w:r>
          </w:p>
        </w:tc>
        <w:tc>
          <w:tcPr>
            <w:tcW w:w="133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UniRig</w:t>
              </w:r>
            </w:hyperlink>
          </w:p>
        </w:tc>
        <w:tc>
          <w:tcPr>
            <w:tcW w:w="1337" w:type="dxa"/>
          </w:tcPr>
          <w:p>
            <w:pPr/>
            <w:r>
              <w:t xml:space="preserve">VAST / Tsinghua</w:t>
            </w:r>
          </w:p>
        </w:tc>
        <w:tc>
          <w:tcPr>
            <w:tcW w:w="1337" w:type="dxa"/>
          </w:tcPr>
          <w:p>
            <w:pPr/>
            <w:r>
              <w:t xml:space="preserve">Permissive</w:t>
            </w:r>
          </w:p>
        </w:tc>
        <w:tc>
          <w:tcPr>
            <w:tcW w:w="1337" w:type="dxa"/>
          </w:tcPr>
          <w:p>
            <w:pPr/>
            <w:r>
              <w:t xml:space="preserve">Skeleton + skin weights, rigged GLB/FBX</w:t>
            </w:r>
          </w:p>
        </w:tc>
        <w:tc>
          <w:tcPr>
            <w:tcW w:w="1337" w:type="dxa"/>
          </w:tcPr>
          <w:p>
            <w:pPr/>
            <w:r>
              <w:t xml:space="preserve">~53 s on A100</w:t>
            </w:r>
          </w:p>
        </w:tc>
        <w:tc>
          <w:tcPr>
            <w:tcW w:w="1337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Backup mesh</w:t>
            </w:r>
          </w:p>
        </w:tc>
        <w:tc>
          <w:tcPr>
            <w:tcW w:w="1337" w:type="dxa"/>
          </w:tcPr>
          <w:p>
            <w:pPr/>
            <w:r>
              <w:t xml:space="preserve">Hunyuan3D 2.1</w:t>
            </w:r>
          </w:p>
        </w:tc>
        <w:tc>
          <w:tcPr>
            <w:tcW w:w="1337" w:type="dxa"/>
          </w:tcPr>
          <w:p>
            <w:pPr/>
            <w:r>
              <w:t xml:space="preserve">Tencent</w:t>
            </w:r>
          </w:p>
        </w:tc>
        <w:tc>
          <w:tcPr>
            <w:tcW w:w="1337" w:type="dxa"/>
          </w:tcPr>
          <w:p>
            <w:pPr/>
            <w:r>
              <w:t xml:space="preserve">Tencent community license</w:t>
            </w:r>
          </w:p>
        </w:tc>
        <w:tc>
          <w:tcPr>
            <w:tcW w:w="1337" w:type="dxa"/>
          </w:tcPr>
          <w:p>
            <w:pPr/>
            <w:r>
              <w:t xml:space="preserve">Textured GLB</w:t>
            </w:r>
          </w:p>
        </w:tc>
        <w:tc>
          <w:tcPr>
            <w:tcW w:w="1337" w:type="dxa"/>
          </w:tcPr>
          <w:p>
            <w:pPr/>
            <w:r>
              <w:t xml:space="preserve">Minutes</w:t>
            </w:r>
          </w:p>
        </w:tc>
        <w:tc>
          <w:tcPr>
            <w:tcW w:w="1337" w:type="dxa"/>
          </w:tcPr>
          <w:p>
            <w:pPr/>
            <w:r>
              <w:t xml:space="preserve">MVP fallback</w:t>
            </w:r>
          </w:p>
        </w:tc>
      </w:tr>
    </w:tbl>
    <w:p>
      <w:pPr/>
      <w:r>
        <w:t xml:space="preserve">Build order: SAM 3 server, then LAM head + voice demo, then TRELLIS 2 + UniRig villagers, then SAM 3D Body proportions if time allows.</w:t>
      </w:r>
    </w:p>
    <w:p>
      <w:pPr/>
      <w:r>
        <w:drawing>
          <wp:inline distT="0" distB="0" distL="0" distR="0">
            <wp:extent cx="5486400" cy="3608614"/>
            <wp:docPr id="1" name="image1" descr="avatar pipeline · SAM 3 splits into WOW and MVP la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vatar pipeline · SAM 3 splits into WOW and MVP lan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avatar pipeline · SAM 3 splits into WOW and MVP lanes</w:t>
      </w:r>
    </w:p>
    <w:p>
      <w:pPr/>
      <w:r>
        <w:t xml:space="preserve">SAM 3 runs once and feeds both lanes. Clicking a walking villager opens that person's talking head.</w:t>
      </w:r>
    </w:p>
    <w:p>
      <w:pPr>
        <w:pStyle w:val="Heading2"/>
      </w:pPr>
      <w:r>
        <w:t xml:space="preserve">Stage 0: Segmentation and identity (shared)</w:t>
      </w:r>
    </w:p>
    <w:p>
      <w:pPr/>
      <w:r>
        <w:t xml:space="preserve">SAM 3 runs once per uploaded photo and feeds both pipelines. Its text-prompt mode (Promptable Concept Segmentation) returns every instance of a noun phrase, so no clicking is needed.</w:t>
      </w:r>
    </w:p>
    <w:p>
      <w:pPr/>
      <w:r>
        <w:rPr>
          <w:b/>
        </w:rPr>
        <w:t xml:space="preserve">Input:</w:t>
      </w:r>
      <w:r>
        <w:t xml:space="preserve"> one group photo, plus one optional selfie per person (strongly recommended, it makes every downstream model better).</w:t>
      </w:r>
    </w:p>
    <w:p>
      <w:pPr>
        <w:pStyle w:val="ListParagraph"/>
        <w:numPr>
          <w:ilvl w:val="0"/>
          <w:numId w:val="2"/>
        </w:numPr>
      </w:pPr>
      <w:r>
        <w:t xml:space="preserve">Load </w:t>
      </w:r>
      <w:r>
        <w:rPr>
          <w:rStyle w:val="CodeChar"/>
        </w:rPr>
        <w:t xml:space="preserve">sam3</w:t>
      </w:r>
      <w:r>
        <w:t xml:space="preserve"> image predictor once at server start, keep it on GPU.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set_text_prompt("person")</w:t>
      </w:r>
      <w:r>
        <w:t xml:space="preserve"> on the group photo. Keep masks with score above 0.5 and area above 2% of the image.</w:t>
      </w:r>
    </w:p>
    <w:p>
      <w:pPr>
        <w:pStyle w:val="ListParagraph"/>
        <w:numPr>
          <w:ilvl w:val="0"/>
          <w:numId w:val="2"/>
        </w:numPr>
      </w:pPr>
      <w:r>
        <w:t xml:space="preserve">For each person mask, crop the bounding box with 10% padding, composite onto a white background, save as </w:t>
      </w:r>
      <w:r>
        <w:rPr>
          <w:rStyle w:val="CodeChar"/>
        </w:rPr>
        <w:t xml:space="preserve">person_{i}.png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Run SAM 3 again on each crop with prompts </w:t>
      </w:r>
      <w:r>
        <w:rPr>
          <w:rStyle w:val="CodeChar"/>
        </w:rPr>
        <w:t xml:space="preserve">"face"</w:t>
      </w:r>
      <w:r>
        <w:t xml:space="preserve">, </w:t>
      </w:r>
      <w:r>
        <w:rPr>
          <w:rStyle w:val="CodeChar"/>
        </w:rPr>
        <w:t xml:space="preserve">"hair"</w:t>
      </w:r>
      <w:r>
        <w:t xml:space="preserve">, </w:t>
      </w:r>
      <w:r>
        <w:rPr>
          <w:rStyle w:val="CodeChar"/>
        </w:rPr>
        <w:t xml:space="preserve">"shirt"</w:t>
      </w:r>
      <w:r>
        <w:t xml:space="preserve">, </w:t>
      </w:r>
      <w:r>
        <w:rPr>
          <w:rStyle w:val="CodeChar"/>
        </w:rPr>
        <w:t xml:space="preserve">"pants"</w:t>
      </w:r>
      <w:r>
        <w:t xml:space="preserve">, </w:t>
      </w:r>
      <w:r>
        <w:rPr>
          <w:rStyle w:val="CodeChar"/>
        </w:rPr>
        <w:t xml:space="preserve">"shoes"</w:t>
      </w:r>
      <w:r>
        <w:t xml:space="preserve">. Save each mask and the median RGB of its pixels to </w:t>
      </w:r>
      <w:r>
        <w:rPr>
          <w:rStyle w:val="CodeChar"/>
        </w:rPr>
        <w:t xml:space="preserve">traits.json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Face crop: take the </w:t>
      </w:r>
      <w:r>
        <w:rPr>
          <w:rStyle w:val="CodeChar"/>
        </w:rPr>
        <w:t xml:space="preserve">"face"</w:t>
      </w:r>
      <w:r>
        <w:t xml:space="preserve"> mask box, expand 1.6x to include hair and chin, resize to 512x512. This is the LAM input.</w:t>
      </w:r>
    </w:p>
    <w:p>
      <w:pPr>
        <w:pStyle w:val="ListParagraph"/>
        <w:numPr>
          <w:ilvl w:val="0"/>
          <w:numId w:val="2"/>
        </w:numPr>
      </w:pPr>
      <w:r>
        <w:t xml:space="preserve">Identity: return all crops to the frontend. Each user taps "this is me" during onboarding. Store </w:t>
      </w:r>
      <w:r>
        <w:rPr>
          <w:rStyle w:val="CodeChar"/>
        </w:rPr>
        <w:t xml:space="preserve">user_id → crop_id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If a selfie exists, use it instead of the group crop for the face (higher resolution, frontal).</w:t>
      </w:r>
    </w:p>
    <w:p>
      <w:pPr/>
      <w:r>
        <w:rPr>
          <w:b/>
        </w:rPr>
        <w:t xml:space="preserve">Outputs per user:</w:t>
      </w:r>
      <w:r>
        <w:t xml:space="preserve"> </w:t>
      </w:r>
      <w:r>
        <w:rPr>
          <w:rStyle w:val="CodeChar"/>
        </w:rPr>
        <w:t xml:space="preserve">full_body.png</w:t>
      </w:r>
      <w:r>
        <w:t xml:space="preserve">, </w:t>
      </w:r>
      <w:r>
        <w:rPr>
          <w:rStyle w:val="CodeChar"/>
        </w:rPr>
        <w:t xml:space="preserve">face_512.png</w:t>
      </w:r>
      <w:r>
        <w:t xml:space="preserve">, </w:t>
      </w:r>
      <w:r>
        <w:rPr>
          <w:rStyle w:val="CodeChar"/>
        </w:rPr>
        <w:t xml:space="preserve">traits.json</w:t>
      </w:r>
      <w:r>
        <w:t xml:space="preserve"> (hair, shirt, pants, shoes colors), masks.</w:t>
      </w:r>
    </w:p>
    <w:p>
      <w:pPr/>
      <w:r>
        <w:rPr>
          <w:b/>
        </w:rPr>
        <w:t xml:space="preserve">Demo talking point:</w:t>
      </w:r>
      <w:r>
        <w:t xml:space="preserve"> one model, used three ways: instance segmentation of the group, part segmentation for clothing colors, and face extraction for the head model.</w:t>
      </w:r>
    </w:p>
    <w:p>
      <w:pPr>
        <w:pStyle w:val="Heading2"/>
      </w:pPr>
      <w:r>
        <w:t xml:space="preserve">WOW pipeline: talking 3D heads (build first)</w:t>
      </w:r>
    </w:p>
    <w:p>
      <w:pPr/>
      <w:r>
        <w:t xml:space="preserve">Clicking a villager opens their profile card with a photoreal 3D head of the real person that speaks in their cloned voice. This lives in the profile panel, not the village, so photorealism is fine there.</w:t>
      </w:r>
    </w:p>
    <w:p>
      <w:pPr/>
      <w:r>
        <w:rPr>
          <w:b/>
        </w:rPr>
        <w:t xml:space="preserve">A. Head generation (once per user, ~2 s GPU)</w:t>
      </w:r>
    </w:p>
    <w:p>
      <w:pPr>
        <w:pStyle w:val="ListParagraph"/>
        <w:numPr>
          <w:ilvl w:val="0"/>
          <w:numId w:val="3"/>
        </w:numPr>
      </w:pPr>
      <w:r>
        <w:t xml:space="preserve">Input </w:t>
      </w:r>
      <w:r>
        <w:rPr>
          <w:rStyle w:val="CodeChar"/>
        </w:rPr>
        <w:t xml:space="preserve">face_512.png</w:t>
      </w:r>
      <w:r>
        <w:t xml:space="preserve"> from Stage 0.</w:t>
      </w:r>
    </w:p>
    <w:p>
      <w:pPr>
        <w:pStyle w:val="ListParagraph"/>
        <w:numPr>
          <w:ilvl w:val="0"/>
          <w:numId w:val="3"/>
        </w:numPr>
      </w:pPr>
      <w:r>
        <w:t xml:space="preserve">Run LAM-20K inference (</w:t>
      </w:r>
      <w:r>
        <w:rPr>
          <w:rStyle w:val="CodeChar"/>
        </w:rPr>
        <w:t xml:space="preserve">huggingface-cli download 3DAIGC/LAM-20K</w:t>
      </w:r>
      <w:r>
        <w:t xml:space="preserve">). It internally fits FLAME tracking and outputs a canonical Gaussian head.</w:t>
      </w:r>
    </w:p>
    <w:p>
      <w:pPr>
        <w:pStyle w:val="ListParagraph"/>
        <w:numPr>
          <w:ilvl w:val="0"/>
          <w:numId w:val="3"/>
        </w:numPr>
      </w:pPr>
      <w:r>
        <w:t xml:space="preserve">Use LAM's avatar export feature to produce the web-ready avatar package (the format the OpenAvatarChat WebGL renderer loads).</w:t>
      </w:r>
    </w:p>
    <w:p>
      <w:pPr>
        <w:pStyle w:val="ListParagraph"/>
        <w:numPr>
          <w:ilvl w:val="0"/>
          <w:numId w:val="3"/>
        </w:numPr>
      </w:pPr>
      <w:r>
        <w:t xml:space="preserve">Upload the package to object storage as </w:t>
      </w:r>
      <w:r>
        <w:rPr>
          <w:rStyle w:val="CodeChar"/>
        </w:rPr>
        <w:t xml:space="preserve">avatars/{user_id}/head/</w:t>
      </w:r>
      <w:r>
        <w:t xml:space="preserve">. Mark </w:t>
      </w:r>
      <w:r>
        <w:rPr>
          <w:rStyle w:val="CodeChar"/>
        </w:rPr>
        <w:t xml:space="preserve">head_ready = true</w:t>
      </w:r>
      <w:r>
        <w:t xml:space="preserve"> in the DB.</w:t>
      </w:r>
    </w:p>
    <w:p>
      <w:pPr/>
      <w:r>
        <w:rPr>
          <w:b/>
        </w:rPr>
        <w:t xml:space="preserve">B. Voice lines (per message)</w:t>
      </w:r>
    </w:p>
    <w:p>
      <w:pPr>
        <w:pStyle w:val="ListParagraph"/>
        <w:numPr>
          <w:ilvl w:val="0"/>
          <w:numId w:val="4"/>
        </w:numPr>
      </w:pPr>
      <w:r>
        <w:t xml:space="preserve">Text comes from the Gemini mayor agent or a canned line ("Yo you're slacking bro").</w:t>
      </w:r>
    </w:p>
    <w:p>
      <w:pPr>
        <w:pStyle w:val="ListParagraph"/>
        <w:numPr>
          <w:ilvl w:val="0"/>
          <w:numId w:val="4"/>
        </w:numPr>
      </w:pPr>
      <w:r>
        <w:t xml:space="preserve">ElevenLabs TTS with the user's cloned voice ID → </w:t>
      </w:r>
      <w:r>
        <w:rPr>
          <w:rStyle w:val="CodeChar"/>
        </w:rPr>
        <w:t xml:space="preserve">line.mp3</w:t>
      </w:r>
      <w:r>
        <w:t xml:space="preserve"> (also send 16 kHz WAV to the GPU server).</w:t>
      </w:r>
    </w:p>
    <w:p>
      <w:pPr>
        <w:pStyle w:val="ListParagraph"/>
        <w:numPr>
          <w:ilvl w:val="0"/>
          <w:numId w:val="4"/>
        </w:numPr>
      </w:pPr>
      <w:r>
        <w:t xml:space="preserve">GPU server runs LAM Audio2Expression on the WAV → per-frame expression coefficients, saved as </w:t>
      </w:r>
      <w:r>
        <w:rPr>
          <w:rStyle w:val="CodeChar"/>
        </w:rPr>
        <w:t xml:space="preserve">line_expr.json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Store both under </w:t>
      </w:r>
      <w:r>
        <w:rPr>
          <w:rStyle w:val="CodeChar"/>
        </w:rPr>
        <w:t xml:space="preserve">voice_lines/{line_id}/</w:t>
      </w:r>
      <w:r>
        <w:t xml:space="preserve">. Pre-generate 5 to 10 lines per user at onboarding so the demo never waits.</w:t>
      </w:r>
    </w:p>
    <w:p>
      <w:pPr/>
      <w:r>
        <w:rPr>
          <w:b/>
        </w:rPr>
        <w:t xml:space="preserve">C. Frontend playback</w:t>
      </w:r>
    </w:p>
    <w:p>
      <w:pPr>
        <w:pStyle w:val="ListParagraph"/>
        <w:numPr>
          <w:ilvl w:val="0"/>
          <w:numId w:val="5"/>
        </w:numPr>
      </w:pPr>
      <w:r>
        <w:t xml:space="preserve">Profile card mounts the LAM WebGL renderer with the user's head package.</w:t>
      </w:r>
    </w:p>
    <w:p>
      <w:pPr>
        <w:pStyle w:val="ListParagraph"/>
        <w:numPr>
          <w:ilvl w:val="0"/>
          <w:numId w:val="5"/>
        </w:numPr>
      </w:pPr>
      <w:r>
        <w:t xml:space="preserve">On "play", start </w:t>
      </w:r>
      <w:r>
        <w:rPr>
          <w:rStyle w:val="CodeChar"/>
        </w:rPr>
        <w:t xml:space="preserve">line.mp3</w:t>
      </w:r>
      <w:r>
        <w:t xml:space="preserve"> and step through </w:t>
      </w:r>
      <w:r>
        <w:rPr>
          <w:rStyle w:val="CodeChar"/>
        </w:rPr>
        <w:t xml:space="preserve">line_expr.json</w:t>
      </w:r>
      <w:r>
        <w:t xml:space="preserve"> frames keyed to </w:t>
      </w:r>
      <w:r>
        <w:rPr>
          <w:rStyle w:val="CodeChar"/>
        </w:rPr>
        <w:t xml:space="preserve">audio.currentTime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Idle state: loop a small blink and head-sway expression track when no audio is playing.</w:t>
      </w:r>
    </w:p>
    <w:p>
      <w:pPr/>
      <w:r>
        <w:rPr>
          <w:b/>
        </w:rPr>
        <w:t xml:space="preserve">D. Stretch: SAM 3D Body proportions</w:t>
      </w:r>
    </w:p>
    <w:p>
      <w:pPr>
        <w:pStyle w:val="ListParagraph"/>
        <w:numPr>
          <w:ilvl w:val="0"/>
          <w:numId w:val="6"/>
        </w:numPr>
      </w:pPr>
      <w:r>
        <w:t xml:space="preserve">Run SAM 3D Body on </w:t>
      </w:r>
      <w:r>
        <w:rPr>
          <w:rStyle w:val="CodeChar"/>
        </w:rPr>
        <w:t xml:space="preserve">full_body.png</w:t>
      </w:r>
      <w:r>
        <w:t xml:space="preserve">. Output is an MHR mesh with skeleton (GLB) plus shape parameters.</w:t>
      </w:r>
    </w:p>
    <w:p>
      <w:pPr>
        <w:pStyle w:val="ListParagraph"/>
        <w:numPr>
          <w:ilvl w:val="0"/>
          <w:numId w:val="6"/>
        </w:numPr>
      </w:pPr>
      <w:r>
        <w:t xml:space="preserve">Read limb lengths and height from the MHR skeleton. Normalize against a reference adult.</w:t>
      </w:r>
    </w:p>
    <w:p>
      <w:pPr>
        <w:pStyle w:val="ListParagraph"/>
        <w:numPr>
          <w:ilvl w:val="0"/>
          <w:numId w:val="6"/>
        </w:numPr>
      </w:pPr>
      <w:r>
        <w:t xml:space="preserve">Apply those ratios as bone scales on the MVP villager rig, so tall friends are tall and broad friends are broad.</w:t>
      </w:r>
    </w:p>
    <w:p>
      <w:pPr>
        <w:pStyle w:val="ListParagraph"/>
        <w:numPr>
          <w:ilvl w:val="0"/>
          <w:numId w:val="6"/>
        </w:numPr>
      </w:pPr>
      <w:r>
        <w:t xml:space="preserve">Demo line: "the village body is shaped by a 3D body estimate from your photo".</w:t>
      </w:r>
    </w:p>
    <w:p>
      <w:pPr/>
      <w:r>
        <w:rPr>
          <w:b/>
        </w:rPr>
        <w:t xml:space="preserve">Fallback if LAM install fights you:</w:t>
      </w:r>
      <w:r>
        <w:t xml:space="preserve"> skip 3D heads and show the SAM 3 face crop as a 2D card with a simple jaw-flap driven by audio amplitude. Still demoable, much less wow.</w:t>
      </w:r>
    </w:p>
    <w:p>
      <w:pPr>
        <w:pStyle w:val="Heading2"/>
      </w:pPr>
      <w:r>
        <w:t xml:space="preserve">MVP pipeline: walking villagers</w:t>
      </w:r>
    </w:p>
    <w:p>
      <w:pPr/>
      <w:r>
        <w:t xml:space="preserve">Each friend becomes a stylized chibi character that walks around the village in Three.js. Stylizing before meshing fixes the uncanny photoreal look and gives image-to-3D a clean input.</w:t>
      </w:r>
    </w:p>
    <w:p>
      <w:pPr/>
      <w:r>
        <w:rPr>
          <w:b/>
        </w:rPr>
        <w:t xml:space="preserve">A. Stylize (Gemini, ~5 s)</w:t>
      </w:r>
    </w:p>
    <w:p>
      <w:pPr>
        <w:pStyle w:val="ListParagraph"/>
        <w:numPr>
          <w:ilvl w:val="0"/>
          <w:numId w:val="7"/>
        </w:numPr>
      </w:pPr>
      <w:r>
        <w:t xml:space="preserve">Send </w:t>
      </w:r>
      <w:r>
        <w:rPr>
          <w:rStyle w:val="CodeChar"/>
        </w:rPr>
        <w:t xml:space="preserve">full_body.png</w:t>
      </w:r>
      <w:r>
        <w:t xml:space="preserve"> + </w:t>
      </w:r>
      <w:r>
        <w:rPr>
          <w:rStyle w:val="CodeChar"/>
        </w:rPr>
        <w:t xml:space="preserve">traits.json</w:t>
      </w:r>
      <w:r>
        <w:t xml:space="preserve"> colors to Gemini image editing.</w:t>
      </w:r>
    </w:p>
    <w:p>
      <w:pPr>
        <w:pStyle w:val="ListParagraph"/>
        <w:numPr>
          <w:ilvl w:val="0"/>
          <w:numId w:val="7"/>
        </w:numPr>
      </w:pPr>
      <w:r>
        <w:t xml:space="preserve">Fixed prompt: "Chibi low-poly 3D game character of this person, full body, front view, A-pose arms 30° from body, neutral expression, plain white background, same hair, clothing and colors." Keep this prompt identical for everyone so the village has one style.</w:t>
      </w:r>
    </w:p>
    <w:p>
      <w:pPr>
        <w:pStyle w:val="ListParagraph"/>
        <w:numPr>
          <w:ilvl w:val="0"/>
          <w:numId w:val="7"/>
        </w:numPr>
      </w:pPr>
      <w:r>
        <w:t xml:space="preserve">Run SAM 3 </w:t>
      </w:r>
      <w:r>
        <w:rPr>
          <w:rStyle w:val="CodeChar"/>
        </w:rPr>
        <w:t xml:space="preserve">"person"</w:t>
      </w:r>
      <w:r>
        <w:t xml:space="preserve"> on the result to strip any background, save </w:t>
      </w:r>
      <w:r>
        <w:rPr>
          <w:rStyle w:val="CodeChar"/>
        </w:rPr>
        <w:t xml:space="preserve">stylized.png</w:t>
      </w:r>
      <w:r>
        <w:t xml:space="preserve">.</w:t>
      </w:r>
    </w:p>
    <w:p>
      <w:pPr/>
      <w:r>
        <w:rPr>
          <w:b/>
        </w:rPr>
        <w:t xml:space="preserve">B. Mesh (TRELLIS 2, ~1 to 3 min)</w:t>
      </w:r>
    </w:p>
    <w:p>
      <w:pPr>
        <w:pStyle w:val="ListParagraph"/>
        <w:numPr>
          <w:ilvl w:val="0"/>
          <w:numId w:val="8"/>
        </w:numPr>
      </w:pPr>
      <w:r>
        <w:t xml:space="preserve">Input </w:t>
      </w:r>
      <w:r>
        <w:rPr>
          <w:rStyle w:val="CodeChar"/>
        </w:rPr>
        <w:t xml:space="preserve">stylized.png</w:t>
      </w:r>
      <w:r>
        <w:t xml:space="preserve">. Export GLB with baked base-color texture.</w:t>
      </w:r>
    </w:p>
    <w:p>
      <w:pPr>
        <w:pStyle w:val="ListParagraph"/>
        <w:numPr>
          <w:ilvl w:val="0"/>
          <w:numId w:val="8"/>
        </w:numPr>
      </w:pPr>
      <w:r>
        <w:t xml:space="preserve">Post-process in Python (trimesh or Blender headless): decimate to ~10k to 20k triangles, recenter feet at origin, face +Z, scale to 1.0 unit tall.</w:t>
      </w:r>
    </w:p>
    <w:p>
      <w:pPr>
        <w:pStyle w:val="ListParagraph"/>
        <w:numPr>
          <w:ilvl w:val="0"/>
          <w:numId w:val="8"/>
        </w:numPr>
      </w:pPr>
      <w:r>
        <w:t xml:space="preserve">If TRELLIS output is bad for a person, rerun with a new seed once, then fall back to Hunyuan3D 2.1.</w:t>
      </w:r>
    </w:p>
    <w:p>
      <w:pPr/>
      <w:r>
        <w:rPr>
          <w:b/>
        </w:rPr>
        <w:t xml:space="preserve">C. Rig (UniRig, ~1 min)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generate_skeleton</w:t>
      </w:r>
      <w:r>
        <w:t xml:space="preserve"> on the GLB, then skinning, then </w:t>
      </w:r>
      <w:r>
        <w:rPr>
          <w:rStyle w:val="CodeChar"/>
        </w:rPr>
        <w:t xml:space="preserve">merge.sh</w:t>
      </w:r>
      <w:r>
        <w:t xml:space="preserve"> → </w:t>
      </w:r>
      <w:r>
        <w:rPr>
          <w:rStyle w:val="CodeChar"/>
        </w:rPr>
        <w:t xml:space="preserve">rigged.glb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Retarget to a shared humanoid animation set (idle, walk, wave, cheer) so every villager uses the same clips. Map UniRig bone names to the animation set's bone names once, by hand.</w:t>
      </w:r>
    </w:p>
    <w:p>
      <w:pPr>
        <w:pStyle w:val="ListParagraph"/>
        <w:numPr>
          <w:ilvl w:val="0"/>
          <w:numId w:val="9"/>
        </w:numPr>
      </w:pPr>
      <w:r>
        <w:t xml:space="preserve">Upload </w:t>
      </w:r>
      <w:r>
        <w:rPr>
          <w:rStyle w:val="CodeChar"/>
        </w:rPr>
        <w:t xml:space="preserve">avatars/{user_id}/body/rigged.glb</w:t>
      </w:r>
      <w:r>
        <w:t xml:space="preserve">. Mark </w:t>
      </w:r>
      <w:r>
        <w:rPr>
          <w:rStyle w:val="CodeChar"/>
        </w:rPr>
        <w:t xml:space="preserve">body_ready = true</w:t>
      </w:r>
      <w:r>
        <w:t xml:space="preserve">.</w:t>
      </w:r>
    </w:p>
    <w:p>
      <w:pPr/>
      <w:r>
        <w:rPr>
          <w:b/>
        </w:rPr>
        <w:t xml:space="preserve">D. Frontend</w:t>
      </w:r>
    </w:p>
    <w:p>
      <w:pPr>
        <w:pStyle w:val="ListParagraph"/>
        <w:numPr>
          <w:ilvl w:val="0"/>
          <w:numId w:val="10"/>
        </w:numPr>
      </w:pPr>
      <w:r>
        <w:t xml:space="preserve">Three.js (or React Three Fiber) </w:t>
      </w:r>
      <w:r>
        <w:rPr>
          <w:rStyle w:val="CodeChar"/>
        </w:rPr>
        <w:t xml:space="preserve">GLTFLoader</w:t>
      </w:r>
      <w:r>
        <w:t xml:space="preserve"> + </w:t>
      </w:r>
      <w:r>
        <w:rPr>
          <w:rStyle w:val="CodeChar"/>
        </w:rPr>
        <w:t xml:space="preserve">AnimationMixer</w:t>
      </w:r>
      <w:r>
        <w:t xml:space="preserve">. One mixer per villager.</w:t>
      </w:r>
    </w:p>
    <w:p>
      <w:pPr>
        <w:pStyle w:val="ListParagraph"/>
        <w:numPr>
          <w:ilvl w:val="0"/>
          <w:numId w:val="10"/>
        </w:numPr>
      </w:pPr>
      <w:r>
        <w:t xml:space="preserve">Villagers pick random waypoints on the village navmesh and crossfade idle ↔ walk.</w:t>
      </w:r>
    </w:p>
    <w:p>
      <w:pPr>
        <w:pStyle w:val="ListParagraph"/>
        <w:numPr>
          <w:ilvl w:val="0"/>
          <w:numId w:val="10"/>
        </w:numPr>
      </w:pPr>
      <w:r>
        <w:t xml:space="preserve">Click a villager → profile card with the WOW head from the previous section.</w:t>
      </w:r>
    </w:p>
    <w:p>
      <w:pPr/>
      <w:r>
        <w:rPr>
          <w:b/>
        </w:rPr>
        <w:t xml:space="preserve">Fallback (zero rigging risk): generated head on a preset body</w:t>
      </w:r>
    </w:p>
    <w:p>
      <w:pPr>
        <w:pStyle w:val="ListParagraph"/>
        <w:numPr>
          <w:ilvl w:val="0"/>
          <w:numId w:val="11"/>
        </w:numPr>
      </w:pPr>
      <w:r>
        <w:t xml:space="preserve">One pre-rigged chibi body asset with the animation set already attached.</w:t>
      </w:r>
    </w:p>
    <w:p>
      <w:pPr>
        <w:pStyle w:val="ListParagraph"/>
        <w:numPr>
          <w:ilvl w:val="0"/>
          <w:numId w:val="11"/>
        </w:numPr>
      </w:pPr>
      <w:r>
        <w:t xml:space="preserve">Run TRELLIS 2 on a stylized head-only image instead of full body.</w:t>
      </w:r>
    </w:p>
    <w:p>
      <w:pPr>
        <w:pStyle w:val="ListParagraph"/>
        <w:numPr>
          <w:ilvl w:val="0"/>
          <w:numId w:val="11"/>
        </w:numPr>
      </w:pPr>
      <w:r>
        <w:t xml:space="preserve">Parent the head mesh to the body's </w:t>
      </w:r>
      <w:r>
        <w:rPr>
          <w:rStyle w:val="CodeChar"/>
        </w:rPr>
        <w:t xml:space="preserve">Head</w:t>
      </w:r>
      <w:r>
        <w:t xml:space="preserve"> bone. Tint shirt, pants and shoes materials with </w:t>
      </w:r>
      <w:r>
        <w:rPr>
          <w:rStyle w:val="CodeChar"/>
        </w:rPr>
        <w:t xml:space="preserve">traits.json</w:t>
      </w:r>
      <w:r>
        <w:t xml:space="preserve"> colors from SAM 3.</w:t>
      </w:r>
    </w:p>
    <w:p>
      <w:pPr>
        <w:pStyle w:val="ListParagraph"/>
        <w:numPr>
          <w:ilvl w:val="0"/>
          <w:numId w:val="11"/>
        </w:numPr>
      </w:pPr>
      <w:r>
        <w:t xml:space="preserve">Every step still uses CV (segmentation for parts and colors, 3D generation for the head), and nothing can fail at rigging.</w:t>
      </w:r>
    </w:p>
    <w:p>
      <w:pPr>
        <w:pStyle w:val="Heading2"/>
      </w:pPr>
      <w:r>
        <w:t xml:space="preserve">Vultr infra</w:t>
      </w:r>
    </w:p>
    <w:p>
      <w:pPr/>
      <w:r>
        <w:t xml:space="preserve">One Vultr Cloud GPU instance, kept warm for the whole hackathon. Vultr Serverless Inference is built for LLMs behind an OpenAI-compatible API and cannot host these models, so do not use it here.</w:t>
      </w:r>
    </w:p>
    <w:p>
      <w:pPr/>
      <w:r>
        <w:rPr>
          <w:b/>
        </w:rPr>
        <w:t xml:space="preserve">Instance:</w:t>
      </w:r>
      <w:r>
        <w:t xml:space="preserve"> 1x NVIDIA L40S, 48 GB VRAM, 16 vCPU, 180 GB RAM, Ubuntu 22.04 + CUDA 12.1. $1.67/hr on demand (</w:t>
      </w:r>
      <w:hyperlink r:id="rId9" w:history="1">
        <w:r>
          <w:rPr>
            <w:rStyle w:val="Hyperlink"/>
          </w:rPr>
          <w:t xml:space="preserve">pricing</w:t>
        </w:r>
      </w:hyperlink>
      <w:r>
        <w:t xml:space="preserve">), about $40/day. A100 80 GB is the backup if L40S stock is out.</w:t>
      </w:r>
    </w:p>
    <w:p>
      <w:pPr/>
      <w:r>
        <w:rPr>
          <w:b/>
        </w:rPr>
        <w:t xml:space="preserve">VRAM plan:</w:t>
      </w:r>
      <w:r>
        <w:t xml:space="preserve"> SAM 3 stays resident. LAM and Audio2Expression stay resident (small). TRELLIS 2, UniRig and SAM 3D Body load on demand, one at a time, then </w:t>
      </w:r>
      <w:r>
        <w:rPr>
          <w:rStyle w:val="CodeChar"/>
        </w:rPr>
        <w:t xml:space="preserve">torch.cuda.empty_cache()</w:t>
      </w:r>
      <w:r>
        <w:t xml:space="preserve">. Peak should stay well under 48 GB.</w:t>
      </w:r>
    </w:p>
    <w:p>
      <w:pPr/>
      <w:r>
        <w:rPr>
          <w:b/>
        </w:rPr>
        <w:t xml:space="preserve">Process layout:</w:t>
      </w:r>
      <w:r>
        <w:t xml:space="preserve"> one conda env per model (they have conflicting CUDA extensions), each wrapped as a small worker. One FastAPI gateway + Redis queue in front. Jobs run serially on the GPU.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Body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Returns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Worker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/segment</w:t>
            </w:r>
          </w:p>
        </w:tc>
        <w:tc>
          <w:tcPr>
            <w:tcW w:w="2340" w:type="dxa"/>
          </w:tcPr>
          <w:p>
            <w:pPr/>
            <w:r>
              <w:t xml:space="preserve">photo URL</w:t>
            </w:r>
          </w:p>
        </w:tc>
        <w:tc>
          <w:tcPr>
            <w:tcW w:w="2340" w:type="dxa"/>
          </w:tcPr>
          <w:p>
            <w:pPr/>
            <w:r>
              <w:t xml:space="preserve">crop list + </w:t>
            </w:r>
            <w:r>
              <w:rPr>
                <w:rStyle w:val="CodeChar"/>
              </w:rPr>
              <w:t xml:space="preserve">traits.json</w:t>
            </w:r>
            <w:r>
              <w:t xml:space="preserve"> per crop</w:t>
            </w:r>
          </w:p>
        </w:tc>
        <w:tc>
          <w:tcPr>
            <w:tcW w:w="2340" w:type="dxa"/>
          </w:tcPr>
          <w:p>
            <w:pPr/>
            <w:r>
              <w:t xml:space="preserve">SAM 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/avatar/head</w:t>
            </w:r>
          </w:p>
        </w:tc>
        <w:tc>
          <w:tcPr>
            <w:tcW w:w="2340" w:type="dxa"/>
          </w:tcPr>
          <w:p>
            <w:pPr/>
            <w:r>
              <w:t xml:space="preserve">user_id, face URL</w:t>
            </w:r>
          </w:p>
        </w:tc>
        <w:tc>
          <w:tcPr>
            <w:tcW w:w="2340" w:type="dxa"/>
          </w:tcPr>
          <w:p>
            <w:pPr/>
            <w:r>
              <w:t xml:space="preserve">job_id → head package URL</w:t>
            </w:r>
          </w:p>
        </w:tc>
        <w:tc>
          <w:tcPr>
            <w:tcW w:w="2340" w:type="dxa"/>
          </w:tcPr>
          <w:p>
            <w:pPr/>
            <w:r>
              <w:t xml:space="preserve">LAM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/avatar/body</w:t>
            </w:r>
          </w:p>
        </w:tc>
        <w:tc>
          <w:tcPr>
            <w:tcW w:w="2340" w:type="dxa"/>
          </w:tcPr>
          <w:p>
            <w:pPr/>
            <w:r>
              <w:t xml:space="preserve">user_id, full-body URL</w:t>
            </w:r>
          </w:p>
        </w:tc>
        <w:tc>
          <w:tcPr>
            <w:tcW w:w="2340" w:type="dxa"/>
          </w:tcPr>
          <w:p>
            <w:pPr/>
            <w:r>
              <w:t xml:space="preserve">job_id → </w:t>
            </w:r>
            <w:r>
              <w:rPr>
                <w:rStyle w:val="CodeChar"/>
              </w:rPr>
              <w:t xml:space="preserve">rigged.glb</w:t>
            </w:r>
            <w:r>
              <w:t xml:space="preserve"> URL</w:t>
            </w:r>
          </w:p>
        </w:tc>
        <w:tc>
          <w:tcPr>
            <w:tcW w:w="2340" w:type="dxa"/>
          </w:tcPr>
          <w:p>
            <w:pPr/>
            <w:r>
              <w:t xml:space="preserve">Gemini → TRELLIS 2 → UniRig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/voice/expr</w:t>
            </w:r>
          </w:p>
        </w:tc>
        <w:tc>
          <w:tcPr>
            <w:tcW w:w="2340" w:type="dxa"/>
          </w:tcPr>
          <w:p>
            <w:pPr/>
            <w:r>
              <w:t xml:space="preserve">WAV URL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line_expr.json</w:t>
            </w:r>
            <w:r>
              <w:t xml:space="preserve"> URL</w:t>
            </w:r>
          </w:p>
        </w:tc>
        <w:tc>
          <w:tcPr>
            <w:tcW w:w="2340" w:type="dxa"/>
          </w:tcPr>
          <w:p>
            <w:pPr/>
            <w:r>
              <w:t xml:space="preserve">Audio2Expression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/avatar/proportions</w:t>
            </w:r>
          </w:p>
        </w:tc>
        <w:tc>
          <w:tcPr>
            <w:tcW w:w="2340" w:type="dxa"/>
          </w:tcPr>
          <w:p>
            <w:pPr/>
            <w:r>
              <w:t xml:space="preserve">full-body URL</w:t>
            </w:r>
          </w:p>
        </w:tc>
        <w:tc>
          <w:tcPr>
            <w:tcW w:w="2340" w:type="dxa"/>
          </w:tcPr>
          <w:p>
            <w:pPr/>
            <w:r>
              <w:t xml:space="preserve">bone scale JSON</w:t>
            </w:r>
          </w:p>
        </w:tc>
        <w:tc>
          <w:tcPr>
            <w:tcW w:w="2340" w:type="dxa"/>
          </w:tcPr>
          <w:p>
            <w:pPr/>
            <w:r>
              <w:t xml:space="preserve">SAM 3D Body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/jobs/{id}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status, progress, result URL</w:t>
            </w:r>
          </w:p>
        </w:tc>
        <w:tc>
          <w:tcPr>
            <w:tcW w:w="2340" w:type="dxa"/>
          </w:tcPr>
          <w:p>
            <w:pPr/>
            <w:r>
              <w:t xml:space="preserve">gateway</w:t>
            </w:r>
          </w:p>
        </w:tc>
      </w:tr>
    </w:tbl>
    <w:p>
      <w:pPr/>
      <w:r>
        <w:rPr>
          <w:b/>
        </w:rPr>
        <w:t xml:space="preserve">Storage:</w:t>
      </w:r>
      <w:r>
        <w:t xml:space="preserve"> Vultr Object Storage (S3 compatible) for photos, GLBs, head packages, mp3 and expression JSON. The DB (Tiger Data) stores only URLs and </w:t>
      </w:r>
      <w:r>
        <w:rPr>
          <w:rStyle w:val="CodeChar"/>
        </w:rPr>
        <w:t xml:space="preserve">head_ready</w:t>
      </w:r>
      <w:r>
        <w:t xml:space="preserve"> / </w:t>
      </w:r>
      <w:r>
        <w:rPr>
          <w:rStyle w:val="CodeChar"/>
        </w:rPr>
        <w:t xml:space="preserve">body_ready</w:t>
      </w:r>
      <w:r>
        <w:t xml:space="preserve"> flags.</w:t>
      </w:r>
    </w:p>
    <w:p>
      <w:pPr/>
      <w:r>
        <w:rPr>
          <w:b/>
        </w:rPr>
        <w:t xml:space="preserve">Onboarding UX:</w:t>
      </w:r>
      <w:r>
        <w:t xml:space="preserve"> segmentation returns in about a second, head in seconds, body in a few minutes. Show the head first and a "your villager is being built" construction-site animation in the village until the body is ready.</w:t>
      </w:r>
    </w:p>
    <w:p>
      <w:pPr>
        <w:pStyle w:val="Heading2"/>
      </w:pPr>
      <w:r>
        <w:t xml:space="preserve">Risks and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 3 / SAM 3D Body checkpoints are gated on Hugging Face</w:t>
            </w:r>
          </w:p>
        </w:tc>
        <w:tc>
          <w:tcPr>
            <w:tcW w:w="3120" w:type="dxa"/>
          </w:tcPr>
          <w:p>
            <w:pPr/>
            <w:r>
              <w:t xml:space="preserve">Blocks Stage 0 entirely</w:t>
            </w:r>
          </w:p>
        </w:tc>
        <w:tc>
          <w:tcPr>
            <w:tcW w:w="3120" w:type="dxa"/>
          </w:tcPr>
          <w:p>
            <w:pPr/>
            <w:r>
              <w:t xml:space="preserve">Request access tonight from every teammate's HF account. Fallback: SAM 2 + a person detector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CUDA extension builds (spconv, Gaussian rasterizer, nvdiffrast)</w:t>
            </w:r>
          </w:p>
        </w:tc>
        <w:tc>
          <w:tcPr>
            <w:tcW w:w="3120" w:type="dxa"/>
          </w:tcPr>
          <w:p>
            <w:pPr/>
            <w:r>
              <w:t xml:space="preserve">Hours lost</w:t>
            </w:r>
          </w:p>
        </w:tc>
        <w:tc>
          <w:tcPr>
            <w:tcW w:w="3120" w:type="dxa"/>
          </w:tcPr>
          <w:p>
            <w:pPr/>
            <w:r>
              <w:t xml:space="preserve">Separate conda env per model. Build each on the Vultr box first, before writing app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LAM web renderer integration</w:t>
            </w:r>
          </w:p>
        </w:tc>
        <w:tc>
          <w:tcPr>
            <w:tcW w:w="3120" w:type="dxa"/>
          </w:tcPr>
          <w:p>
            <w:pPr/>
            <w:r>
              <w:t xml:space="preserve">No WOW head</w:t>
            </w:r>
          </w:p>
        </w:tc>
        <w:tc>
          <w:tcPr>
            <w:tcW w:w="3120" w:type="dxa"/>
          </w:tcPr>
          <w:p>
            <w:pPr/>
            <w:r>
              <w:t xml:space="preserve">2D face card with audio jaw-flap (see WOW fallback)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TRELLIS output looks bad on some people</w:t>
            </w:r>
          </w:p>
        </w:tc>
        <w:tc>
          <w:tcPr>
            <w:tcW w:w="3120" w:type="dxa"/>
          </w:tcPr>
          <w:p>
            <w:pPr/>
            <w:r>
              <w:t xml:space="preserve">Ugly villager</w:t>
            </w:r>
          </w:p>
        </w:tc>
        <w:tc>
          <w:tcPr>
            <w:tcW w:w="3120" w:type="dxa"/>
          </w:tcPr>
          <w:p>
            <w:pPr/>
            <w:r>
              <w:t xml:space="preserve">Reseed once, then Hunyuan3D, then preset-body 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UniRig bones don't match animation set</w:t>
            </w:r>
          </w:p>
        </w:tc>
        <w:tc>
          <w:tcPr>
            <w:tcW w:w="3120" w:type="dxa"/>
          </w:tcPr>
          <w:p>
            <w:pPr/>
            <w:r>
              <w:t xml:space="preserve">No walking</w:t>
            </w:r>
          </w:p>
        </w:tc>
        <w:tc>
          <w:tcPr>
            <w:tcW w:w="3120" w:type="dxa"/>
          </w:tcPr>
          <w:p>
            <w:pPr/>
            <w:r>
              <w:t xml:space="preserve">Hand-map bone names once, or use preset-body 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 photo too low-res for faces</w:t>
            </w:r>
          </w:p>
        </w:tc>
        <w:tc>
          <w:tcPr>
            <w:tcW w:w="3120" w:type="dxa"/>
          </w:tcPr>
          <w:p>
            <w:pPr/>
            <w:r>
              <w:t xml:space="preserve">Blurry heads</w:t>
            </w:r>
          </w:p>
        </w:tc>
        <w:tc>
          <w:tcPr>
            <w:tcW w:w="3120" w:type="dxa"/>
          </w:tcPr>
          <w:p>
            <w:pPr/>
            <w:r>
              <w:t xml:space="preserve">Ask for one selfie per person at onboarding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L40S out of stock in region</w:t>
            </w:r>
          </w:p>
        </w:tc>
        <w:tc>
          <w:tcPr>
            <w:tcW w:w="3120" w:type="dxa"/>
          </w:tcPr>
          <w:p>
            <w:pPr/>
            <w:r>
              <w:t xml:space="preserve">No GPU</w:t>
            </w:r>
          </w:p>
        </w:tc>
        <w:tc>
          <w:tcPr>
            <w:tcW w:w="3120" w:type="dxa"/>
          </w:tcPr>
          <w:p>
            <w:pPr/>
            <w:r>
              <w:t xml:space="preserve">Try another region, or A100 80 GB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 for photos and voice</w:t>
            </w:r>
          </w:p>
        </w:tc>
        <w:tc>
          <w:tcPr>
            <w:tcW w:w="3120" w:type="dxa"/>
          </w:tcPr>
          <w:p>
            <w:pPr/>
            <w:r>
              <w:t xml:space="preserve">Ethics / judging</w:t>
            </w:r>
          </w:p>
        </w:tc>
        <w:tc>
          <w:tcPr>
            <w:tcW w:w="3120" w:type="dxa"/>
          </w:tcPr>
          <w:p>
            <w:pPr/>
            <w:r>
              <w:t xml:space="preserve">Explicit opt-in screen at onboarding. Label AI-voiced messages</w:t>
            </w:r>
          </w:p>
        </w:tc>
      </w:tr>
    </w:tbl>
    <w:p>
      <w:pPr/>
      <w:r>
        <w:rPr>
          <w:b/>
        </w:rPr>
        <w:t xml:space="preserve">Tonight</w:t>
      </w:r>
    </w:p>
    <w:p>
      <w:pPr>
        <w:pStyle w:val="ListParagraph"/>
        <w:numPr>
          <w:ilvl w:val="0"/>
          <w:numId w:val="12"/>
        </w:numPr>
      </w:pPr>
      <w:r>
        <w:t xml:space="preserve">☐ Request HF access: </w:t>
      </w:r>
      <w:r>
        <w:rPr>
          <w:rStyle w:val="CodeChar"/>
        </w:rPr>
        <w:t xml:space="preserve">facebook/sam3</w:t>
      </w:r>
      <w:r>
        <w:t xml:space="preserve">, </w:t>
      </w:r>
      <w:r>
        <w:rPr>
          <w:rStyle w:val="CodeChar"/>
        </w:rPr>
        <w:t xml:space="preserve">facebook/sam-3d-body-dinov3</w:t>
      </w:r>
    </w:p>
    <w:p>
      <w:pPr>
        <w:pStyle w:val="ListParagraph"/>
        <w:numPr>
          <w:ilvl w:val="0"/>
          <w:numId w:val="12"/>
        </w:numPr>
      </w:pPr>
      <w:r>
        <w:t xml:space="preserve">☐ Spin up Vultr L40S, install CUDA 12.1, clone SAM 3, LAM, TRELLIS 2, UniRig</w:t>
      </w:r>
    </w:p>
    <w:p>
      <w:pPr>
        <w:pStyle w:val="ListParagraph"/>
        <w:numPr>
          <w:ilvl w:val="0"/>
          <w:numId w:val="12"/>
        </w:numPr>
      </w:pPr>
      <w:r>
        <w:t xml:space="preserve">☐ Run each repo's demo on one test photo of the team</w:t>
      </w:r>
    </w:p>
    <w:p>
      <w:pPr>
        <w:pStyle w:val="ListParagraph"/>
        <w:numPr>
          <w:ilvl w:val="0"/>
          <w:numId w:val="12"/>
        </w:numPr>
      </w:pPr>
      <w:r>
        <w:t xml:space="preserve">☐ Confirm LAM export package loads in its WebGL renderer</w:t>
      </w:r>
    </w:p>
    <w:p>
      <w:pPr>
        <w:pStyle w:val="ListParagraph"/>
        <w:numPr>
          <w:ilvl w:val="0"/>
          <w:numId w:val="12"/>
        </w:numPr>
      </w:pPr>
      <w:r>
        <w:t xml:space="preserve">☐ Pick the shared animation set and the chibi stylize prompt</w:t>
      </w:r>
    </w:p>
    <w:p>
      <w:pPr>
        <w:pStyle w:val="ListParagraph"/>
        <w:numPr>
          <w:ilvl w:val="0"/>
          <w:numId w:val="12"/>
        </w:numPr>
      </w:pPr>
      <w:r>
        <w:t xml:space="preserve">☐ Stub the FastAPI gateway with the endpoint table above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3"/>
        </w:numPr>
      </w:pPr>
      <w:hyperlink r:id="rId3" w:history="1">
        <w:r>
          <w:rPr>
            <w:rStyle w:val="Hyperlink"/>
          </w:rPr>
          <w:t xml:space="preserve">SAM 3 repo</w:t>
        </w:r>
      </w:hyperlink>
      <w:r>
        <w:t xml:space="preserve"> · </w:t>
      </w:r>
      <w:hyperlink r:id="rId10" w:history="1">
        <w:r>
          <w:rPr>
            <w:rStyle w:val="Hyperlink"/>
          </w:rPr>
          <w:t xml:space="preserve">SAM 3 overview (Roboflow)</w:t>
        </w:r>
      </w:hyperlink>
    </w:p>
    <w:p>
      <w:pPr>
        <w:pStyle w:val="ListParagraph"/>
        <w:numPr>
          <w:ilvl w:val="0"/>
          <w:numId w:val="13"/>
        </w:numPr>
      </w:pPr>
      <w:hyperlink r:id="rId5" w:history="1">
        <w:r>
          <w:rPr>
            <w:rStyle w:val="Hyperlink"/>
          </w:rPr>
          <w:t xml:space="preserve">SAM 3D Body (ComfyUI wiki)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SAM 3D Body explainer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Rerun SAM 3D Body example</w:t>
        </w:r>
      </w:hyperlink>
    </w:p>
    <w:p>
      <w:pPr>
        <w:pStyle w:val="ListParagraph"/>
        <w:numPr>
          <w:ilvl w:val="0"/>
          <w:numId w:val="13"/>
        </w:numPr>
      </w:pPr>
      <w:hyperlink r:id="rId4" w:history="1">
        <w:r>
          <w:rPr>
            <w:rStyle w:val="Hyperlink"/>
          </w:rPr>
          <w:t xml:space="preserve">LAM repo</w:t>
        </w:r>
      </w:hyperlink>
      <w:r>
        <w:t xml:space="preserve"> · </w:t>
      </w:r>
      <w:hyperlink r:id="rId13" w:history="1">
        <w:r>
          <w:rPr>
            <w:rStyle w:val="Hyperlink"/>
          </w:rPr>
          <w:t xml:space="preserve">LAM paper</w:t>
        </w:r>
      </w:hyperlink>
    </w:p>
    <w:p>
      <w:pPr>
        <w:pStyle w:val="ListParagraph"/>
        <w:numPr>
          <w:ilvl w:val="0"/>
          <w:numId w:val="13"/>
        </w:numPr>
      </w:pPr>
      <w:hyperlink r:id="rId14" w:history="1">
        <w:r>
          <w:rPr>
            <w:rStyle w:val="Hyperlink"/>
          </w:rPr>
          <w:t xml:space="preserve">LHM repo</w:t>
        </w:r>
      </w:hyperlink>
    </w:p>
    <w:p>
      <w:pPr>
        <w:pStyle w:val="ListParagraph"/>
        <w:numPr>
          <w:ilvl w:val="0"/>
          <w:numId w:val="13"/>
        </w:numPr>
      </w:pPr>
      <w:hyperlink r:id="rId7" w:history="1">
        <w:r>
          <w:rPr>
            <w:rStyle w:val="Hyperlink"/>
          </w:rPr>
          <w:t xml:space="preserve">UniRig repo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UniRig on Replicate</w:t>
        </w:r>
      </w:hyperlink>
    </w:p>
    <w:p>
      <w:pPr>
        <w:pStyle w:val="ListParagraph"/>
        <w:numPr>
          <w:ilvl w:val="0"/>
          <w:numId w:val="13"/>
        </w:numPr>
      </w:pPr>
      <w:hyperlink r:id="rId6" w:history="1">
        <w:r>
          <w:rPr>
            <w:rStyle w:val="Hyperlink"/>
          </w:rPr>
          <w:t xml:space="preserve">Open-source 3D generators 2026</w:t>
        </w:r>
      </w:hyperlink>
      <w:r>
        <w:t xml:space="preserve"> · </w:t>
      </w:r>
      <w:hyperlink r:id="rId16" w:history="1">
        <w:r>
          <w:rPr>
            <w:rStyle w:val="Hyperlink"/>
          </w:rPr>
          <w:t xml:space="preserve">TRELLIS 2 vs Hunyuan 3D</w:t>
        </w:r>
      </w:hyperlink>
    </w:p>
    <w:p>
      <w:pPr>
        <w:pStyle w:val="ListParagraph"/>
        <w:numPr>
          <w:ilvl w:val="0"/>
          <w:numId w:val="13"/>
        </w:numPr>
      </w:pPr>
      <w:hyperlink r:id="rId9" w:history="1">
        <w:r>
          <w:rPr>
            <w:rStyle w:val="Hyperlink"/>
          </w:rPr>
          <w:t xml:space="preserve">Vultr GPU plans</w:t>
        </w:r>
      </w:hyperlink>
      <w:r>
        <w:t xml:space="preserve"> · </w:t>
      </w:r>
      <w:hyperlink r:id="rId17" w:history="1">
        <w:r>
          <w:rPr>
            <w:rStyle w:val="Hyperlink"/>
          </w:rPr>
          <w:t xml:space="preserve">Vultr Serverless docs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facebookresearch/sam3" TargetMode="External"/><Relationship Id="rId4" Type="http://schemas.openxmlformats.org/officeDocument/2006/relationships/hyperlink" Target="https://github.com/aigc3d/LAM" TargetMode="External"/><Relationship Id="rId5" Type="http://schemas.openxmlformats.org/officeDocument/2006/relationships/hyperlink" Target="https://comfyui-wiki.com/en/models/sam/sam-3d-body" TargetMode="External"/><Relationship Id="rId6" Type="http://schemas.openxmlformats.org/officeDocument/2006/relationships/hyperlink" Target="https://www.cmarix.com/blog/top-open-source-ai-models-for-3d-image-generation/" TargetMode="External"/><Relationship Id="rId7" Type="http://schemas.openxmlformats.org/officeDocument/2006/relationships/hyperlink" Target="https://github.com/VAST-AI-Research/UniRig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www.vpsbenchmarks.com/gpu_plans/vultr" TargetMode="External"/><Relationship Id="rId10" Type="http://schemas.openxmlformats.org/officeDocument/2006/relationships/hyperlink" Target="https://blog.roboflow.com/what-is-sam3/" TargetMode="External"/><Relationship Id="rId11" Type="http://schemas.openxmlformats.org/officeDocument/2006/relationships/hyperlink" Target="https://mer.vin/2026/06/sam-3d-body-promptable-full-body-3d-mesh-from-one-image-cvpr-2026-mhr/" TargetMode="External"/><Relationship Id="rId12" Type="http://schemas.openxmlformats.org/officeDocument/2006/relationships/hyperlink" Target="https://rerun.io/examples/video-image/sam3d_body" TargetMode="External"/><Relationship Id="rId13" Type="http://schemas.openxmlformats.org/officeDocument/2006/relationships/hyperlink" Target="https://arxiv.org/html/2502.17796v1" TargetMode="External"/><Relationship Id="rId14" Type="http://schemas.openxmlformats.org/officeDocument/2006/relationships/hyperlink" Target="https://github.com/initialneil/LHM" TargetMode="External"/><Relationship Id="rId15" Type="http://schemas.openxmlformats.org/officeDocument/2006/relationships/hyperlink" Target="https://replicate.com/aaronjmars/unirig-ai" TargetMode="External"/><Relationship Id="rId16" Type="http://schemas.openxmlformats.org/officeDocument/2006/relationships/hyperlink" Target="https://www.3daistudio.com/blog/trellis-2-vs-hunyuan-3d-differences-explained" TargetMode="External"/><Relationship Id="rId17" Type="http://schemas.openxmlformats.org/officeDocument/2006/relationships/hyperlink" Target="https://docs.vultr.com/support/products/serverles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Village Avatar CV Pipeline Spec</dc:title>
  <dc:description>Claude Docs node/1b307155-39d3@8 docx-w6</dc:description>
  <cp:revision>8</cp:revision>
</cp:coreProperties>
</file>