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Modeling Basics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Data modeling is the process of organizing data into tables, relationships, keys, and structures for efficient storage and querying.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Used heavily in:</w:t>
      </w:r>
    </w:p>
    <w:p w:rsidR="00FF1AC7" w:rsidRPr="00FF1AC7" w:rsidRDefault="00FF1AC7" w:rsidP="00FF1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Data Warehousing </w:t>
      </w:r>
    </w:p>
    <w:p w:rsidR="00FF1AC7" w:rsidRPr="00FF1AC7" w:rsidRDefault="00FF1AC7" w:rsidP="00FF1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OLTP systems </w:t>
      </w:r>
    </w:p>
    <w:p w:rsidR="00FF1AC7" w:rsidRPr="00FF1AC7" w:rsidRDefault="00FF1AC7" w:rsidP="00FF1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Google BigQuery </w:t>
      </w:r>
    </w:p>
    <w:p w:rsidR="00FF1AC7" w:rsidRPr="00FF1AC7" w:rsidRDefault="00FF1AC7" w:rsidP="00FF1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ETL pipelines </w:t>
      </w:r>
    </w:p>
    <w:p w:rsidR="00FF1AC7" w:rsidRPr="00FF1AC7" w:rsidRDefault="00FF1AC7" w:rsidP="00FF1A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Reporting systems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Data Models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1. Conceptual Data Model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High-level business view.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Focus:</w:t>
      </w:r>
    </w:p>
    <w:p w:rsidR="00FF1AC7" w:rsidRPr="00FF1AC7" w:rsidRDefault="00FF1AC7" w:rsidP="00FF1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Business entities </w:t>
      </w:r>
    </w:p>
    <w:p w:rsidR="00FF1AC7" w:rsidRPr="00FF1AC7" w:rsidRDefault="00FF1AC7" w:rsidP="00FF1A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Relationships 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>Customer → Places → Orders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Used by:</w:t>
      </w:r>
    </w:p>
    <w:p w:rsidR="00FF1AC7" w:rsidRPr="00FF1AC7" w:rsidRDefault="00FF1AC7" w:rsidP="00FF1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Business analysts </w:t>
      </w:r>
    </w:p>
    <w:p w:rsidR="00FF1AC7" w:rsidRPr="00FF1AC7" w:rsidRDefault="00FF1AC7" w:rsidP="00FF1A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Architects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2. Logical Data Model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Adds:</w:t>
      </w:r>
    </w:p>
    <w:p w:rsidR="00FF1AC7" w:rsidRPr="00FF1AC7" w:rsidRDefault="00FF1AC7" w:rsidP="00FF1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Attributes </w:t>
      </w:r>
    </w:p>
    <w:p w:rsidR="00FF1AC7" w:rsidRPr="00FF1AC7" w:rsidRDefault="00FF1AC7" w:rsidP="00FF1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Primary keys </w:t>
      </w:r>
    </w:p>
    <w:p w:rsidR="00FF1AC7" w:rsidRPr="00FF1AC7" w:rsidRDefault="00FF1AC7" w:rsidP="00FF1A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Relationships 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AC7">
        <w:rPr>
          <w:rFonts w:ascii="Times New Roman" w:eastAsia="Times New Roman" w:hAnsi="Times New Roman" w:cs="Times New Roman"/>
          <w:b/>
          <w:bCs/>
          <w:sz w:val="27"/>
          <w:szCs w:val="27"/>
        </w:rPr>
        <w:t>Customer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| customer_id | customer_name | city |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AC7">
        <w:rPr>
          <w:rFonts w:ascii="Times New Roman" w:eastAsia="Times New Roman" w:hAnsi="Times New Roman" w:cs="Times New Roman"/>
          <w:b/>
          <w:bCs/>
          <w:sz w:val="27"/>
          <w:szCs w:val="27"/>
        </w:rPr>
        <w:t>Orders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| order_id | customer_id | amount |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3. Physical Data Model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Actual database implementation.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FF1AC7" w:rsidRPr="00FF1AC7" w:rsidRDefault="00FF1AC7" w:rsidP="00FF1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Datatypes </w:t>
      </w:r>
    </w:p>
    <w:p w:rsidR="00FF1AC7" w:rsidRPr="00FF1AC7" w:rsidRDefault="00FF1AC7" w:rsidP="00FF1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Partitioning </w:t>
      </w:r>
    </w:p>
    <w:p w:rsidR="00FF1AC7" w:rsidRPr="00FF1AC7" w:rsidRDefault="00FF1AC7" w:rsidP="00FF1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Clustering </w:t>
      </w:r>
    </w:p>
    <w:p w:rsidR="00FF1AC7" w:rsidRPr="00FF1AC7" w:rsidRDefault="00FF1AC7" w:rsidP="00FF1A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Indexes 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  <w:szCs w:val="20"/>
        </w:rPr>
        <w:t>CREATE</w:t>
      </w:r>
      <w:r w:rsidRPr="00FF1AC7">
        <w:rPr>
          <w:rFonts w:ascii="Courier New" w:eastAsia="Times New Roman" w:hAnsi="Courier New" w:cs="Courier New"/>
          <w:sz w:val="20"/>
        </w:rPr>
        <w:t xml:space="preserve"> </w:t>
      </w:r>
      <w:r w:rsidRPr="00FF1AC7">
        <w:rPr>
          <w:rFonts w:ascii="Courier New" w:eastAsia="Times New Roman" w:hAnsi="Courier New" w:cs="Courier New"/>
          <w:sz w:val="20"/>
          <w:szCs w:val="20"/>
        </w:rPr>
        <w:t>TABLE</w:t>
      </w:r>
      <w:r w:rsidRPr="00FF1AC7">
        <w:rPr>
          <w:rFonts w:ascii="Courier New" w:eastAsia="Times New Roman" w:hAnsi="Courier New" w:cs="Courier New"/>
          <w:sz w:val="20"/>
        </w:rPr>
        <w:t xml:space="preserve"> customer (</w:t>
      </w:r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r w:rsidRPr="00FF1AC7">
        <w:rPr>
          <w:rFonts w:ascii="Courier New" w:eastAsia="Times New Roman" w:hAnsi="Courier New" w:cs="Courier New"/>
          <w:sz w:val="20"/>
        </w:rPr>
        <w:t xml:space="preserve">  customer_id INT64,</w:t>
      </w:r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r w:rsidRPr="00FF1AC7">
        <w:rPr>
          <w:rFonts w:ascii="Courier New" w:eastAsia="Times New Roman" w:hAnsi="Courier New" w:cs="Courier New"/>
          <w:sz w:val="20"/>
        </w:rPr>
        <w:t xml:space="preserve">  customer_name STRING,</w:t>
      </w:r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r w:rsidRPr="00FF1AC7">
        <w:rPr>
          <w:rFonts w:ascii="Courier New" w:eastAsia="Times New Roman" w:hAnsi="Courier New" w:cs="Courier New"/>
          <w:sz w:val="20"/>
        </w:rPr>
        <w:t xml:space="preserve">  city STRING</w:t>
      </w:r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r w:rsidRPr="00FF1AC7">
        <w:rPr>
          <w:rFonts w:ascii="Courier New" w:eastAsia="Times New Roman" w:hAnsi="Courier New" w:cs="Courier New"/>
          <w:sz w:val="20"/>
        </w:rPr>
        <w:t>);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Components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Entity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An object/table.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F1AC7" w:rsidRPr="00FF1AC7" w:rsidRDefault="00FF1AC7" w:rsidP="00FF1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</w:p>
    <w:p w:rsidR="00FF1AC7" w:rsidRPr="00FF1AC7" w:rsidRDefault="00FF1AC7" w:rsidP="00FF1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Orders </w:t>
      </w:r>
    </w:p>
    <w:p w:rsidR="00FF1AC7" w:rsidRPr="00FF1AC7" w:rsidRDefault="00FF1AC7" w:rsidP="00FF1A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Product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Attribute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Columns of a table.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0"/>
      </w:tblGrid>
      <w:tr w:rsidR="00FF1AC7" w:rsidRPr="00FF1AC7" w:rsidTr="00FF1A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customer_name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</w:tr>
    </w:tbl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Relationship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Connection between tables.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One customer can place many orders. 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>Customer 1 ---- * Orders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Relationships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One-to-One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>Employee → Passport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One employee has one passport.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One-to-Many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>Customer → Orders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One customer can place many orders.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lastRenderedPageBreak/>
        <w:t>Most common.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Many-to-Many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>Students ↔ Courses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Handled using bridge/junction table.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Keys in Data Modeling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Primary Key (PK)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Uniquely identifies a record.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>customer_id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Foreign Key (FK)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Links one table to another.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>orders.customer_id → customer.customer_id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Surrogate Key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Artificial/generated key.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>customer_sk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Used heavily in SCD Type 2.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Natural Key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Business-generated key.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PAN number </w:t>
      </w:r>
    </w:p>
    <w:p w:rsidR="00FF1AC7" w:rsidRPr="00FF1AC7" w:rsidRDefault="00FF1AC7" w:rsidP="00FF1A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Email ID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Normalization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Process of reducing redundancy.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1NF (First Normal Form)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No repeating groups.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Bad: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2"/>
        <w:gridCol w:w="855"/>
      </w:tblGrid>
      <w:tr w:rsidR="00FF1AC7" w:rsidRPr="00FF1AC7" w:rsidTr="00FF1A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phones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Ramesh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123,456</w:t>
            </w:r>
          </w:p>
        </w:tc>
      </w:tr>
    </w:tbl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Good: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2"/>
        <w:gridCol w:w="702"/>
      </w:tblGrid>
      <w:tr w:rsidR="00FF1AC7" w:rsidRPr="00FF1AC7" w:rsidTr="00FF1A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phone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Ramesh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123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Ramesh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456</w:t>
            </w:r>
          </w:p>
        </w:tc>
      </w:tr>
    </w:tbl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2NF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Remove partial dependency.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3NF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lastRenderedPageBreak/>
        <w:t>Remove transitive dependency.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Denormalization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Combining tables for faster querying.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Common in data warehouses.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OLTP vs OLAP Modeling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9"/>
        <w:gridCol w:w="1287"/>
        <w:gridCol w:w="1435"/>
      </w:tblGrid>
      <w:tr w:rsidR="00FF1AC7" w:rsidRPr="00FF1AC7" w:rsidTr="00FF1A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OLAP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Normalized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Denormalized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Queries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Banking app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Reporting</w:t>
            </w:r>
          </w:p>
        </w:tc>
      </w:tr>
    </w:tbl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 and Dimension Tables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 Table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Stores measurable data.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| order_id | customer_id | sales_amount |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FF1AC7" w:rsidRPr="00FF1AC7" w:rsidRDefault="00FF1AC7" w:rsidP="00FF1A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Metrics </w:t>
      </w:r>
    </w:p>
    <w:p w:rsidR="00FF1AC7" w:rsidRPr="00FF1AC7" w:rsidRDefault="00FF1AC7" w:rsidP="00FF1A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Foreign keys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Dimension Table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lastRenderedPageBreak/>
        <w:t>Stores descriptive information.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| customer_id | customer_name | city |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Star Schema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Most common warehouse model.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 xml:space="preserve">        Customer_Dim</w:t>
      </w:r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r w:rsidRPr="00FF1AC7">
        <w:rPr>
          <w:rFonts w:ascii="Courier New" w:eastAsia="Times New Roman" w:hAnsi="Courier New" w:cs="Courier New"/>
          <w:sz w:val="20"/>
        </w:rPr>
        <w:t xml:space="preserve">              |</w:t>
      </w:r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r w:rsidRPr="00FF1AC7">
        <w:rPr>
          <w:rFonts w:ascii="Courier New" w:eastAsia="Times New Roman" w:hAnsi="Courier New" w:cs="Courier New"/>
          <w:sz w:val="20"/>
        </w:rPr>
        <w:t>Product_Dim — Sales_Fact — Date_Dim</w:t>
      </w:r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r w:rsidRPr="00FF1AC7">
        <w:rPr>
          <w:rFonts w:ascii="Courier New" w:eastAsia="Times New Roman" w:hAnsi="Courier New" w:cs="Courier New"/>
          <w:sz w:val="20"/>
        </w:rPr>
        <w:t xml:space="preserve">              |</w:t>
      </w:r>
      <w:r w:rsidRPr="00FF1AC7">
        <w:rPr>
          <w:rFonts w:ascii="Courier New" w:eastAsia="Times New Roman" w:hAnsi="Courier New" w:cs="Courier New"/>
          <w:sz w:val="20"/>
          <w:szCs w:val="20"/>
        </w:rPr>
        <w:br/>
      </w:r>
      <w:r w:rsidRPr="00FF1AC7">
        <w:rPr>
          <w:rFonts w:ascii="Courier New" w:eastAsia="Times New Roman" w:hAnsi="Courier New" w:cs="Courier New"/>
          <w:sz w:val="20"/>
        </w:rPr>
        <w:t xml:space="preserve">         Store_Dim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F1AC7" w:rsidRPr="00FF1AC7" w:rsidRDefault="00FF1AC7" w:rsidP="00FF1A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Faster queries </w:t>
      </w:r>
    </w:p>
    <w:p w:rsidR="00FF1AC7" w:rsidRPr="00FF1AC7" w:rsidRDefault="00FF1AC7" w:rsidP="00FF1A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Simple joins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Snowflake Schema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Normalized dimensions.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>City → State → Country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More joins but less redundancy.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Slowly Changing Dimensions (SCD)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Handles changing dimension data.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Most used:</w:t>
      </w:r>
    </w:p>
    <w:p w:rsidR="00FF1AC7" w:rsidRPr="00FF1AC7" w:rsidRDefault="00FF1AC7" w:rsidP="00FF1A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SCD Type 1 </w:t>
      </w:r>
    </w:p>
    <w:p w:rsidR="00FF1AC7" w:rsidRPr="00FF1AC7" w:rsidRDefault="00FF1AC7" w:rsidP="00FF1A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SCD Type 2 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  <w:r w:rsidRPr="00FF1AC7">
        <w:rPr>
          <w:rFonts w:ascii="Times New Roman" w:eastAsia="Times New Roman" w:hAnsi="Times New Roman" w:cs="Times New Roman"/>
          <w:sz w:val="24"/>
          <w:szCs w:val="24"/>
        </w:rPr>
        <w:br/>
        <w:t>Customer address changes over time.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Partitioning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Splits large tables.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Example in BigQuery: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 xml:space="preserve">PARTITION </w:t>
      </w:r>
      <w:r w:rsidRPr="00FF1AC7">
        <w:rPr>
          <w:rFonts w:ascii="Courier New" w:eastAsia="Times New Roman" w:hAnsi="Courier New" w:cs="Courier New"/>
          <w:sz w:val="20"/>
          <w:szCs w:val="20"/>
        </w:rPr>
        <w:t>BY</w:t>
      </w:r>
      <w:r w:rsidRPr="00FF1AC7">
        <w:rPr>
          <w:rFonts w:ascii="Courier New" w:eastAsia="Times New Roman" w:hAnsi="Courier New" w:cs="Courier New"/>
          <w:sz w:val="20"/>
        </w:rPr>
        <w:t xml:space="preserve"> order_date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F1AC7" w:rsidRPr="00FF1AC7" w:rsidRDefault="00FF1AC7" w:rsidP="00FF1A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Faster query </w:t>
      </w:r>
    </w:p>
    <w:p w:rsidR="00FF1AC7" w:rsidRPr="00FF1AC7" w:rsidRDefault="00FF1AC7" w:rsidP="00FF1A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Lower cost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Clustering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Organizes data physically.</w:t>
      </w:r>
    </w:p>
    <w:p w:rsidR="00FF1AC7" w:rsidRPr="00FF1AC7" w:rsidRDefault="00FF1AC7" w:rsidP="00FF1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F1AC7">
        <w:rPr>
          <w:rFonts w:ascii="Courier New" w:eastAsia="Times New Roman" w:hAnsi="Courier New" w:cs="Courier New"/>
          <w:sz w:val="20"/>
        </w:rPr>
        <w:t xml:space="preserve">CLUSTER </w:t>
      </w:r>
      <w:r w:rsidRPr="00FF1AC7">
        <w:rPr>
          <w:rFonts w:ascii="Courier New" w:eastAsia="Times New Roman" w:hAnsi="Courier New" w:cs="Courier New"/>
          <w:sz w:val="20"/>
          <w:szCs w:val="20"/>
        </w:rPr>
        <w:t>BY</w:t>
      </w:r>
      <w:r w:rsidRPr="00FF1AC7">
        <w:rPr>
          <w:rFonts w:ascii="Courier New" w:eastAsia="Times New Roman" w:hAnsi="Courier New" w:cs="Courier New"/>
          <w:sz w:val="20"/>
        </w:rPr>
        <w:t xml:space="preserve"> customer_id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FF1AC7" w:rsidRPr="00FF1AC7" w:rsidRDefault="00FF1AC7" w:rsidP="00FF1A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Better filtering performance 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Practices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Use surrogate keys in dimensions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Keep fact tables narrow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Partition large tables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Use proper naming standards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FF1AC7" w:rsidRPr="00FF1AC7" w:rsidRDefault="00FF1AC7" w:rsidP="00FF1A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dim_customer </w:t>
      </w:r>
    </w:p>
    <w:p w:rsidR="00FF1AC7" w:rsidRPr="00FF1AC7" w:rsidRDefault="00FF1AC7" w:rsidP="00FF1A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 xml:space="preserve">fact_sales 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Avoid too many joins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Real-Time Banking Example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Fact Table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AC7">
        <w:rPr>
          <w:rFonts w:ascii="Times New Roman" w:eastAsia="Times New Roman" w:hAnsi="Times New Roman" w:cs="Times New Roman"/>
          <w:b/>
          <w:bCs/>
          <w:sz w:val="27"/>
          <w:szCs w:val="27"/>
        </w:rPr>
        <w:t>fact_transactions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| txn_id | customer_id | amount | txn_date |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Dimension Tables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AC7">
        <w:rPr>
          <w:rFonts w:ascii="Times New Roman" w:eastAsia="Times New Roman" w:hAnsi="Times New Roman" w:cs="Times New Roman"/>
          <w:b/>
          <w:bCs/>
          <w:sz w:val="27"/>
          <w:szCs w:val="27"/>
        </w:rPr>
        <w:t>dim_customer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| customer_id | customer_name | city |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1AC7">
        <w:rPr>
          <w:rFonts w:ascii="Times New Roman" w:eastAsia="Times New Roman" w:hAnsi="Times New Roman" w:cs="Times New Roman"/>
          <w:b/>
          <w:bCs/>
          <w:sz w:val="27"/>
          <w:szCs w:val="27"/>
        </w:rPr>
        <w:t>dim_account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| account_id | account_type |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F1A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Difference between fact and dimension table?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5"/>
        <w:gridCol w:w="1641"/>
      </w:tblGrid>
      <w:tr w:rsidR="00FF1AC7" w:rsidRPr="00FF1AC7" w:rsidTr="00FF1A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Numeric data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Descriptive data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Smaller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FK-heavy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Attribute-heavy</w:t>
            </w:r>
          </w:p>
        </w:tc>
      </w:tr>
    </w:tbl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Why surrogate key?</w:t>
      </w:r>
    </w:p>
    <w:p w:rsidR="00FF1AC7" w:rsidRPr="00FF1AC7" w:rsidRDefault="00FF1AC7" w:rsidP="00FF1A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t>To manage history and improve joins.</w:t>
      </w:r>
    </w:p>
    <w:p w:rsidR="00FF1AC7" w:rsidRPr="00FF1AC7" w:rsidRDefault="00FF1AC7" w:rsidP="00FF1A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C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F1AC7" w:rsidRPr="00FF1AC7" w:rsidRDefault="00FF1AC7" w:rsidP="00FF1A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1AC7">
        <w:rPr>
          <w:rFonts w:ascii="Times New Roman" w:eastAsia="Times New Roman" w:hAnsi="Times New Roman" w:cs="Times New Roman"/>
          <w:b/>
          <w:bCs/>
          <w:sz w:val="36"/>
          <w:szCs w:val="36"/>
        </w:rPr>
        <w:t>Star vs Snowflake?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5"/>
        <w:gridCol w:w="1208"/>
      </w:tblGrid>
      <w:tr w:rsidR="00FF1AC7" w:rsidRPr="00FF1AC7" w:rsidTr="00FF1A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Snowflake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Denormalized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Normalized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More joins</w:t>
            </w:r>
          </w:p>
        </w:tc>
      </w:tr>
      <w:tr w:rsidR="00FF1AC7" w:rsidRPr="00FF1AC7" w:rsidTr="00FF1A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FF1AC7" w:rsidRPr="00FF1AC7" w:rsidRDefault="00FF1AC7" w:rsidP="00FF1AC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1AC7">
              <w:rPr>
                <w:rFonts w:ascii="Times New Roman" w:eastAsia="Times New Roman" w:hAnsi="Times New Roman" w:cs="Times New Roman"/>
                <w:sz w:val="24"/>
                <w:szCs w:val="24"/>
              </w:rPr>
              <w:t>Complex</w:t>
            </w:r>
          </w:p>
        </w:tc>
      </w:tr>
    </w:tbl>
    <w:p w:rsidR="008B2B6A" w:rsidRDefault="008B2B6A"/>
    <w:sectPr w:rsidR="008B2B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D662C"/>
    <w:multiLevelType w:val="multilevel"/>
    <w:tmpl w:val="EC52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84831"/>
    <w:multiLevelType w:val="multilevel"/>
    <w:tmpl w:val="74DC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A32D30"/>
    <w:multiLevelType w:val="multilevel"/>
    <w:tmpl w:val="80C2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FE2604"/>
    <w:multiLevelType w:val="multilevel"/>
    <w:tmpl w:val="62E6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C273C5"/>
    <w:multiLevelType w:val="multilevel"/>
    <w:tmpl w:val="5E98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0C4974"/>
    <w:multiLevelType w:val="multilevel"/>
    <w:tmpl w:val="68A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741250"/>
    <w:multiLevelType w:val="multilevel"/>
    <w:tmpl w:val="8DE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DA2BB5"/>
    <w:multiLevelType w:val="multilevel"/>
    <w:tmpl w:val="05A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3A7406"/>
    <w:multiLevelType w:val="multilevel"/>
    <w:tmpl w:val="A62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37071D"/>
    <w:multiLevelType w:val="multilevel"/>
    <w:tmpl w:val="13EC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B222B7"/>
    <w:multiLevelType w:val="multilevel"/>
    <w:tmpl w:val="0CA0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115E31"/>
    <w:multiLevelType w:val="multilevel"/>
    <w:tmpl w:val="6B48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3B244E"/>
    <w:multiLevelType w:val="multilevel"/>
    <w:tmpl w:val="D6E0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1408C5"/>
    <w:multiLevelType w:val="multilevel"/>
    <w:tmpl w:val="3938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6"/>
  </w:num>
  <w:num w:numId="4">
    <w:abstractNumId w:val="0"/>
  </w:num>
  <w:num w:numId="5">
    <w:abstractNumId w:val="8"/>
  </w:num>
  <w:num w:numId="6">
    <w:abstractNumId w:val="2"/>
  </w:num>
  <w:num w:numId="7">
    <w:abstractNumId w:val="7"/>
  </w:num>
  <w:num w:numId="8">
    <w:abstractNumId w:val="13"/>
  </w:num>
  <w:num w:numId="9">
    <w:abstractNumId w:val="4"/>
  </w:num>
  <w:num w:numId="10">
    <w:abstractNumId w:val="1"/>
  </w:num>
  <w:num w:numId="11">
    <w:abstractNumId w:val="3"/>
  </w:num>
  <w:num w:numId="12">
    <w:abstractNumId w:val="11"/>
  </w:num>
  <w:num w:numId="13">
    <w:abstractNumId w:val="12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20"/>
  <w:characterSpacingControl w:val="doNotCompress"/>
  <w:compat>
    <w:useFELayout/>
  </w:compat>
  <w:rsids>
    <w:rsidRoot w:val="00FF1AC7"/>
    <w:rsid w:val="008B2B6A"/>
    <w:rsid w:val="00FF1A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1A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F1A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1A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AC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F1A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1AC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1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FF1A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1A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1AC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1AC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F1A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9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05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7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95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4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7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90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1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3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1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8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24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81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8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06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1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3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5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0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5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83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49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1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9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1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1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19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34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0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7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7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5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83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95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36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52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69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78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0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70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0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5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63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3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62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2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7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37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06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5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7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1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20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8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26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34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7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3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5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33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0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9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5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5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66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8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36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0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69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98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49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34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8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4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25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1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6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8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7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3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2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7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4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04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8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53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7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4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29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18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9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94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3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43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1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3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7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60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35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0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9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2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26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9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82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57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1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2026-05-22T15:55:00Z</dcterms:created>
  <dcterms:modified xsi:type="dcterms:W3CDTF">2026-05-22T15:55:00Z</dcterms:modified>
</cp:coreProperties>
</file>