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In Data Warehousing and ETL, </w:t>
      </w:r>
      <w:r w:rsidRPr="008F4D1B">
        <w:rPr>
          <w:rFonts w:ascii="Times New Roman" w:eastAsia="Times New Roman" w:hAnsi="Times New Roman" w:cs="Times New Roman"/>
          <w:b/>
          <w:bCs/>
          <w:sz w:val="24"/>
          <w:szCs w:val="24"/>
        </w:rPr>
        <w:t>Slowly Changing Dimensions (SCD)</w:t>
      </w: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4D1B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 techniques used to handle changes in dimension data over time.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Example dimension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1687"/>
        <w:gridCol w:w="875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</w:tbl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Later customer moves to Bangalore.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Different SCD types handle this change differently.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SCD Types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SCD Type 0 — No Change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Historical data never changes.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D1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875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</w:tbl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New city = Bangalore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Start"/>
      <w:r w:rsidRPr="008F4D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4D1B">
        <w:rPr>
          <w:rFonts w:ascii="Times New Roman" w:eastAsia="Times New Roman" w:hAnsi="Times New Roman" w:cs="Times New Roman"/>
          <w:sz w:val="24"/>
          <w:szCs w:val="24"/>
        </w:rPr>
        <w:br/>
        <w:t>Still remains Chennai.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D1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</w:t>
      </w:r>
    </w:p>
    <w:p w:rsidR="008F4D1B" w:rsidRPr="008F4D1B" w:rsidRDefault="008F4D1B" w:rsidP="008F4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Date of birth </w:t>
      </w:r>
    </w:p>
    <w:p w:rsidR="008F4D1B" w:rsidRPr="008F4D1B" w:rsidRDefault="008F4D1B" w:rsidP="008F4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PAN number </w:t>
      </w:r>
    </w:p>
    <w:p w:rsidR="008F4D1B" w:rsidRPr="008F4D1B" w:rsidRDefault="008F4D1B" w:rsidP="008F4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4D1B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 number 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SCD Type 1 — Overwrite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lastRenderedPageBreak/>
        <w:t>Old value is replaced with new value.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875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</w:tbl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1062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</w:tbl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No history maintained.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Type 1 Query</w:t>
      </w:r>
    </w:p>
    <w:p w:rsidR="008F4D1B" w:rsidRPr="008F4D1B" w:rsidRDefault="008F4D1B" w:rsidP="008F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D1B">
        <w:rPr>
          <w:rFonts w:ascii="Courier New" w:eastAsia="Times New Roman" w:hAnsi="Courier New" w:cs="Courier New"/>
          <w:sz w:val="20"/>
          <w:szCs w:val="20"/>
        </w:rPr>
        <w:t>UPDATE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customer_dim</w:t>
      </w:r>
      <w:proofErr w:type="spellEnd"/>
      <w:r w:rsidRPr="008F4D1B">
        <w:rPr>
          <w:rFonts w:ascii="Courier New" w:eastAsia="Times New Roman" w:hAnsi="Courier New" w:cs="Courier New"/>
          <w:sz w:val="20"/>
          <w:szCs w:val="20"/>
        </w:rPr>
        <w:br/>
        <w:t>SET</w:t>
      </w:r>
      <w:r w:rsidRPr="008F4D1B">
        <w:rPr>
          <w:rFonts w:ascii="Courier New" w:eastAsia="Times New Roman" w:hAnsi="Courier New" w:cs="Courier New"/>
          <w:sz w:val="20"/>
        </w:rPr>
        <w:t xml:space="preserve"> city </w:t>
      </w:r>
      <w:r w:rsidRPr="008F4D1B">
        <w:rPr>
          <w:rFonts w:ascii="Courier New" w:eastAsia="Times New Roman" w:hAnsi="Courier New" w:cs="Courier New"/>
          <w:sz w:val="20"/>
          <w:szCs w:val="20"/>
        </w:rPr>
        <w:t>=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'Bangalore'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  <w:t>WHERE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customer_id</w:t>
      </w:r>
      <w:proofErr w:type="spellEnd"/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=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101</w:t>
      </w:r>
      <w:r w:rsidRPr="008F4D1B">
        <w:rPr>
          <w:rFonts w:ascii="Courier New" w:eastAsia="Times New Roman" w:hAnsi="Courier New" w:cs="Courier New"/>
          <w:sz w:val="20"/>
        </w:rPr>
        <w:t>;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8F4D1B" w:rsidRPr="008F4D1B" w:rsidRDefault="008F4D1B" w:rsidP="008F4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Correcting spelling mistakes </w:t>
      </w:r>
    </w:p>
    <w:p w:rsidR="008F4D1B" w:rsidRPr="008F4D1B" w:rsidRDefault="008F4D1B" w:rsidP="008F4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Non-historical attributes 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SCD Type 2 — Full History Maintenance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Creates a new row whenever data changes.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4D1B">
        <w:rPr>
          <w:rFonts w:ascii="Times New Roman" w:eastAsia="Times New Roman" w:hAnsi="Times New Roman" w:cs="Times New Roman"/>
          <w:sz w:val="24"/>
          <w:szCs w:val="24"/>
        </w:rPr>
        <w:t>Most important and widely used SCD type.</w:t>
      </w:r>
      <w:proofErr w:type="gramEnd"/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2"/>
        <w:gridCol w:w="1327"/>
        <w:gridCol w:w="860"/>
        <w:gridCol w:w="1180"/>
        <w:gridCol w:w="1180"/>
        <w:gridCol w:w="955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surrogate_key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9999-12-31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After city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2"/>
        <w:gridCol w:w="1327"/>
        <w:gridCol w:w="1047"/>
        <w:gridCol w:w="1180"/>
        <w:gridCol w:w="1180"/>
        <w:gridCol w:w="955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surrogate_key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2025-05-21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2025-05-22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9999-12-31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SCD Type 2 Logic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D1B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Expire old record</w:t>
      </w:r>
    </w:p>
    <w:p w:rsidR="008F4D1B" w:rsidRPr="008F4D1B" w:rsidRDefault="008F4D1B" w:rsidP="008F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D1B">
        <w:rPr>
          <w:rFonts w:ascii="Courier New" w:eastAsia="Times New Roman" w:hAnsi="Courier New" w:cs="Courier New"/>
          <w:sz w:val="20"/>
          <w:szCs w:val="20"/>
        </w:rPr>
        <w:t>UPDATE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customer_dim</w:t>
      </w:r>
      <w:proofErr w:type="spellEnd"/>
      <w:r w:rsidRPr="008F4D1B">
        <w:rPr>
          <w:rFonts w:ascii="Courier New" w:eastAsia="Times New Roman" w:hAnsi="Courier New" w:cs="Courier New"/>
          <w:sz w:val="20"/>
          <w:szCs w:val="20"/>
        </w:rPr>
        <w:br/>
        <w:t>SET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end_date</w:t>
      </w:r>
      <w:proofErr w:type="spellEnd"/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=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CURRENT_</w:t>
      </w:r>
      <w:proofErr w:type="gramStart"/>
      <w:r w:rsidRPr="008F4D1B">
        <w:rPr>
          <w:rFonts w:ascii="Courier New" w:eastAsia="Times New Roman" w:hAnsi="Courier New" w:cs="Courier New"/>
          <w:sz w:val="20"/>
          <w:szCs w:val="20"/>
        </w:rPr>
        <w:t>DATE</w:t>
      </w:r>
      <w:r w:rsidRPr="008F4D1B">
        <w:rPr>
          <w:rFonts w:ascii="Courier New" w:eastAsia="Times New Roman" w:hAnsi="Courier New" w:cs="Courier New"/>
          <w:sz w:val="20"/>
        </w:rPr>
        <w:t>(</w:t>
      </w:r>
      <w:proofErr w:type="gramEnd"/>
      <w:r w:rsidRPr="008F4D1B">
        <w:rPr>
          <w:rFonts w:ascii="Courier New" w:eastAsia="Times New Roman" w:hAnsi="Courier New" w:cs="Courier New"/>
          <w:sz w:val="20"/>
        </w:rPr>
        <w:t>),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is_active</w:t>
      </w:r>
      <w:proofErr w:type="spellEnd"/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=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'N'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  <w:t>WHERE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customer_id</w:t>
      </w:r>
      <w:proofErr w:type="spellEnd"/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=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101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  <w:t>AND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is_active</w:t>
      </w:r>
      <w:proofErr w:type="spellEnd"/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=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'Y'</w:t>
      </w:r>
      <w:r w:rsidRPr="008F4D1B">
        <w:rPr>
          <w:rFonts w:ascii="Courier New" w:eastAsia="Times New Roman" w:hAnsi="Courier New" w:cs="Courier New"/>
          <w:sz w:val="20"/>
        </w:rPr>
        <w:t>;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D1B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Insert new record</w:t>
      </w:r>
    </w:p>
    <w:p w:rsidR="008F4D1B" w:rsidRPr="008F4D1B" w:rsidRDefault="008F4D1B" w:rsidP="008F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D1B">
        <w:rPr>
          <w:rFonts w:ascii="Courier New" w:eastAsia="Times New Roman" w:hAnsi="Courier New" w:cs="Courier New"/>
          <w:sz w:val="20"/>
          <w:szCs w:val="20"/>
        </w:rPr>
        <w:t>INSERT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INTO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customer_dim</w:t>
      </w:r>
      <w:proofErr w:type="spellEnd"/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>(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surrogate_key</w:t>
      </w:r>
      <w:proofErr w:type="spellEnd"/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customer_id</w:t>
      </w:r>
      <w:proofErr w:type="spellEnd"/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city,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start_date</w:t>
      </w:r>
      <w:proofErr w:type="spellEnd"/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end_date</w:t>
      </w:r>
      <w:proofErr w:type="spellEnd"/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8F4D1B">
        <w:rPr>
          <w:rFonts w:ascii="Courier New" w:eastAsia="Times New Roman" w:hAnsi="Courier New" w:cs="Courier New"/>
          <w:sz w:val="20"/>
        </w:rPr>
        <w:t>is_active</w:t>
      </w:r>
      <w:proofErr w:type="spellEnd"/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>)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  <w:t>VALUES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>(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r w:rsidRPr="008F4D1B">
        <w:rPr>
          <w:rFonts w:ascii="Courier New" w:eastAsia="Times New Roman" w:hAnsi="Courier New" w:cs="Courier New"/>
          <w:sz w:val="20"/>
          <w:szCs w:val="20"/>
        </w:rPr>
        <w:t>2</w:t>
      </w:r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r w:rsidRPr="008F4D1B">
        <w:rPr>
          <w:rFonts w:ascii="Courier New" w:eastAsia="Times New Roman" w:hAnsi="Courier New" w:cs="Courier New"/>
          <w:sz w:val="20"/>
          <w:szCs w:val="20"/>
        </w:rPr>
        <w:t>101</w:t>
      </w:r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r w:rsidRPr="008F4D1B">
        <w:rPr>
          <w:rFonts w:ascii="Courier New" w:eastAsia="Times New Roman" w:hAnsi="Courier New" w:cs="Courier New"/>
          <w:sz w:val="20"/>
          <w:szCs w:val="20"/>
        </w:rPr>
        <w:t>'Bangalore'</w:t>
      </w:r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r w:rsidRPr="008F4D1B">
        <w:rPr>
          <w:rFonts w:ascii="Courier New" w:eastAsia="Times New Roman" w:hAnsi="Courier New" w:cs="Courier New"/>
          <w:sz w:val="20"/>
          <w:szCs w:val="20"/>
        </w:rPr>
        <w:t>CURRENT_DATE</w:t>
      </w:r>
      <w:r w:rsidRPr="008F4D1B">
        <w:rPr>
          <w:rFonts w:ascii="Courier New" w:eastAsia="Times New Roman" w:hAnsi="Courier New" w:cs="Courier New"/>
          <w:sz w:val="20"/>
        </w:rPr>
        <w:t>(),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r w:rsidRPr="008F4D1B">
        <w:rPr>
          <w:rFonts w:ascii="Courier New" w:eastAsia="Times New Roman" w:hAnsi="Courier New" w:cs="Courier New"/>
          <w:sz w:val="20"/>
          <w:szCs w:val="20"/>
        </w:rPr>
        <w:t>DATE</w:t>
      </w:r>
      <w:r w:rsidRPr="008F4D1B">
        <w:rPr>
          <w:rFonts w:ascii="Courier New" w:eastAsia="Times New Roman" w:hAnsi="Courier New" w:cs="Courier New"/>
          <w:sz w:val="20"/>
        </w:rPr>
        <w:t xml:space="preserve"> </w:t>
      </w:r>
      <w:r w:rsidRPr="008F4D1B">
        <w:rPr>
          <w:rFonts w:ascii="Courier New" w:eastAsia="Times New Roman" w:hAnsi="Courier New" w:cs="Courier New"/>
          <w:sz w:val="20"/>
          <w:szCs w:val="20"/>
        </w:rPr>
        <w:t>'9999-12-31'</w:t>
      </w:r>
      <w:r w:rsidRPr="008F4D1B">
        <w:rPr>
          <w:rFonts w:ascii="Courier New" w:eastAsia="Times New Roman" w:hAnsi="Courier New" w:cs="Courier New"/>
          <w:sz w:val="20"/>
        </w:rPr>
        <w:t>,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 xml:space="preserve">  </w:t>
      </w:r>
      <w:r w:rsidRPr="008F4D1B">
        <w:rPr>
          <w:rFonts w:ascii="Courier New" w:eastAsia="Times New Roman" w:hAnsi="Courier New" w:cs="Courier New"/>
          <w:sz w:val="20"/>
          <w:szCs w:val="20"/>
        </w:rPr>
        <w:t>'Y'</w:t>
      </w:r>
      <w:r w:rsidRPr="008F4D1B">
        <w:rPr>
          <w:rFonts w:ascii="Courier New" w:eastAsia="Times New Roman" w:hAnsi="Courier New" w:cs="Courier New"/>
          <w:sz w:val="20"/>
          <w:szCs w:val="20"/>
        </w:rPr>
        <w:br/>
      </w:r>
      <w:r w:rsidRPr="008F4D1B">
        <w:rPr>
          <w:rFonts w:ascii="Courier New" w:eastAsia="Times New Roman" w:hAnsi="Courier New" w:cs="Courier New"/>
          <w:sz w:val="20"/>
        </w:rPr>
        <w:t>);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8F4D1B" w:rsidRPr="008F4D1B" w:rsidRDefault="008F4D1B" w:rsidP="008F4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Customer address tracking </w:t>
      </w:r>
    </w:p>
    <w:p w:rsidR="008F4D1B" w:rsidRPr="008F4D1B" w:rsidRDefault="008F4D1B" w:rsidP="008F4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Employee department history </w:t>
      </w:r>
    </w:p>
    <w:p w:rsidR="008F4D1B" w:rsidRPr="008F4D1B" w:rsidRDefault="008F4D1B" w:rsidP="008F4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Banking account history 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SCD Type 3 — Limited History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4D1B">
        <w:rPr>
          <w:rFonts w:ascii="Times New Roman" w:eastAsia="Times New Roman" w:hAnsi="Times New Roman" w:cs="Times New Roman"/>
          <w:sz w:val="24"/>
          <w:szCs w:val="24"/>
        </w:rPr>
        <w:t>Stores previous value in another column.</w:t>
      </w:r>
      <w:proofErr w:type="gramEnd"/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1327"/>
        <w:gridCol w:w="1449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previous_city</w:t>
            </w:r>
            <w:proofErr w:type="spellEnd"/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</w:tbl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Only limited history maintained.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8F4D1B" w:rsidRPr="008F4D1B" w:rsidRDefault="008F4D1B" w:rsidP="008F4D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Previous designation </w:t>
      </w:r>
    </w:p>
    <w:p w:rsidR="008F4D1B" w:rsidRPr="008F4D1B" w:rsidRDefault="008F4D1B" w:rsidP="008F4D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Previous region 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SCD Type 4 — History Table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Current data stored in main table.</w:t>
      </w:r>
      <w:r w:rsidRPr="008F4D1B">
        <w:rPr>
          <w:rFonts w:ascii="Times New Roman" w:eastAsia="Times New Roman" w:hAnsi="Times New Roman" w:cs="Times New Roman"/>
          <w:sz w:val="24"/>
          <w:szCs w:val="24"/>
        </w:rPr>
        <w:br/>
        <w:t>Historical data stored in separate history table.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D1B">
        <w:rPr>
          <w:rFonts w:ascii="Times New Roman" w:eastAsia="Times New Roman" w:hAnsi="Times New Roman" w:cs="Times New Roman"/>
          <w:b/>
          <w:bCs/>
          <w:sz w:val="27"/>
          <w:szCs w:val="27"/>
        </w:rPr>
        <w:t>Current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1062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</w:tbl>
    <w:p w:rsidR="008F4D1B" w:rsidRPr="008F4D1B" w:rsidRDefault="008F4D1B" w:rsidP="008F4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D1B">
        <w:rPr>
          <w:rFonts w:ascii="Times New Roman" w:eastAsia="Times New Roman" w:hAnsi="Times New Roman" w:cs="Times New Roman"/>
          <w:b/>
          <w:bCs/>
          <w:sz w:val="27"/>
          <w:szCs w:val="27"/>
        </w:rPr>
        <w:t>History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860"/>
        <w:gridCol w:w="1489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changed_date</w:t>
            </w:r>
            <w:proofErr w:type="spellEnd"/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2025-05-22</w:t>
            </w:r>
          </w:p>
        </w:tc>
      </w:tr>
    </w:tbl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SCD Type 6 — Hybrid (1+2+3)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Combination of:</w:t>
      </w:r>
    </w:p>
    <w:p w:rsidR="008F4D1B" w:rsidRPr="008F4D1B" w:rsidRDefault="008F4D1B" w:rsidP="008F4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Type 1 </w:t>
      </w:r>
    </w:p>
    <w:p w:rsidR="008F4D1B" w:rsidRPr="008F4D1B" w:rsidRDefault="008F4D1B" w:rsidP="008F4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Type 2 </w:t>
      </w:r>
    </w:p>
    <w:p w:rsidR="008F4D1B" w:rsidRPr="008F4D1B" w:rsidRDefault="008F4D1B" w:rsidP="008F4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Type 3 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Maintains:</w:t>
      </w:r>
    </w:p>
    <w:p w:rsidR="008F4D1B" w:rsidRPr="008F4D1B" w:rsidRDefault="008F4D1B" w:rsidP="008F4D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current value </w:t>
      </w:r>
    </w:p>
    <w:p w:rsidR="008F4D1B" w:rsidRPr="008F4D1B" w:rsidRDefault="008F4D1B" w:rsidP="008F4D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previous value </w:t>
      </w:r>
    </w:p>
    <w:p w:rsidR="008F4D1B" w:rsidRPr="008F4D1B" w:rsidRDefault="008F4D1B" w:rsidP="008F4D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full history 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4D1B">
        <w:rPr>
          <w:rFonts w:ascii="Times New Roman" w:eastAsia="Times New Roman" w:hAnsi="Times New Roman" w:cs="Times New Roman"/>
          <w:sz w:val="24"/>
          <w:szCs w:val="24"/>
        </w:rPr>
        <w:t>Used in advanced warehouses.</w:t>
      </w:r>
      <w:proofErr w:type="gramEnd"/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9"/>
        <w:gridCol w:w="1966"/>
        <w:gridCol w:w="1040"/>
        <w:gridCol w:w="1495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Row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Type 0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Fixed data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Corrections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Audit/history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value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Yes (separate table)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Large history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Type 6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Hybrid</w:t>
            </w:r>
          </w:p>
        </w:tc>
      </w:tr>
    </w:tbl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Real-Time Example in Banking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Suppose customer changes address.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Type 1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4D1B">
        <w:rPr>
          <w:rFonts w:ascii="Times New Roman" w:eastAsia="Times New Roman" w:hAnsi="Times New Roman" w:cs="Times New Roman"/>
          <w:sz w:val="24"/>
          <w:szCs w:val="24"/>
        </w:rPr>
        <w:t>Only latest address visible.</w:t>
      </w:r>
      <w:proofErr w:type="gramEnd"/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Type 2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All previous addresses maintained.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Type 3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Only current and previous address stored.</w:t>
      </w:r>
    </w:p>
    <w:p w:rsidR="008F4D1B" w:rsidRPr="008F4D1B" w:rsidRDefault="008F4D1B" w:rsidP="008F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Common Interview Question</w:t>
      </w:r>
    </w:p>
    <w:p w:rsidR="008F4D1B" w:rsidRPr="008F4D1B" w:rsidRDefault="008F4D1B" w:rsidP="008F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D1B">
        <w:rPr>
          <w:rFonts w:ascii="Times New Roman" w:eastAsia="Times New Roman" w:hAnsi="Times New Roman" w:cs="Times New Roman"/>
          <w:b/>
          <w:bCs/>
          <w:sz w:val="36"/>
          <w:szCs w:val="36"/>
        </w:rPr>
        <w:t>Why SCD Type 2 uses surrogate key?</w:t>
      </w:r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4D1B">
        <w:rPr>
          <w:rFonts w:ascii="Times New Roman" w:eastAsia="Times New Roman" w:hAnsi="Times New Roman" w:cs="Times New Roman"/>
          <w:sz w:val="24"/>
          <w:szCs w:val="24"/>
        </w:rPr>
        <w:t>Because same business key can have multiple historical records.</w:t>
      </w:r>
      <w:proofErr w:type="gramEnd"/>
    </w:p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D1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2"/>
        <w:gridCol w:w="1342"/>
      </w:tblGrid>
      <w:tr w:rsidR="008F4D1B" w:rsidRPr="008F4D1B" w:rsidTr="008F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surrogate_key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8F4D1B" w:rsidRPr="008F4D1B" w:rsidTr="008F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F4D1B" w:rsidRPr="008F4D1B" w:rsidRDefault="008F4D1B" w:rsidP="008F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D1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</w:tbl>
    <w:p w:rsidR="008F4D1B" w:rsidRPr="008F4D1B" w:rsidRDefault="008F4D1B" w:rsidP="008F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F4D1B">
        <w:rPr>
          <w:rFonts w:ascii="Courier New" w:eastAsia="Times New Roman" w:hAnsi="Courier New" w:cs="Courier New"/>
          <w:sz w:val="20"/>
        </w:rPr>
        <w:t>customer_id</w:t>
      </w:r>
      <w:proofErr w:type="spellEnd"/>
      <w:proofErr w:type="gramEnd"/>
      <w:r w:rsidRPr="008F4D1B">
        <w:rPr>
          <w:rFonts w:ascii="Times New Roman" w:eastAsia="Times New Roman" w:hAnsi="Times New Roman" w:cs="Times New Roman"/>
          <w:sz w:val="24"/>
          <w:szCs w:val="24"/>
        </w:rPr>
        <w:t xml:space="preserve"> repeats, but surrogate key remains unique.</w:t>
      </w:r>
    </w:p>
    <w:p w:rsidR="006E2B3E" w:rsidRDefault="006E2B3E"/>
    <w:sectPr w:rsidR="006E2B3E" w:rsidSect="006E2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E4DDD"/>
    <w:multiLevelType w:val="multilevel"/>
    <w:tmpl w:val="CD0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7520AF"/>
    <w:multiLevelType w:val="multilevel"/>
    <w:tmpl w:val="316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EC0DB7"/>
    <w:multiLevelType w:val="multilevel"/>
    <w:tmpl w:val="8BA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C103EE"/>
    <w:multiLevelType w:val="multilevel"/>
    <w:tmpl w:val="D81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601846"/>
    <w:multiLevelType w:val="multilevel"/>
    <w:tmpl w:val="B69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55020A"/>
    <w:multiLevelType w:val="multilevel"/>
    <w:tmpl w:val="C92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8F4D1B"/>
    <w:rsid w:val="006E2B3E"/>
    <w:rsid w:val="008F4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B3E"/>
  </w:style>
  <w:style w:type="paragraph" w:styleId="Heading1">
    <w:name w:val="heading 1"/>
    <w:basedOn w:val="Normal"/>
    <w:link w:val="Heading1Char"/>
    <w:uiPriority w:val="9"/>
    <w:qFormat/>
    <w:rsid w:val="008F4D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4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4D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4D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4D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4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4D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D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4D1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F4D1B"/>
  </w:style>
  <w:style w:type="character" w:customStyle="1" w:styleId="k">
    <w:name w:val="ͼk"/>
    <w:basedOn w:val="DefaultParagraphFont"/>
    <w:rsid w:val="008F4D1B"/>
  </w:style>
  <w:style w:type="character" w:customStyle="1" w:styleId="j">
    <w:name w:val="ͼj"/>
    <w:basedOn w:val="DefaultParagraphFont"/>
    <w:rsid w:val="008F4D1B"/>
  </w:style>
  <w:style w:type="character" w:customStyle="1" w:styleId="m">
    <w:name w:val="ͼm"/>
    <w:basedOn w:val="DefaultParagraphFont"/>
    <w:rsid w:val="008F4D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2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6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5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2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8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3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2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4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7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0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2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0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8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9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1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3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6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2026-05-22T15:44:00Z</dcterms:created>
  <dcterms:modified xsi:type="dcterms:W3CDTF">2026-05-22T15:45:00Z</dcterms:modified>
</cp:coreProperties>
</file>