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EE2" w:rsidRDefault="00FF27BA">
      <w:pPr>
        <w:pStyle w:val="Title"/>
      </w:pPr>
      <w:r>
        <w:t>MODULE TITLE HERE</w:t>
      </w:r>
    </w:p>
    <w:p w:rsidR="00375EE2" w:rsidRDefault="00FF27BA">
      <w:pPr>
        <w:pStyle w:val="Author"/>
      </w:pPr>
      <w:r>
        <w:t>First Author (Institution and Optional email address)</w:t>
      </w:r>
    </w:p>
    <w:p w:rsidR="00FF27BA" w:rsidRDefault="00FF27BA" w:rsidP="00FF27BA">
      <w:pPr>
        <w:pStyle w:val="Author"/>
      </w:pPr>
      <w:r>
        <w:t xml:space="preserve">Additional Author </w:t>
      </w:r>
      <w:r>
        <w:t>(Institution and Optional email address)</w:t>
      </w:r>
    </w:p>
    <w:p w:rsidR="00375EE2" w:rsidRDefault="00FF27BA">
      <w:pPr>
        <w:pStyle w:val="Date"/>
      </w:pPr>
      <w:r>
        <w:t>Date</w:t>
      </w:r>
    </w:p>
    <w:p w:rsidR="00375EE2" w:rsidRDefault="00FF27BA">
      <w:pPr>
        <w:pStyle w:val="Heading2"/>
      </w:pPr>
      <w:bookmarkStart w:id="0" w:name="module-overview"/>
      <w:r>
        <w:t>Module Overview</w:t>
      </w:r>
    </w:p>
    <w:tbl>
      <w:tblPr>
        <w:tblStyle w:val="Table"/>
        <w:tblW w:w="0" w:type="auto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40"/>
      </w:tblGrid>
      <w:tr w:rsidR="00375EE2" w:rsidTr="00375EE2">
        <w:trPr>
          <w:cantSplit/>
        </w:trPr>
        <w:tc>
          <w:tcPr>
            <w:tcW w:w="0" w:type="auto"/>
            <w:tcMar>
              <w:left w:w="144" w:type="dxa"/>
            </w:tcMar>
          </w:tcPr>
          <w:p w:rsidR="00375EE2" w:rsidRDefault="00FF27BA">
            <w:pPr>
              <w:pStyle w:val="FirstParagraph"/>
              <w:spacing w:before="16" w:after="64"/>
            </w:pPr>
            <w:r>
              <w:rPr>
                <w:b/>
                <w:bCs/>
              </w:rPr>
              <w:t>Note on Module Status</w:t>
            </w:r>
          </w:p>
          <w:p w:rsidR="00375EE2" w:rsidRDefault="00FF27BA">
            <w:pPr>
              <w:pStyle w:val="BodyText"/>
              <w:spacing w:before="16" w:after="16"/>
            </w:pPr>
            <w:r>
              <w:t>This module has not yet completed the formal pedagogical and industry peer-review process for publication on the SCORE Network. Instructors are welcome to use or adapt it.</w:t>
            </w:r>
          </w:p>
        </w:tc>
      </w:tr>
    </w:tbl>
    <w:p w:rsidR="00375EE2" w:rsidRDefault="00FF27BA">
      <w:pPr>
        <w:pStyle w:val="Heading3"/>
      </w:pPr>
      <w:bookmarkStart w:id="1" w:name="introduction"/>
      <w:r>
        <w:t>Introduction</w:t>
      </w:r>
    </w:p>
    <w:p w:rsidR="00375EE2" w:rsidRDefault="00FF27BA">
      <w:pPr>
        <w:pStyle w:val="FirstParagraph"/>
      </w:pPr>
      <w:r>
        <w:t>Briefly introduce the module topic, context, and core questions. Inclu</w:t>
      </w:r>
      <w:r>
        <w:t>de sport or dataset context as needed.</w:t>
      </w:r>
    </w:p>
    <w:tbl>
      <w:tblPr>
        <w:tblStyle w:val="Table"/>
        <w:tblW w:w="0" w:type="auto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15"/>
      </w:tblGrid>
      <w:tr w:rsidR="00375EE2" w:rsidTr="00375EE2">
        <w:trPr>
          <w:cantSplit/>
        </w:trPr>
        <w:tc>
          <w:tcPr>
            <w:tcW w:w="0" w:type="auto"/>
            <w:tcMar>
              <w:left w:w="144" w:type="dxa"/>
            </w:tcMar>
          </w:tcPr>
          <w:p w:rsidR="00375EE2" w:rsidRDefault="00FF27BA">
            <w:pPr>
              <w:pStyle w:val="BodyText"/>
              <w:spacing w:before="16" w:after="64"/>
            </w:pPr>
            <w:r>
              <w:rPr>
                <w:b/>
                <w:bCs/>
              </w:rPr>
              <w:t>Activity Length</w:t>
            </w:r>
          </w:p>
          <w:p w:rsidR="00375EE2" w:rsidRDefault="00FF27BA">
            <w:pPr>
              <w:pStyle w:val="BodyText"/>
              <w:spacing w:before="16" w:after="16"/>
            </w:pPr>
            <w:r>
              <w:t>Approximate expected duration for students to complete the module.</w:t>
            </w:r>
          </w:p>
        </w:tc>
      </w:tr>
    </w:tbl>
    <w:p w:rsidR="00375EE2" w:rsidRDefault="00FF27BA">
      <w:pPr>
        <w:pStyle w:val="BodyText"/>
      </w:pPr>
      <w:r>
        <w:t xml:space="preserve"> </w:t>
      </w:r>
    </w:p>
    <w:tbl>
      <w:tblPr>
        <w:tblStyle w:val="Table"/>
        <w:tblW w:w="0" w:type="auto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1"/>
      </w:tblGrid>
      <w:tr w:rsidR="00375EE2" w:rsidTr="00375EE2">
        <w:trPr>
          <w:cantSplit/>
        </w:trPr>
        <w:tc>
          <w:tcPr>
            <w:tcW w:w="0" w:type="auto"/>
            <w:tcMar>
              <w:left w:w="144" w:type="dxa"/>
            </w:tcMar>
          </w:tcPr>
          <w:p w:rsidR="00375EE2" w:rsidRDefault="00FF27BA">
            <w:pPr>
              <w:pStyle w:val="BodyText"/>
              <w:spacing w:before="16" w:after="64"/>
            </w:pPr>
            <w:r>
              <w:rPr>
                <w:b/>
                <w:bCs/>
              </w:rPr>
              <w:t>Learning Objectives</w:t>
            </w:r>
          </w:p>
          <w:p w:rsidR="00375EE2" w:rsidRDefault="00FF27BA">
            <w:pPr>
              <w:pStyle w:val="BodyText"/>
              <w:spacing w:before="16" w:after="16"/>
            </w:pPr>
            <w:r>
              <w:t>By the end of this activity, students will: 1. Objective 1</w:t>
            </w:r>
            <w:r>
              <w:br/>
              <w:t>2. Objective 2</w:t>
            </w:r>
            <w:r>
              <w:br/>
              <w:t>3. (Optional) Objective 3</w:t>
            </w:r>
          </w:p>
        </w:tc>
      </w:tr>
    </w:tbl>
    <w:p w:rsidR="00375EE2" w:rsidRDefault="00FF27BA">
      <w:pPr>
        <w:pStyle w:val="BodyText"/>
      </w:pPr>
      <w:r>
        <w:t xml:space="preserve"> </w:t>
      </w:r>
    </w:p>
    <w:tbl>
      <w:tblPr>
        <w:tblStyle w:val="Table"/>
        <w:tblW w:w="0" w:type="auto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40"/>
      </w:tblGrid>
      <w:tr w:rsidR="00375EE2" w:rsidTr="00375EE2">
        <w:trPr>
          <w:cantSplit/>
        </w:trPr>
        <w:tc>
          <w:tcPr>
            <w:tcW w:w="0" w:type="auto"/>
            <w:tcMar>
              <w:left w:w="144" w:type="dxa"/>
            </w:tcMar>
          </w:tcPr>
          <w:p w:rsidR="00375EE2" w:rsidRDefault="00FF27BA">
            <w:pPr>
              <w:pStyle w:val="BodyText"/>
              <w:spacing w:before="16" w:after="64"/>
            </w:pPr>
            <w:r>
              <w:rPr>
                <w:b/>
                <w:bCs/>
              </w:rPr>
              <w:t>Methods &amp; Prerequisites</w:t>
            </w:r>
          </w:p>
          <w:p w:rsidR="00375EE2" w:rsidRDefault="00FF27BA">
            <w:pPr>
              <w:pStyle w:val="BodyText"/>
              <w:spacing w:before="16" w:after="16"/>
            </w:pPr>
            <w:r>
              <w:t>Briefly state expected prior knowledge or technical skills students need to engage with the module.</w:t>
            </w:r>
          </w:p>
        </w:tc>
      </w:tr>
    </w:tbl>
    <w:p w:rsidR="00375EE2" w:rsidRDefault="00FF27BA">
      <w:pPr>
        <w:pStyle w:val="BodyText"/>
      </w:pPr>
      <w:r>
        <w:t xml:space="preserve"> </w:t>
      </w:r>
    </w:p>
    <w:tbl>
      <w:tblPr>
        <w:tblStyle w:val="Table"/>
        <w:tblW w:w="0" w:type="auto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68"/>
      </w:tblGrid>
      <w:tr w:rsidR="00375EE2" w:rsidTr="00375EE2">
        <w:trPr>
          <w:cantSplit/>
        </w:trPr>
        <w:tc>
          <w:tcPr>
            <w:tcW w:w="0" w:type="auto"/>
            <w:tcMar>
              <w:left w:w="144" w:type="dxa"/>
            </w:tcMar>
          </w:tcPr>
          <w:p w:rsidR="00375EE2" w:rsidRDefault="00FF27BA">
            <w:pPr>
              <w:pStyle w:val="BodyText"/>
              <w:spacing w:before="16" w:after="64"/>
            </w:pPr>
            <w:r>
              <w:rPr>
                <w:b/>
                <w:bCs/>
              </w:rPr>
              <w:t>Technology Requirements</w:t>
            </w:r>
          </w:p>
          <w:p w:rsidR="00375EE2" w:rsidRDefault="00FF27BA">
            <w:pPr>
              <w:pStyle w:val="BodyText"/>
              <w:spacing w:before="16" w:after="16"/>
            </w:pPr>
            <w:r>
              <w:t>List required technology (e.g., R, Python, StatKey, etc.).</w:t>
            </w:r>
          </w:p>
        </w:tc>
      </w:tr>
    </w:tbl>
    <w:p w:rsidR="00375EE2" w:rsidRDefault="00FF27BA">
      <w:r>
        <w:pict>
          <v:rect id="_x0000_i1025" style="width:0;height:1.5pt" o:hralign="center" o:hrstd="t" o:hr="t"/>
        </w:pict>
      </w:r>
    </w:p>
    <w:p w:rsidR="00375EE2" w:rsidRDefault="00FF27BA">
      <w:pPr>
        <w:pStyle w:val="Heading3"/>
      </w:pPr>
      <w:bookmarkStart w:id="2" w:name="data"/>
      <w:bookmarkEnd w:id="1"/>
      <w:r>
        <w:t>Data</w:t>
      </w:r>
    </w:p>
    <w:p w:rsidR="00375EE2" w:rsidRDefault="00FF27BA">
      <w:pPr>
        <w:pStyle w:val="FirstParagraph"/>
      </w:pPr>
      <w:r>
        <w:t>Brief description of the dataset(s) us</w:t>
      </w:r>
      <w:r>
        <w:t>ed in the module.</w:t>
      </w:r>
    </w:p>
    <w:p w:rsidR="00375EE2" w:rsidRDefault="00FF27BA">
      <w:pPr>
        <w:pStyle w:val="BodyText"/>
      </w:pPr>
      <w:r>
        <w:t>Variable Descriptions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1417"/>
      </w:tblGrid>
      <w:tr w:rsidR="00375EE2" w:rsidTr="00375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Variable Name</w:t>
            </w:r>
          </w:p>
        </w:tc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Description</w:t>
            </w:r>
          </w:p>
        </w:tc>
      </w:tr>
      <w:tr w:rsidR="00375EE2">
        <w:tc>
          <w:tcPr>
            <w:tcW w:w="0" w:type="auto"/>
          </w:tcPr>
          <w:p w:rsidR="00375EE2" w:rsidRDefault="00FF27BA">
            <w:pPr>
              <w:pStyle w:val="Compact"/>
            </w:pPr>
            <w:r>
              <w:lastRenderedPageBreak/>
              <w:t>Variable 1</w:t>
            </w:r>
          </w:p>
        </w:tc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Description</w:t>
            </w:r>
          </w:p>
        </w:tc>
      </w:tr>
      <w:tr w:rsidR="00375EE2"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Variable 2</w:t>
            </w:r>
          </w:p>
        </w:tc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Description</w:t>
            </w:r>
          </w:p>
        </w:tc>
      </w:tr>
      <w:tr w:rsidR="00375EE2"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Variable 3</w:t>
            </w:r>
          </w:p>
        </w:tc>
        <w:tc>
          <w:tcPr>
            <w:tcW w:w="0" w:type="auto"/>
          </w:tcPr>
          <w:p w:rsidR="00375EE2" w:rsidRDefault="00FF27BA">
            <w:pPr>
              <w:pStyle w:val="Compact"/>
            </w:pPr>
            <w:r>
              <w:t>Description</w:t>
            </w:r>
          </w:p>
        </w:tc>
      </w:tr>
    </w:tbl>
    <w:p w:rsidR="00375EE2" w:rsidRDefault="00FF27BA">
      <w:pPr>
        <w:pStyle w:val="BodyText"/>
      </w:pPr>
      <w:r>
        <w:t xml:space="preserve">Download data: </w:t>
      </w:r>
      <w:hyperlink r:id="rId5">
        <w:r>
          <w:rPr>
            <w:rStyle w:val="Hyperlink"/>
          </w:rPr>
          <w:t>your_data.csv</w:t>
        </w:r>
      </w:hyperlink>
    </w:p>
    <w:p w:rsidR="00375EE2" w:rsidRDefault="00FF27BA">
      <w:pPr>
        <w:pStyle w:val="Heading4"/>
      </w:pPr>
      <w:bookmarkStart w:id="3" w:name="data-source"/>
      <w:r>
        <w:t>Data Source</w:t>
      </w:r>
    </w:p>
    <w:p w:rsidR="00375EE2" w:rsidRDefault="00FF27BA">
      <w:pPr>
        <w:pStyle w:val="FirstParagraph"/>
      </w:pPr>
      <w:r>
        <w:t>Provide links or citations for datasets if applicable.</w:t>
      </w:r>
    </w:p>
    <w:p w:rsidR="00375EE2" w:rsidRDefault="00FF27BA">
      <w:r>
        <w:pict>
          <v:rect id="_x0000_i1026" style="width:0;height:1.5pt" o:hralign="center" o:hrstd="t" o:hr="t"/>
        </w:pict>
      </w:r>
    </w:p>
    <w:p w:rsidR="00375EE2" w:rsidRDefault="00FF27BA">
      <w:pPr>
        <w:pStyle w:val="Heading3"/>
      </w:pPr>
      <w:bookmarkStart w:id="4" w:name="materials"/>
      <w:bookmarkEnd w:id="2"/>
      <w:bookmarkEnd w:id="3"/>
      <w:r>
        <w:t>Materials</w:t>
      </w:r>
    </w:p>
    <w:p w:rsidR="00375EE2" w:rsidRDefault="00FF27BA">
      <w:pPr>
        <w:pStyle w:val="Compact"/>
        <w:numPr>
          <w:ilvl w:val="0"/>
          <w:numId w:val="2"/>
        </w:numPr>
      </w:pPr>
      <w:hyperlink r:id="rId6">
        <w:r>
          <w:rPr>
            <w:rStyle w:val="Hyperlink"/>
          </w:rPr>
          <w:t>Student Worksheet (R Version)</w:t>
        </w:r>
      </w:hyperlink>
    </w:p>
    <w:p w:rsidR="00375EE2" w:rsidRDefault="00FF27BA">
      <w:pPr>
        <w:pStyle w:val="Compact"/>
        <w:numPr>
          <w:ilvl w:val="0"/>
          <w:numId w:val="2"/>
        </w:numPr>
      </w:pPr>
      <w:hyperlink r:id="rId7">
        <w:r>
          <w:rPr>
            <w:rStyle w:val="Hyperlink"/>
          </w:rPr>
          <w:t>Student Worksheet (Other Version)</w:t>
        </w:r>
      </w:hyperlink>
    </w:p>
    <w:p w:rsidR="00375EE2" w:rsidRDefault="00FF27BA">
      <w:pPr>
        <w:pStyle w:val="Compact"/>
        <w:numPr>
          <w:ilvl w:val="0"/>
          <w:numId w:val="2"/>
        </w:numPr>
      </w:pPr>
      <w:hyperlink r:id="rId8">
        <w:r>
          <w:rPr>
            <w:rStyle w:val="Hyperlink"/>
          </w:rPr>
          <w:t>Solutions (R Version)</w:t>
        </w:r>
      </w:hyperlink>
    </w:p>
    <w:p w:rsidR="00375EE2" w:rsidRDefault="00FF27BA">
      <w:pPr>
        <w:pStyle w:val="Compact"/>
        <w:numPr>
          <w:ilvl w:val="0"/>
          <w:numId w:val="2"/>
        </w:numPr>
      </w:pPr>
      <w:hyperlink r:id="rId9">
        <w:r>
          <w:rPr>
            <w:rStyle w:val="Hyperlink"/>
          </w:rPr>
          <w:t>Solutions (PDF Version)</w:t>
        </w:r>
      </w:hyperlink>
    </w:p>
    <w:p w:rsidR="00375EE2" w:rsidRDefault="00FF27BA">
      <w:r>
        <w:pict>
          <v:rect id="_x0000_i1027" style="width:0;height:1.5pt" o:hralign="center" o:hrstd="t" o:hr="t"/>
        </w:pict>
      </w:r>
    </w:p>
    <w:p w:rsidR="00375EE2" w:rsidRDefault="00FF27BA">
      <w:pPr>
        <w:pStyle w:val="Heading3"/>
      </w:pPr>
      <w:bookmarkStart w:id="5" w:name="conclusion"/>
      <w:bookmarkEnd w:id="4"/>
      <w:r>
        <w:t>Conclusion</w:t>
      </w:r>
    </w:p>
    <w:p w:rsidR="00375EE2" w:rsidRDefault="00FF27BA">
      <w:pPr>
        <w:pStyle w:val="FirstParagraph"/>
      </w:pPr>
      <w:r>
        <w:t>Summarize the main learning takeaway. Optionally, include extensions or suggestions for deeper exploration.</w:t>
      </w:r>
    </w:p>
    <w:p w:rsidR="00375EE2" w:rsidRDefault="00FF27BA">
      <w:bookmarkStart w:id="6" w:name="_GoBack"/>
      <w:r>
        <w:pict>
          <v:rect id="_x0000_i1028" style="width:0;height:1.5pt" o:hralign="center" o:hrstd="t" o:hr="t"/>
        </w:pict>
      </w:r>
      <w:bookmarkEnd w:id="0"/>
      <w:bookmarkEnd w:id="5"/>
      <w:bookmarkEnd w:id="6"/>
    </w:p>
    <w:sectPr w:rsidR="00375E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FB879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380C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375EE2"/>
    <w:rsid w:val="00375EE2"/>
    <w:rsid w:val="00FF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4611"/>
  <w15:docId w15:val="{DE62AF82-B860-41DE-A8C9-142628C2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your_solution_file.qmd" TargetMode="External"/><Relationship Id="rId3" Type="http://schemas.openxmlformats.org/officeDocument/2006/relationships/settings" Target="settings.xml"/><Relationship Id="rId7" Type="http://schemas.openxmlformats.org/officeDocument/2006/relationships/hyperlink" Target="your_file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your_file.qmd" TargetMode="External"/><Relationship Id="rId11" Type="http://schemas.openxmlformats.org/officeDocument/2006/relationships/theme" Target="theme/theme1.xml"/><Relationship Id="rId5" Type="http://schemas.openxmlformats.org/officeDocument/2006/relationships/hyperlink" Target="your_data.cs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your_solution_fil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238</Words>
  <Characters>1360</Characters>
  <Application>Microsoft Office Word</Application>
  <DocSecurity>0</DocSecurity>
  <Lines>11</Lines>
  <Paragraphs>3</Paragraphs>
  <ScaleCrop>false</ScaleCrop>
  <Company>St. Lawrence University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TITLE HERE</dc:title>
  <dc:creator>First Author; Additional Author (optional)</dc:creator>
  <cp:keywords/>
  <dc:description>Brief summary of the module’s purpose and activity focus.</dc:description>
  <cp:lastModifiedBy>Ivan Ramler</cp:lastModifiedBy>
  <cp:revision>2</cp:revision>
  <dcterms:created xsi:type="dcterms:W3CDTF">2025-07-07T17:33:00Z</dcterms:created>
  <dcterms:modified xsi:type="dcterms:W3CDTF">2025-07-07T17:45:00Z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Invalid Date</vt:lpwstr>
  </property>
  <property fmtid="{D5CDD505-2E9C-101B-9397-08002B2CF9AE}" pid="9" name="editor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