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5B83323C"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In professional tennis the rankings are typically based on set parameters. Throughout the year there are tournaments that are worth different numbers of points. There are four tiers of events, Grand Slams, Masters 1000, ATP 500 and ATP 250. You receive the most points in your [ATP rankings](https://en.wikipedia.org/wiki/ATP_rankings) from winning a Grand Slam, and the least from winning an ATP 250 tournament. In the data that we will be using, the provider has calculated an Elo ranking. This ranking considers what the tournaments are, as well as who each player is playing. So, playing a "harder" opponent in a Grand Slam counts for more than playing an "easy" opponent. For instance, if number 9 Elo ranked Casper Ruud plays number 1 Elo ranked Jannik Sinner and wins, it will be worth more than if Ruud played number 111 Elo ranked Stan Wawrinka.</w:t>
      </w:r>
    </w:p>
    <w:p w14:paraId="3449779F" w14:textId="2A57FE78"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In Tennis, there are also three different types of surfaces that are played on. The options are Grass, Hard, and Clay. This dataset contains information for each player on each surface.</w:t>
      </w:r>
    </w:p>
    <w:p w14:paraId="0EEADFAD" w14:textId="5E5DB7A2" w:rsidR="00F93432" w:rsidRPr="00365BAD" w:rsidRDefault="005B65F7" w:rsidP="005B65F7">
      <w:pPr>
        <w:rPr>
          <w:rFonts w:asciiTheme="minorHAnsi" w:hAnsiTheme="minorHAnsi" w:cstheme="minorHAnsi"/>
          <w:sz w:val="22"/>
        </w:rPr>
      </w:pPr>
      <w:r w:rsidRPr="00365BAD">
        <w:rPr>
          <w:rFonts w:asciiTheme="minorHAnsi" w:hAnsiTheme="minorHAnsi" w:cstheme="minorHAnsi"/>
          <w:sz w:val="22"/>
        </w:rPr>
        <w:t>In this worksheet, we will look at the data including this Elo ranking and look at distributions, shapes, and a multiple linear regression model. There will be questions about each of these, some of them being more open ended than others.</w:t>
      </w:r>
    </w:p>
    <w:p w14:paraId="77D94CB9" w14:textId="7237E32F" w:rsidR="005B65F7" w:rsidRDefault="00365BAD" w:rsidP="005B65F7">
      <w:pPr>
        <w:pStyle w:val="ListParagraph"/>
        <w:numPr>
          <w:ilvl w:val="0"/>
          <w:numId w:val="1"/>
        </w:num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5D0A1086" wp14:editId="22CFA45E">
            <wp:simplePos x="0" y="0"/>
            <wp:positionH relativeFrom="margin">
              <wp:posOffset>3228340</wp:posOffset>
            </wp:positionH>
            <wp:positionV relativeFrom="margin">
              <wp:posOffset>3219450</wp:posOffset>
            </wp:positionV>
            <wp:extent cx="2900045" cy="1991995"/>
            <wp:effectExtent l="0" t="0" r="0" b="8255"/>
            <wp:wrapSquare wrapText="bothSides"/>
            <wp:docPr id="182652226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2267" name="Picture 1" descr="A graph of different sizes and colo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0045" cy="1991995"/>
                    </a:xfrm>
                    <a:prstGeom prst="rect">
                      <a:avLst/>
                    </a:prstGeom>
                  </pic:spPr>
                </pic:pic>
              </a:graphicData>
            </a:graphic>
            <wp14:sizeRelH relativeFrom="margin">
              <wp14:pctWidth>0</wp14:pctWidth>
            </wp14:sizeRelH>
            <wp14:sizeRelV relativeFrom="margin">
              <wp14:pctHeight>0</wp14:pctHeight>
            </wp14:sizeRelV>
          </wp:anchor>
        </w:drawing>
      </w:r>
      <w:r w:rsidR="005B65F7">
        <w:rPr>
          <w:rFonts w:asciiTheme="minorHAnsi" w:hAnsiTheme="minorHAnsi" w:cstheme="minorHAnsi"/>
        </w:rPr>
        <w:t>What is the shape, center, and spread of each distribution? Is there a big difference between the three surfaces?</w:t>
      </w:r>
    </w:p>
    <w:p w14:paraId="38C46C2E" w14:textId="77777777" w:rsidR="00BD21FD" w:rsidRPr="00BD21FD" w:rsidRDefault="00BD21FD" w:rsidP="005B65F7">
      <w:pPr>
        <w:pStyle w:val="ListParagraph"/>
        <w:numPr>
          <w:ilvl w:val="0"/>
          <w:numId w:val="1"/>
        </w:numPr>
        <w:rPr>
          <w:rFonts w:asciiTheme="minorHAnsi" w:hAnsiTheme="minorHAnsi" w:cstheme="minorHAnsi"/>
        </w:rPr>
      </w:pPr>
    </w:p>
    <w:p w14:paraId="09002506" w14:textId="1A7CA153" w:rsidR="005B65F7" w:rsidRPr="00EC6EEB" w:rsidRDefault="00EC6EEB" w:rsidP="005B65F7">
      <w:pPr>
        <w:rPr>
          <w:rFonts w:asciiTheme="minorHAnsi" w:hAnsiTheme="minorHAnsi" w:cstheme="minorHAnsi"/>
          <w:color w:val="FF0000"/>
          <w:sz w:val="22"/>
          <w:szCs w:val="21"/>
        </w:rPr>
      </w:pPr>
      <w:r w:rsidRPr="00EC6EEB">
        <w:rPr>
          <w:rFonts w:asciiTheme="minorHAnsi" w:hAnsiTheme="minorHAnsi" w:cstheme="minorHAnsi"/>
          <w:color w:val="FF0000"/>
          <w:sz w:val="22"/>
          <w:szCs w:val="21"/>
        </w:rPr>
        <w:t>All three distributions look similar and normally distributed. The range goes from 0 to 1 on all three. The center differs, it is around .5 for clay and hard, but closer to .6 for grass.</w:t>
      </w:r>
    </w:p>
    <w:p w14:paraId="05E1CE27" w14:textId="77777777" w:rsidR="00BD21FD" w:rsidRDefault="00BD21FD" w:rsidP="005B65F7">
      <w:pPr>
        <w:rPr>
          <w:rFonts w:asciiTheme="minorHAnsi" w:hAnsiTheme="minorHAnsi" w:cstheme="minorHAnsi"/>
        </w:rPr>
      </w:pPr>
    </w:p>
    <w:p w14:paraId="023E2931" w14:textId="77777777" w:rsidR="00BD21FD" w:rsidRDefault="00BD21FD" w:rsidP="005B65F7">
      <w:pPr>
        <w:rPr>
          <w:rFonts w:asciiTheme="minorHAnsi" w:hAnsiTheme="minorHAnsi" w:cstheme="minorHAnsi"/>
        </w:rPr>
      </w:pPr>
    </w:p>
    <w:p w14:paraId="09B10145" w14:textId="26B248C4" w:rsidR="00365BAD" w:rsidRDefault="00BA1293" w:rsidP="00365BAD">
      <w:pPr>
        <w:pStyle w:val="ListParagraph"/>
        <w:numPr>
          <w:ilvl w:val="0"/>
          <w:numId w:val="1"/>
        </w:numPr>
        <w:rPr>
          <w:rFonts w:asciiTheme="minorHAnsi" w:hAnsiTheme="minorHAnsi" w:cstheme="minorHAnsi"/>
        </w:rPr>
      </w:pPr>
      <w:r>
        <w:rPr>
          <w:noProof/>
        </w:rPr>
        <w:drawing>
          <wp:anchor distT="0" distB="0" distL="114300" distR="114300" simplePos="0" relativeHeight="251659264" behindDoc="1" locked="0" layoutInCell="1" allowOverlap="1" wp14:anchorId="79B79ECA" wp14:editId="33C28ECB">
            <wp:simplePos x="0" y="0"/>
            <wp:positionH relativeFrom="margin">
              <wp:posOffset>3391381</wp:posOffset>
            </wp:positionH>
            <wp:positionV relativeFrom="paragraph">
              <wp:posOffset>208280</wp:posOffset>
            </wp:positionV>
            <wp:extent cx="2551477" cy="2743200"/>
            <wp:effectExtent l="0" t="0" r="1270" b="0"/>
            <wp:wrapNone/>
            <wp:docPr id="652259715" name="Picture 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59715" name="Picture 2" descr="A graph with different colored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477" cy="27432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Calculate</w:t>
      </w:r>
      <w:r w:rsidR="00365BAD">
        <w:rPr>
          <w:rFonts w:asciiTheme="minorHAnsi" w:hAnsiTheme="minorHAnsi" w:cstheme="minorHAnsi"/>
        </w:rPr>
        <w:t xml:space="preserve"> the</w:t>
      </w:r>
      <w:r w:rsidR="00EC6EEB">
        <w:rPr>
          <w:rFonts w:asciiTheme="minorHAnsi" w:hAnsiTheme="minorHAnsi" w:cstheme="minorHAnsi"/>
        </w:rPr>
        <w:t xml:space="preserve"> </w:t>
      </w:r>
      <w:r w:rsidR="00365BAD">
        <w:rPr>
          <w:rFonts w:asciiTheme="minorHAnsi" w:hAnsiTheme="minorHAnsi" w:cstheme="minorHAnsi"/>
        </w:rPr>
        <w:t>IQR</w:t>
      </w:r>
      <w:r w:rsidR="00EC6EEB">
        <w:rPr>
          <w:rFonts w:asciiTheme="minorHAnsi" w:hAnsiTheme="minorHAnsi" w:cstheme="minorHAnsi"/>
        </w:rPr>
        <w:t xml:space="preserve"> </w:t>
      </w:r>
      <w:r w:rsidR="00365BAD">
        <w:rPr>
          <w:rFonts w:asciiTheme="minorHAnsi" w:hAnsiTheme="minorHAnsi" w:cstheme="minorHAnsi"/>
        </w:rPr>
        <w:t>and range of the distribution for each surface.</w:t>
      </w:r>
    </w:p>
    <w:tbl>
      <w:tblPr>
        <w:tblStyle w:val="TableGrid"/>
        <w:tblW w:w="459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
        <w:gridCol w:w="898"/>
        <w:gridCol w:w="898"/>
        <w:gridCol w:w="898"/>
        <w:gridCol w:w="898"/>
        <w:gridCol w:w="898"/>
      </w:tblGrid>
      <w:tr w:rsidR="00BA1293" w:rsidRPr="00801D55" w14:paraId="3B51FF71" w14:textId="77777777" w:rsidTr="00BD21FD">
        <w:trPr>
          <w:gridBefore w:val="1"/>
          <w:wBefore w:w="101" w:type="dxa"/>
          <w:trHeight w:val="325"/>
        </w:trPr>
        <w:tc>
          <w:tcPr>
            <w:tcW w:w="898" w:type="dxa"/>
          </w:tcPr>
          <w:p w14:paraId="7723DFDB" w14:textId="4444C3BA" w:rsidR="00BA1293" w:rsidRPr="00BA1293" w:rsidRDefault="00BA1293" w:rsidP="00BA1293">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Min</w:t>
            </w:r>
          </w:p>
        </w:tc>
        <w:tc>
          <w:tcPr>
            <w:tcW w:w="898" w:type="dxa"/>
          </w:tcPr>
          <w:p w14:paraId="364FCA46"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Q1</w:t>
            </w:r>
          </w:p>
        </w:tc>
        <w:tc>
          <w:tcPr>
            <w:tcW w:w="898" w:type="dxa"/>
          </w:tcPr>
          <w:p w14:paraId="2E0FA0B2"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Med</w:t>
            </w:r>
          </w:p>
        </w:tc>
        <w:tc>
          <w:tcPr>
            <w:tcW w:w="898" w:type="dxa"/>
          </w:tcPr>
          <w:p w14:paraId="28948829"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Q3</w:t>
            </w:r>
          </w:p>
        </w:tc>
        <w:tc>
          <w:tcPr>
            <w:tcW w:w="898" w:type="dxa"/>
          </w:tcPr>
          <w:p w14:paraId="653848E9"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Max</w:t>
            </w:r>
          </w:p>
        </w:tc>
      </w:tr>
      <w:tr w:rsidR="00BA1293" w:rsidRPr="004F3B5A" w14:paraId="56E5C782" w14:textId="77777777" w:rsidTr="00BD21FD">
        <w:trPr>
          <w:gridBefore w:val="1"/>
          <w:wBefore w:w="101" w:type="dxa"/>
          <w:trHeight w:val="494"/>
        </w:trPr>
        <w:tc>
          <w:tcPr>
            <w:tcW w:w="898" w:type="dxa"/>
          </w:tcPr>
          <w:p w14:paraId="53C16200" w14:textId="0E951846"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0.000</w:t>
            </w:r>
          </w:p>
        </w:tc>
        <w:tc>
          <w:tcPr>
            <w:tcW w:w="898" w:type="dxa"/>
          </w:tcPr>
          <w:p w14:paraId="3CD96C92" w14:textId="08D0F772"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0.400</w:t>
            </w:r>
          </w:p>
        </w:tc>
        <w:tc>
          <w:tcPr>
            <w:tcW w:w="898" w:type="dxa"/>
          </w:tcPr>
          <w:p w14:paraId="7C26FD52" w14:textId="53B184DD"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0.500</w:t>
            </w:r>
          </w:p>
        </w:tc>
        <w:tc>
          <w:tcPr>
            <w:tcW w:w="898" w:type="dxa"/>
          </w:tcPr>
          <w:p w14:paraId="7ED11C49" w14:textId="5C42F1D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0.600</w:t>
            </w:r>
          </w:p>
        </w:tc>
        <w:tc>
          <w:tcPr>
            <w:tcW w:w="898" w:type="dxa"/>
          </w:tcPr>
          <w:p w14:paraId="37371322" w14:textId="0F43CF79"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0.833</w:t>
            </w:r>
          </w:p>
        </w:tc>
      </w:tr>
      <w:tr w:rsidR="00BA1293" w:rsidRPr="00801D55" w14:paraId="180D79DB" w14:textId="77777777" w:rsidTr="00BD21FD">
        <w:trPr>
          <w:trHeight w:val="325"/>
        </w:trPr>
        <w:tc>
          <w:tcPr>
            <w:tcW w:w="999" w:type="dxa"/>
            <w:gridSpan w:val="2"/>
          </w:tcPr>
          <w:p w14:paraId="05A49DC3" w14:textId="70650815"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 xml:space="preserve">  Min</w:t>
            </w:r>
          </w:p>
        </w:tc>
        <w:tc>
          <w:tcPr>
            <w:tcW w:w="898" w:type="dxa"/>
          </w:tcPr>
          <w:p w14:paraId="1744F1DF"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Q1</w:t>
            </w:r>
          </w:p>
        </w:tc>
        <w:tc>
          <w:tcPr>
            <w:tcW w:w="898" w:type="dxa"/>
          </w:tcPr>
          <w:p w14:paraId="4AFFBC0C"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Med</w:t>
            </w:r>
          </w:p>
        </w:tc>
        <w:tc>
          <w:tcPr>
            <w:tcW w:w="898" w:type="dxa"/>
          </w:tcPr>
          <w:p w14:paraId="4FDDEF80"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Q3</w:t>
            </w:r>
          </w:p>
        </w:tc>
        <w:tc>
          <w:tcPr>
            <w:tcW w:w="898" w:type="dxa"/>
          </w:tcPr>
          <w:p w14:paraId="1039E4DC"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Max</w:t>
            </w:r>
          </w:p>
        </w:tc>
      </w:tr>
      <w:tr w:rsidR="00BA1293" w:rsidRPr="004F3B5A" w14:paraId="60A5CDC6" w14:textId="77777777" w:rsidTr="00BD21FD">
        <w:trPr>
          <w:trHeight w:val="494"/>
        </w:trPr>
        <w:tc>
          <w:tcPr>
            <w:tcW w:w="999" w:type="dxa"/>
            <w:gridSpan w:val="2"/>
          </w:tcPr>
          <w:p w14:paraId="5808874C" w14:textId="57A41747"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 xml:space="preserve">  0.167</w:t>
            </w:r>
          </w:p>
        </w:tc>
        <w:tc>
          <w:tcPr>
            <w:tcW w:w="898" w:type="dxa"/>
          </w:tcPr>
          <w:p w14:paraId="5A3B460D" w14:textId="0F37FF77"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0.429</w:t>
            </w:r>
          </w:p>
        </w:tc>
        <w:tc>
          <w:tcPr>
            <w:tcW w:w="898" w:type="dxa"/>
          </w:tcPr>
          <w:p w14:paraId="2EFB3997" w14:textId="701F618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0.583</w:t>
            </w:r>
          </w:p>
        </w:tc>
        <w:tc>
          <w:tcPr>
            <w:tcW w:w="898" w:type="dxa"/>
          </w:tcPr>
          <w:p w14:paraId="76DD19AA" w14:textId="4C6703F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0.683</w:t>
            </w:r>
          </w:p>
        </w:tc>
        <w:tc>
          <w:tcPr>
            <w:tcW w:w="898" w:type="dxa"/>
          </w:tcPr>
          <w:p w14:paraId="1B2E775C" w14:textId="55A66634" w:rsidR="00BA1293" w:rsidRPr="00BA1293" w:rsidRDefault="00BA1293" w:rsidP="00BA1293">
            <w:pPr>
              <w:rPr>
                <w:rFonts w:asciiTheme="minorHAnsi" w:hAnsiTheme="minorHAnsi" w:cstheme="minorHAnsi"/>
                <w:sz w:val="21"/>
                <w:szCs w:val="20"/>
              </w:rPr>
            </w:pPr>
            <w:r>
              <w:rPr>
                <w:rFonts w:asciiTheme="minorHAnsi" w:hAnsiTheme="minorHAnsi" w:cstheme="minorHAnsi"/>
                <w:sz w:val="21"/>
                <w:szCs w:val="20"/>
              </w:rPr>
              <w:t>1.000</w:t>
            </w:r>
          </w:p>
        </w:tc>
      </w:tr>
      <w:tr w:rsidR="00BA1293" w:rsidRPr="00801D55" w14:paraId="5110E0A3" w14:textId="77777777" w:rsidTr="00BD21FD">
        <w:trPr>
          <w:trHeight w:val="325"/>
        </w:trPr>
        <w:tc>
          <w:tcPr>
            <w:tcW w:w="999" w:type="dxa"/>
            <w:gridSpan w:val="2"/>
          </w:tcPr>
          <w:p w14:paraId="1F57C4F2" w14:textId="50ECD90A"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 xml:space="preserve">  Min</w:t>
            </w:r>
          </w:p>
        </w:tc>
        <w:tc>
          <w:tcPr>
            <w:tcW w:w="898" w:type="dxa"/>
          </w:tcPr>
          <w:p w14:paraId="052B4B8A"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Q1</w:t>
            </w:r>
          </w:p>
        </w:tc>
        <w:tc>
          <w:tcPr>
            <w:tcW w:w="898" w:type="dxa"/>
          </w:tcPr>
          <w:p w14:paraId="68FD9584"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Med</w:t>
            </w:r>
          </w:p>
        </w:tc>
        <w:tc>
          <w:tcPr>
            <w:tcW w:w="898" w:type="dxa"/>
          </w:tcPr>
          <w:p w14:paraId="635DE57B"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Q3</w:t>
            </w:r>
          </w:p>
        </w:tc>
        <w:tc>
          <w:tcPr>
            <w:tcW w:w="898" w:type="dxa"/>
          </w:tcPr>
          <w:p w14:paraId="24399B8B"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Max</w:t>
            </w:r>
          </w:p>
        </w:tc>
      </w:tr>
      <w:tr w:rsidR="00BA1293" w:rsidRPr="004F3B5A" w14:paraId="65F42A7C" w14:textId="77777777" w:rsidTr="00BD21FD">
        <w:trPr>
          <w:trHeight w:val="494"/>
        </w:trPr>
        <w:tc>
          <w:tcPr>
            <w:tcW w:w="999" w:type="dxa"/>
            <w:gridSpan w:val="2"/>
          </w:tcPr>
          <w:p w14:paraId="0F86AF73" w14:textId="103CEBCC"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 xml:space="preserve">  0.000</w:t>
            </w:r>
          </w:p>
        </w:tc>
        <w:tc>
          <w:tcPr>
            <w:tcW w:w="898" w:type="dxa"/>
          </w:tcPr>
          <w:p w14:paraId="3D058746" w14:textId="30A76C09"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0.349</w:t>
            </w:r>
          </w:p>
        </w:tc>
        <w:tc>
          <w:tcPr>
            <w:tcW w:w="898" w:type="dxa"/>
          </w:tcPr>
          <w:p w14:paraId="1823609F" w14:textId="20DCF471"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0.435</w:t>
            </w:r>
          </w:p>
        </w:tc>
        <w:tc>
          <w:tcPr>
            <w:tcW w:w="898" w:type="dxa"/>
          </w:tcPr>
          <w:p w14:paraId="203E8596" w14:textId="09E5C234"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0.557</w:t>
            </w:r>
          </w:p>
        </w:tc>
        <w:tc>
          <w:tcPr>
            <w:tcW w:w="898" w:type="dxa"/>
          </w:tcPr>
          <w:p w14:paraId="19978C75" w14:textId="21E0F19B"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0.893</w:t>
            </w:r>
          </w:p>
        </w:tc>
      </w:tr>
    </w:tbl>
    <w:p w14:paraId="2418C6D6" w14:textId="1CF06F57" w:rsidR="00EC6EEB" w:rsidRPr="00BD21FD" w:rsidRDefault="00EC6EEB" w:rsidP="00AC20BB">
      <w:pPr>
        <w:rPr>
          <w:rFonts w:asciiTheme="minorHAnsi" w:hAnsiTheme="minorHAnsi" w:cstheme="minorHAnsi"/>
          <w:color w:val="FF0000"/>
          <w:sz w:val="22"/>
          <w:szCs w:val="21"/>
        </w:rPr>
      </w:pPr>
      <w:r w:rsidRPr="00BD21FD">
        <w:rPr>
          <w:rFonts w:asciiTheme="minorHAnsi" w:hAnsiTheme="minorHAnsi" w:cstheme="minorHAnsi"/>
          <w:color w:val="FF0000"/>
          <w:sz w:val="22"/>
          <w:szCs w:val="21"/>
        </w:rPr>
        <w:t>Clay: IQR = 0.600 – 0.400, Range = 0.833 – 0.000</w:t>
      </w:r>
    </w:p>
    <w:p w14:paraId="4ED8C109" w14:textId="6083FCE7" w:rsidR="00EC6EEB" w:rsidRPr="00BD21FD" w:rsidRDefault="00EC6EEB" w:rsidP="00AC20BB">
      <w:pPr>
        <w:rPr>
          <w:rFonts w:asciiTheme="minorHAnsi" w:hAnsiTheme="minorHAnsi" w:cstheme="minorHAnsi"/>
          <w:color w:val="FF0000"/>
          <w:sz w:val="22"/>
          <w:szCs w:val="21"/>
        </w:rPr>
      </w:pPr>
      <w:r w:rsidRPr="00BD21FD">
        <w:rPr>
          <w:rFonts w:asciiTheme="minorHAnsi" w:hAnsiTheme="minorHAnsi" w:cstheme="minorHAnsi"/>
          <w:color w:val="FF0000"/>
          <w:sz w:val="22"/>
          <w:szCs w:val="21"/>
        </w:rPr>
        <w:t>Grass: IQR = 0.683 – 0.429, Range = 1.000 – 0.167</w:t>
      </w:r>
    </w:p>
    <w:p w14:paraId="0B876F5D" w14:textId="408A619B" w:rsidR="00FF394C" w:rsidRPr="00BD21FD" w:rsidRDefault="00EC6EEB" w:rsidP="00AC20BB">
      <w:pPr>
        <w:rPr>
          <w:rFonts w:asciiTheme="minorHAnsi" w:hAnsiTheme="minorHAnsi" w:cstheme="minorHAnsi"/>
          <w:color w:val="FF0000"/>
          <w:sz w:val="22"/>
          <w:szCs w:val="21"/>
        </w:rPr>
      </w:pPr>
      <w:r w:rsidRPr="00BD21FD">
        <w:rPr>
          <w:rFonts w:asciiTheme="minorHAnsi" w:hAnsiTheme="minorHAnsi" w:cstheme="minorHAnsi"/>
          <w:color w:val="FF0000"/>
          <w:sz w:val="22"/>
          <w:szCs w:val="21"/>
        </w:rPr>
        <w:t>Hard: IQR = 0.557 – 0.349, Range = 0.893 – 0.000</w:t>
      </w:r>
    </w:p>
    <w:p w14:paraId="3454998C" w14:textId="7A3C9D49" w:rsidR="00AC20BB" w:rsidRPr="00FF394C" w:rsidRDefault="00AC20BB" w:rsidP="00FF394C">
      <w:pPr>
        <w:pStyle w:val="ListParagraph"/>
        <w:numPr>
          <w:ilvl w:val="0"/>
          <w:numId w:val="1"/>
        </w:numPr>
        <w:rPr>
          <w:rFonts w:asciiTheme="minorHAnsi" w:hAnsiTheme="minorHAnsi" w:cstheme="minorHAnsi"/>
        </w:rPr>
      </w:pPr>
      <w:r>
        <w:rPr>
          <w:rFonts w:asciiTheme="minorHAnsi" w:hAnsiTheme="minorHAnsi" w:cstheme="minorHAnsi"/>
        </w:rPr>
        <w:lastRenderedPageBreak/>
        <w:t>Interpret the coefficients for return points won percentage and grass and clay surfaces.</w:t>
      </w:r>
    </w:p>
    <w:tbl>
      <w:tblPr>
        <w:tblW w:w="9362" w:type="dxa"/>
        <w:tblInd w:w="210" w:type="dxa"/>
        <w:tblCellMar>
          <w:left w:w="60" w:type="dxa"/>
          <w:right w:w="60" w:type="dxa"/>
        </w:tblCellMar>
        <w:tblLook w:val="0000" w:firstRow="0" w:lastRow="0" w:firstColumn="0" w:lastColumn="0" w:noHBand="0" w:noVBand="0"/>
      </w:tblPr>
      <w:tblGrid>
        <w:gridCol w:w="3756"/>
        <w:gridCol w:w="1395"/>
        <w:gridCol w:w="1371"/>
        <w:gridCol w:w="1420"/>
        <w:gridCol w:w="1420"/>
      </w:tblGrid>
      <w:tr w:rsidR="00AC20BB" w:rsidRPr="00AC20BB" w14:paraId="7AB50D5E" w14:textId="77777777" w:rsidTr="00AC20BB">
        <w:trPr>
          <w:trHeight w:val="305"/>
        </w:trPr>
        <w:tc>
          <w:tcPr>
            <w:tcW w:w="37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934F8D" w14:textId="77777777" w:rsidR="00AC20BB" w:rsidRPr="00AC20BB" w:rsidRDefault="00AC20BB" w:rsidP="00AC20BB">
            <w:pPr>
              <w:autoSpaceDE w:val="0"/>
              <w:autoSpaceDN w:val="0"/>
              <w:adjustRightInd w:val="0"/>
              <w:spacing w:before="0" w:beforeAutospacing="0" w:after="0" w:afterAutospacing="0"/>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Term</w:t>
            </w:r>
          </w:p>
        </w:tc>
        <w:tc>
          <w:tcPr>
            <w:tcW w:w="13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A5F96D6"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37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02A559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 xml:space="preserve">SE </w:t>
            </w: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321CD5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T-Value</w:t>
            </w:r>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CF030F"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P-Value</w:t>
            </w:r>
          </w:p>
        </w:tc>
      </w:tr>
      <w:tr w:rsidR="00AC20BB" w:rsidRPr="00AC20BB" w14:paraId="616D177E" w14:textId="77777777" w:rsidTr="00AC20BB">
        <w:trPr>
          <w:trHeight w:val="251"/>
        </w:trPr>
        <w:tc>
          <w:tcPr>
            <w:tcW w:w="3756" w:type="dxa"/>
            <w:tcBorders>
              <w:top w:val="nil"/>
              <w:left w:val="nil"/>
              <w:bottom w:val="nil"/>
              <w:right w:val="nil"/>
            </w:tcBorders>
            <w:tcMar>
              <w:top w:w="15" w:type="dxa"/>
              <w:left w:w="30" w:type="dxa"/>
              <w:right w:w="30" w:type="dxa"/>
            </w:tcMar>
          </w:tcPr>
          <w:p w14:paraId="0ECED4D3"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Constant</w:t>
            </w:r>
          </w:p>
        </w:tc>
        <w:tc>
          <w:tcPr>
            <w:tcW w:w="1395" w:type="dxa"/>
            <w:tcBorders>
              <w:top w:val="nil"/>
              <w:left w:val="nil"/>
              <w:bottom w:val="nil"/>
              <w:right w:val="nil"/>
            </w:tcBorders>
            <w:tcMar>
              <w:top w:w="15" w:type="dxa"/>
              <w:left w:w="30" w:type="dxa"/>
              <w:right w:w="30" w:type="dxa"/>
            </w:tcMar>
          </w:tcPr>
          <w:p w14:paraId="2FC757E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-0.1898</w:t>
            </w:r>
          </w:p>
        </w:tc>
        <w:tc>
          <w:tcPr>
            <w:tcW w:w="1371" w:type="dxa"/>
            <w:tcBorders>
              <w:top w:val="nil"/>
              <w:left w:val="nil"/>
              <w:bottom w:val="nil"/>
              <w:right w:val="nil"/>
            </w:tcBorders>
            <w:tcMar>
              <w:top w:w="15" w:type="dxa"/>
              <w:left w:w="30" w:type="dxa"/>
              <w:right w:w="30" w:type="dxa"/>
            </w:tcMar>
          </w:tcPr>
          <w:p w14:paraId="0D84FE8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0.0994</w:t>
            </w:r>
          </w:p>
        </w:tc>
        <w:tc>
          <w:tcPr>
            <w:tcW w:w="1420" w:type="dxa"/>
            <w:tcBorders>
              <w:top w:val="nil"/>
              <w:left w:val="nil"/>
              <w:bottom w:val="nil"/>
              <w:right w:val="nil"/>
            </w:tcBorders>
            <w:tcMar>
              <w:top w:w="15" w:type="dxa"/>
              <w:left w:w="30" w:type="dxa"/>
              <w:right w:w="30" w:type="dxa"/>
            </w:tcMar>
          </w:tcPr>
          <w:p w14:paraId="4226772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-1.91</w:t>
            </w:r>
          </w:p>
        </w:tc>
        <w:tc>
          <w:tcPr>
            <w:tcW w:w="1420" w:type="dxa"/>
            <w:tcBorders>
              <w:top w:val="nil"/>
              <w:left w:val="nil"/>
              <w:bottom w:val="nil"/>
              <w:right w:val="nil"/>
            </w:tcBorders>
            <w:tcMar>
              <w:top w:w="15" w:type="dxa"/>
              <w:left w:w="30" w:type="dxa"/>
              <w:right w:w="30" w:type="dxa"/>
            </w:tcMar>
          </w:tcPr>
          <w:p w14:paraId="58B6371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0.057</w:t>
            </w:r>
          </w:p>
        </w:tc>
      </w:tr>
      <w:tr w:rsidR="00AC20BB" w:rsidRPr="00AC20BB" w14:paraId="138F4986" w14:textId="77777777" w:rsidTr="00AC20BB">
        <w:trPr>
          <w:trHeight w:val="251"/>
        </w:trPr>
        <w:tc>
          <w:tcPr>
            <w:tcW w:w="3756" w:type="dxa"/>
            <w:tcBorders>
              <w:top w:val="nil"/>
              <w:left w:val="nil"/>
              <w:bottom w:val="nil"/>
              <w:right w:val="nil"/>
            </w:tcBorders>
            <w:tcMar>
              <w:top w:w="15" w:type="dxa"/>
              <w:left w:w="30" w:type="dxa"/>
              <w:right w:w="30" w:type="dxa"/>
            </w:tcMar>
          </w:tcPr>
          <w:p w14:paraId="312B335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ReturnPointsWonPercentage</w:t>
            </w:r>
            <w:proofErr w:type="spellEnd"/>
          </w:p>
        </w:tc>
        <w:tc>
          <w:tcPr>
            <w:tcW w:w="1395" w:type="dxa"/>
            <w:tcBorders>
              <w:top w:val="nil"/>
              <w:left w:val="nil"/>
              <w:bottom w:val="nil"/>
              <w:right w:val="nil"/>
            </w:tcBorders>
            <w:tcMar>
              <w:top w:w="15" w:type="dxa"/>
              <w:left w:w="30" w:type="dxa"/>
              <w:right w:w="30" w:type="dxa"/>
            </w:tcMar>
          </w:tcPr>
          <w:p w14:paraId="615C452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2.079</w:t>
            </w:r>
          </w:p>
        </w:tc>
        <w:tc>
          <w:tcPr>
            <w:tcW w:w="1371" w:type="dxa"/>
            <w:tcBorders>
              <w:top w:val="nil"/>
              <w:left w:val="nil"/>
              <w:bottom w:val="nil"/>
              <w:right w:val="nil"/>
            </w:tcBorders>
            <w:tcMar>
              <w:top w:w="15" w:type="dxa"/>
              <w:left w:w="30" w:type="dxa"/>
              <w:right w:w="30" w:type="dxa"/>
            </w:tcMar>
          </w:tcPr>
          <w:p w14:paraId="2BD6A34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0.253</w:t>
            </w:r>
          </w:p>
        </w:tc>
        <w:tc>
          <w:tcPr>
            <w:tcW w:w="1420" w:type="dxa"/>
            <w:tcBorders>
              <w:top w:val="nil"/>
              <w:left w:val="nil"/>
              <w:bottom w:val="nil"/>
              <w:right w:val="nil"/>
            </w:tcBorders>
            <w:tcMar>
              <w:top w:w="15" w:type="dxa"/>
              <w:left w:w="30" w:type="dxa"/>
              <w:right w:w="30" w:type="dxa"/>
            </w:tcMar>
          </w:tcPr>
          <w:p w14:paraId="6442525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8.23</w:t>
            </w:r>
          </w:p>
        </w:tc>
        <w:tc>
          <w:tcPr>
            <w:tcW w:w="1420" w:type="dxa"/>
            <w:tcBorders>
              <w:top w:val="nil"/>
              <w:left w:val="nil"/>
              <w:bottom w:val="nil"/>
              <w:right w:val="nil"/>
            </w:tcBorders>
            <w:tcMar>
              <w:top w:w="15" w:type="dxa"/>
              <w:left w:w="30" w:type="dxa"/>
              <w:right w:w="30" w:type="dxa"/>
            </w:tcMar>
          </w:tcPr>
          <w:p w14:paraId="5F5D263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443211A6" w14:textId="77777777" w:rsidTr="00AC20BB">
        <w:trPr>
          <w:trHeight w:val="251"/>
        </w:trPr>
        <w:tc>
          <w:tcPr>
            <w:tcW w:w="3756" w:type="dxa"/>
            <w:tcBorders>
              <w:top w:val="nil"/>
              <w:left w:val="nil"/>
              <w:bottom w:val="nil"/>
              <w:right w:val="nil"/>
            </w:tcBorders>
            <w:tcMar>
              <w:top w:w="15" w:type="dxa"/>
              <w:left w:w="30" w:type="dxa"/>
              <w:right w:w="30" w:type="dxa"/>
            </w:tcMar>
          </w:tcPr>
          <w:p w14:paraId="7B0448B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EloRank</w:t>
            </w:r>
            <w:proofErr w:type="spellEnd"/>
          </w:p>
        </w:tc>
        <w:tc>
          <w:tcPr>
            <w:tcW w:w="1395" w:type="dxa"/>
            <w:tcBorders>
              <w:top w:val="nil"/>
              <w:left w:val="nil"/>
              <w:bottom w:val="nil"/>
              <w:right w:val="nil"/>
            </w:tcBorders>
            <w:tcMar>
              <w:top w:w="15" w:type="dxa"/>
              <w:left w:w="30" w:type="dxa"/>
              <w:right w:w="30" w:type="dxa"/>
            </w:tcMar>
          </w:tcPr>
          <w:p w14:paraId="6E6730D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-0.001332</w:t>
            </w:r>
          </w:p>
        </w:tc>
        <w:tc>
          <w:tcPr>
            <w:tcW w:w="1371" w:type="dxa"/>
            <w:tcBorders>
              <w:top w:val="nil"/>
              <w:left w:val="nil"/>
              <w:bottom w:val="nil"/>
              <w:right w:val="nil"/>
            </w:tcBorders>
            <w:tcMar>
              <w:top w:w="15" w:type="dxa"/>
              <w:left w:w="30" w:type="dxa"/>
              <w:right w:w="30" w:type="dxa"/>
            </w:tcMar>
          </w:tcPr>
          <w:p w14:paraId="07C941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0.000120</w:t>
            </w:r>
          </w:p>
        </w:tc>
        <w:tc>
          <w:tcPr>
            <w:tcW w:w="1420" w:type="dxa"/>
            <w:tcBorders>
              <w:top w:val="nil"/>
              <w:left w:val="nil"/>
              <w:bottom w:val="nil"/>
              <w:right w:val="nil"/>
            </w:tcBorders>
            <w:tcMar>
              <w:top w:w="15" w:type="dxa"/>
              <w:left w:w="30" w:type="dxa"/>
              <w:right w:w="30" w:type="dxa"/>
            </w:tcMar>
          </w:tcPr>
          <w:p w14:paraId="4EEE615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-11.07</w:t>
            </w:r>
          </w:p>
        </w:tc>
        <w:tc>
          <w:tcPr>
            <w:tcW w:w="1420" w:type="dxa"/>
            <w:tcBorders>
              <w:top w:val="nil"/>
              <w:left w:val="nil"/>
              <w:bottom w:val="nil"/>
              <w:right w:val="nil"/>
            </w:tcBorders>
            <w:tcMar>
              <w:top w:w="15" w:type="dxa"/>
              <w:left w:w="30" w:type="dxa"/>
              <w:right w:w="30" w:type="dxa"/>
            </w:tcMar>
          </w:tcPr>
          <w:p w14:paraId="2A1A0B5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3EF9A6B0" w14:textId="77777777" w:rsidTr="00AC20BB">
        <w:trPr>
          <w:trHeight w:val="251"/>
        </w:trPr>
        <w:tc>
          <w:tcPr>
            <w:tcW w:w="3756" w:type="dxa"/>
            <w:tcBorders>
              <w:top w:val="nil"/>
              <w:left w:val="nil"/>
              <w:bottom w:val="nil"/>
              <w:right w:val="nil"/>
            </w:tcBorders>
            <w:tcMar>
              <w:top w:w="15" w:type="dxa"/>
              <w:left w:w="30" w:type="dxa"/>
              <w:right w:w="30" w:type="dxa"/>
            </w:tcMar>
          </w:tcPr>
          <w:p w14:paraId="4FDBEF9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Surface</w:t>
            </w:r>
          </w:p>
        </w:tc>
        <w:tc>
          <w:tcPr>
            <w:tcW w:w="1395" w:type="dxa"/>
            <w:tcBorders>
              <w:top w:val="nil"/>
              <w:left w:val="nil"/>
              <w:bottom w:val="nil"/>
              <w:right w:val="nil"/>
            </w:tcBorders>
            <w:tcMar>
              <w:left w:w="30" w:type="dxa"/>
              <w:right w:w="30" w:type="dxa"/>
            </w:tcMar>
          </w:tcPr>
          <w:p w14:paraId="4384198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371" w:type="dxa"/>
            <w:tcBorders>
              <w:top w:val="nil"/>
              <w:left w:val="nil"/>
              <w:bottom w:val="nil"/>
              <w:right w:val="nil"/>
            </w:tcBorders>
            <w:tcMar>
              <w:left w:w="30" w:type="dxa"/>
              <w:right w:w="30" w:type="dxa"/>
            </w:tcMar>
          </w:tcPr>
          <w:p w14:paraId="3DD31792"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663C0E3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28FAF79A"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r>
      <w:tr w:rsidR="00AC20BB" w:rsidRPr="00AC20BB" w14:paraId="117FCF8E" w14:textId="77777777" w:rsidTr="00AC20BB">
        <w:trPr>
          <w:trHeight w:val="251"/>
        </w:trPr>
        <w:tc>
          <w:tcPr>
            <w:tcW w:w="3756" w:type="dxa"/>
            <w:tcBorders>
              <w:top w:val="nil"/>
              <w:left w:val="nil"/>
              <w:bottom w:val="nil"/>
              <w:right w:val="nil"/>
            </w:tcBorders>
            <w:tcMar>
              <w:top w:w="15" w:type="dxa"/>
              <w:left w:w="30" w:type="dxa"/>
              <w:right w:w="30" w:type="dxa"/>
            </w:tcMar>
          </w:tcPr>
          <w:p w14:paraId="0A7C7C51"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Grass</w:t>
            </w:r>
          </w:p>
        </w:tc>
        <w:tc>
          <w:tcPr>
            <w:tcW w:w="1395" w:type="dxa"/>
            <w:tcBorders>
              <w:top w:val="nil"/>
              <w:left w:val="nil"/>
              <w:bottom w:val="nil"/>
              <w:right w:val="nil"/>
            </w:tcBorders>
            <w:tcMar>
              <w:top w:w="15" w:type="dxa"/>
              <w:left w:w="30" w:type="dxa"/>
              <w:right w:w="30" w:type="dxa"/>
            </w:tcMar>
          </w:tcPr>
          <w:p w14:paraId="64B9E2C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0.1016</w:t>
            </w:r>
          </w:p>
        </w:tc>
        <w:tc>
          <w:tcPr>
            <w:tcW w:w="1371" w:type="dxa"/>
            <w:tcBorders>
              <w:top w:val="nil"/>
              <w:left w:val="nil"/>
              <w:bottom w:val="nil"/>
              <w:right w:val="nil"/>
            </w:tcBorders>
            <w:tcMar>
              <w:top w:w="15" w:type="dxa"/>
              <w:left w:w="30" w:type="dxa"/>
              <w:right w:w="30" w:type="dxa"/>
            </w:tcMar>
          </w:tcPr>
          <w:p w14:paraId="4A3CC9D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0.0209</w:t>
            </w:r>
          </w:p>
        </w:tc>
        <w:tc>
          <w:tcPr>
            <w:tcW w:w="1420" w:type="dxa"/>
            <w:tcBorders>
              <w:top w:val="nil"/>
              <w:left w:val="nil"/>
              <w:bottom w:val="nil"/>
              <w:right w:val="nil"/>
            </w:tcBorders>
            <w:tcMar>
              <w:top w:w="15" w:type="dxa"/>
              <w:left w:w="30" w:type="dxa"/>
              <w:right w:w="30" w:type="dxa"/>
            </w:tcMar>
          </w:tcPr>
          <w:p w14:paraId="19186B77"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4.85</w:t>
            </w:r>
          </w:p>
        </w:tc>
        <w:tc>
          <w:tcPr>
            <w:tcW w:w="1420" w:type="dxa"/>
            <w:tcBorders>
              <w:top w:val="nil"/>
              <w:left w:val="nil"/>
              <w:bottom w:val="nil"/>
              <w:right w:val="nil"/>
            </w:tcBorders>
            <w:tcMar>
              <w:top w:w="15" w:type="dxa"/>
              <w:left w:w="30" w:type="dxa"/>
              <w:right w:w="30" w:type="dxa"/>
            </w:tcMar>
          </w:tcPr>
          <w:p w14:paraId="58DF81B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2E503EC6" w14:textId="77777777" w:rsidTr="00AC20BB">
        <w:trPr>
          <w:trHeight w:val="251"/>
        </w:trPr>
        <w:tc>
          <w:tcPr>
            <w:tcW w:w="3756" w:type="dxa"/>
            <w:tcBorders>
              <w:top w:val="nil"/>
              <w:left w:val="nil"/>
              <w:bottom w:val="nil"/>
              <w:right w:val="nil"/>
            </w:tcBorders>
            <w:tcMar>
              <w:top w:w="15" w:type="dxa"/>
              <w:left w:w="30" w:type="dxa"/>
              <w:right w:w="30" w:type="dxa"/>
            </w:tcMar>
          </w:tcPr>
          <w:p w14:paraId="6F4A230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Hard</w:t>
            </w:r>
          </w:p>
        </w:tc>
        <w:tc>
          <w:tcPr>
            <w:tcW w:w="1395" w:type="dxa"/>
            <w:tcBorders>
              <w:top w:val="nil"/>
              <w:left w:val="nil"/>
              <w:bottom w:val="nil"/>
              <w:right w:val="nil"/>
            </w:tcBorders>
            <w:tcMar>
              <w:top w:w="15" w:type="dxa"/>
              <w:left w:w="30" w:type="dxa"/>
              <w:right w:w="30" w:type="dxa"/>
            </w:tcMar>
          </w:tcPr>
          <w:p w14:paraId="0A2F608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0.0269</w:t>
            </w:r>
          </w:p>
        </w:tc>
        <w:tc>
          <w:tcPr>
            <w:tcW w:w="1371" w:type="dxa"/>
            <w:tcBorders>
              <w:top w:val="nil"/>
              <w:left w:val="nil"/>
              <w:bottom w:val="nil"/>
              <w:right w:val="nil"/>
            </w:tcBorders>
            <w:tcMar>
              <w:top w:w="15" w:type="dxa"/>
              <w:left w:w="30" w:type="dxa"/>
              <w:right w:w="30" w:type="dxa"/>
            </w:tcMar>
          </w:tcPr>
          <w:p w14:paraId="5695B99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0.0166</w:t>
            </w:r>
          </w:p>
        </w:tc>
        <w:tc>
          <w:tcPr>
            <w:tcW w:w="1420" w:type="dxa"/>
            <w:tcBorders>
              <w:top w:val="nil"/>
              <w:left w:val="nil"/>
              <w:bottom w:val="nil"/>
              <w:right w:val="nil"/>
            </w:tcBorders>
            <w:tcMar>
              <w:top w:w="15" w:type="dxa"/>
              <w:left w:w="30" w:type="dxa"/>
              <w:right w:w="30" w:type="dxa"/>
            </w:tcMar>
          </w:tcPr>
          <w:p w14:paraId="48FD73F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1.62</w:t>
            </w:r>
          </w:p>
        </w:tc>
        <w:tc>
          <w:tcPr>
            <w:tcW w:w="1420" w:type="dxa"/>
            <w:tcBorders>
              <w:top w:val="nil"/>
              <w:left w:val="nil"/>
              <w:bottom w:val="nil"/>
              <w:right w:val="nil"/>
            </w:tcBorders>
            <w:tcMar>
              <w:top w:w="15" w:type="dxa"/>
              <w:left w:w="30" w:type="dxa"/>
              <w:right w:w="30" w:type="dxa"/>
            </w:tcMar>
          </w:tcPr>
          <w:p w14:paraId="3E57186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0.106</w:t>
            </w:r>
          </w:p>
        </w:tc>
      </w:tr>
    </w:tbl>
    <w:p w14:paraId="7CCFA052" w14:textId="44466259" w:rsidR="00744F7F" w:rsidRDefault="00744F7F" w:rsidP="00AC20BB">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Return Points: A 1 unit increase in the return points won percentage is associated with a 2.079 increase in win percentage holding all else constant.</w:t>
      </w:r>
    </w:p>
    <w:p w14:paraId="5EE121E8" w14:textId="7424478A" w:rsidR="00AC20BB" w:rsidRPr="00BD21FD" w:rsidRDefault="00744F7F" w:rsidP="00AC20BB">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 xml:space="preserve">Grass: </w:t>
      </w:r>
      <w:r w:rsidR="00BD21FD">
        <w:rPr>
          <w:rFonts w:asciiTheme="minorHAnsi" w:eastAsia="Times New Roman" w:hAnsiTheme="minorHAnsi" w:cs="system-ui"/>
          <w:color w:val="FF0000"/>
          <w:sz w:val="22"/>
          <w:szCs w:val="20"/>
        </w:rPr>
        <w:t>Compared to playing on Clay courts, we would expect the win percentage for playing on grass courts to be 0.1016 higher, on average, holding all else constant.</w:t>
      </w:r>
    </w:p>
    <w:p w14:paraId="02A97296" w14:textId="644518A3" w:rsidR="00AC20BB" w:rsidRPr="00EC6EEB" w:rsidRDefault="00AC20BB" w:rsidP="00FF394C">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t>Interpret the R-Squared value and decide if you think that this is a good model.</w:t>
      </w:r>
    </w:p>
    <w:tbl>
      <w:tblPr>
        <w:tblW w:w="0" w:type="auto"/>
        <w:tblInd w:w="210" w:type="dxa"/>
        <w:tblCellMar>
          <w:left w:w="60" w:type="dxa"/>
          <w:right w:w="60" w:type="dxa"/>
        </w:tblCellMar>
        <w:tblLook w:val="0000" w:firstRow="0" w:lastRow="0" w:firstColumn="0" w:lastColumn="0" w:noHBand="0" w:noVBand="0"/>
      </w:tblPr>
      <w:tblGrid>
        <w:gridCol w:w="795"/>
        <w:gridCol w:w="675"/>
        <w:gridCol w:w="990"/>
      </w:tblGrid>
      <w:tr w:rsidR="00AC20BB" w:rsidRPr="00AC20BB" w14:paraId="633439B7" w14:textId="77777777">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9DA8E7"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65798A"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FF488E2"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R-sq(adj)</w:t>
            </w:r>
          </w:p>
        </w:tc>
      </w:tr>
      <w:tr w:rsidR="00AC20BB" w:rsidRPr="00AC20BB" w14:paraId="10CA10AB" w14:textId="77777777">
        <w:tc>
          <w:tcPr>
            <w:tcW w:w="795" w:type="dxa"/>
            <w:tcBorders>
              <w:top w:val="nil"/>
              <w:left w:val="nil"/>
              <w:bottom w:val="nil"/>
              <w:right w:val="nil"/>
            </w:tcBorders>
            <w:tcMar>
              <w:top w:w="15" w:type="dxa"/>
              <w:left w:w="30" w:type="dxa"/>
              <w:right w:w="30" w:type="dxa"/>
            </w:tcMar>
          </w:tcPr>
          <w:p w14:paraId="659705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0.125993</w:t>
            </w:r>
          </w:p>
        </w:tc>
        <w:tc>
          <w:tcPr>
            <w:tcW w:w="675" w:type="dxa"/>
            <w:tcBorders>
              <w:top w:val="nil"/>
              <w:left w:val="nil"/>
              <w:bottom w:val="nil"/>
              <w:right w:val="nil"/>
            </w:tcBorders>
            <w:tcMar>
              <w:top w:w="15" w:type="dxa"/>
              <w:left w:w="30" w:type="dxa"/>
              <w:right w:w="30" w:type="dxa"/>
            </w:tcMar>
          </w:tcPr>
          <w:p w14:paraId="6DC6B85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48.20%</w:t>
            </w:r>
          </w:p>
        </w:tc>
        <w:tc>
          <w:tcPr>
            <w:tcW w:w="990" w:type="dxa"/>
            <w:tcBorders>
              <w:top w:val="nil"/>
              <w:left w:val="nil"/>
              <w:bottom w:val="nil"/>
              <w:right w:val="nil"/>
            </w:tcBorders>
            <w:tcMar>
              <w:top w:w="15" w:type="dxa"/>
              <w:left w:w="30" w:type="dxa"/>
              <w:right w:w="30" w:type="dxa"/>
            </w:tcMar>
          </w:tcPr>
          <w:p w14:paraId="7B9B52F2"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47.57%</w:t>
            </w:r>
          </w:p>
        </w:tc>
      </w:tr>
    </w:tbl>
    <w:p w14:paraId="75CF35D0" w14:textId="3D67CDE4" w:rsidR="00AC20BB" w:rsidRDefault="00EC6EEB" w:rsidP="00AC20BB">
      <w:pPr>
        <w:autoSpaceDE w:val="0"/>
        <w:autoSpaceDN w:val="0"/>
        <w:adjustRightInd w:val="0"/>
        <w:spacing w:before="360" w:after="180"/>
        <w:ind w:right="1080"/>
        <w:rPr>
          <w:rFonts w:asciiTheme="minorHAnsi" w:eastAsia="Times New Roman" w:hAnsiTheme="minorHAnsi" w:cs="system-ui"/>
          <w:color w:val="FF0000"/>
          <w:sz w:val="22"/>
          <w:szCs w:val="20"/>
        </w:rPr>
      </w:pPr>
      <w:r w:rsidRPr="00EC6EEB">
        <w:rPr>
          <w:rFonts w:asciiTheme="minorHAnsi" w:eastAsia="Times New Roman" w:hAnsiTheme="minorHAnsi" w:cs="system-ui"/>
          <w:color w:val="FF0000"/>
          <w:sz w:val="22"/>
          <w:szCs w:val="20"/>
        </w:rPr>
        <w:t>About 47.57% of the variability of win percentage is explained by the multiple linear regression model</w:t>
      </w:r>
      <w:r>
        <w:rPr>
          <w:rFonts w:asciiTheme="minorHAnsi" w:eastAsia="Times New Roman" w:hAnsiTheme="minorHAnsi" w:cs="system-ui"/>
          <w:color w:val="FF0000"/>
          <w:sz w:val="22"/>
          <w:szCs w:val="20"/>
        </w:rPr>
        <w:t>.</w:t>
      </w:r>
    </w:p>
    <w:p w14:paraId="41EB17F3" w14:textId="5E9DC13C" w:rsidR="00EC6EEB" w:rsidRPr="00EC6EEB" w:rsidRDefault="00EC6EEB" w:rsidP="00AC20BB">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This isn’t a great R-Squared value, so we should look at different models or transformations to our model that might be able to explain the data better.</w:t>
      </w:r>
    </w:p>
    <w:p w14:paraId="59A8263C" w14:textId="77777777" w:rsidR="00FF394C" w:rsidRDefault="00FF394C" w:rsidP="00AC20BB">
      <w:pPr>
        <w:autoSpaceDE w:val="0"/>
        <w:autoSpaceDN w:val="0"/>
        <w:adjustRightInd w:val="0"/>
        <w:spacing w:before="360" w:after="180"/>
        <w:ind w:right="1080"/>
        <w:rPr>
          <w:rFonts w:ascii="system-ui" w:eastAsia="Times New Roman" w:hAnsi="system-ui" w:cs="system-ui"/>
          <w:color w:val="000000"/>
        </w:rPr>
      </w:pPr>
    </w:p>
    <w:p w14:paraId="518D145F" w14:textId="00D14B69" w:rsidR="00AC20BB" w:rsidRPr="00EC6EEB" w:rsidRDefault="00AC20BB" w:rsidP="00AC20BB">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t>Based off of the following plots, do you believe that this model meets the assumptions of a multiple linear regression model?</w:t>
      </w:r>
    </w:p>
    <w:p w14:paraId="4D0FDFA1" w14:textId="40943773" w:rsidR="00AC20BB" w:rsidRPr="00AC20BB" w:rsidRDefault="00AC20BB" w:rsidP="00AC20BB">
      <w:pPr>
        <w:autoSpaceDE w:val="0"/>
        <w:autoSpaceDN w:val="0"/>
        <w:adjustRightInd w:val="0"/>
        <w:spacing w:before="360" w:after="180"/>
        <w:ind w:left="360" w:right="1080"/>
        <w:rPr>
          <w:rFonts w:ascii="system-ui" w:eastAsia="Times New Roman" w:hAnsi="system-ui" w:cs="system-ui"/>
          <w:color w:val="000000"/>
        </w:rPr>
      </w:pPr>
      <w:r w:rsidRPr="00AC20BB">
        <w:rPr>
          <w:rFonts w:ascii="system-ui" w:eastAsia="Times New Roman" w:hAnsi="system-ui" w:cs="system-ui"/>
          <w:noProof/>
          <w:color w:val="000000"/>
        </w:rPr>
        <w:drawing>
          <wp:anchor distT="0" distB="0" distL="114300" distR="114300" simplePos="0" relativeHeight="251660288" behindDoc="0" locked="0" layoutInCell="1" allowOverlap="1" wp14:anchorId="74F917C4" wp14:editId="112007C7">
            <wp:simplePos x="0" y="0"/>
            <wp:positionH relativeFrom="margin">
              <wp:align>right</wp:align>
            </wp:positionH>
            <wp:positionV relativeFrom="paragraph">
              <wp:posOffset>72390</wp:posOffset>
            </wp:positionV>
            <wp:extent cx="2743201" cy="1828800"/>
            <wp:effectExtent l="0" t="0" r="0" b="0"/>
            <wp:wrapNone/>
            <wp:docPr id="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1" cy="1828800"/>
                    </a:xfrm>
                    <a:prstGeom prst="rect">
                      <a:avLst/>
                    </a:prstGeom>
                  </pic:spPr>
                </pic:pic>
              </a:graphicData>
            </a:graphic>
            <wp14:sizeRelH relativeFrom="margin">
              <wp14:pctWidth>0</wp14:pctWidth>
            </wp14:sizeRelH>
            <wp14:sizeRelV relativeFrom="margin">
              <wp14:pctHeight>0</wp14:pctHeight>
            </wp14:sizeRelV>
          </wp:anchor>
        </w:drawing>
      </w:r>
      <w:r w:rsidRPr="00AC20BB">
        <w:rPr>
          <w:noProof/>
        </w:rPr>
        <w:drawing>
          <wp:anchor distT="0" distB="0" distL="114300" distR="114300" simplePos="0" relativeHeight="251661312" behindDoc="0" locked="0" layoutInCell="1" allowOverlap="1" wp14:anchorId="34F5A381" wp14:editId="2EC3273B">
            <wp:simplePos x="0" y="0"/>
            <wp:positionH relativeFrom="margin">
              <wp:align>left</wp:align>
            </wp:positionH>
            <wp:positionV relativeFrom="paragraph">
              <wp:posOffset>72390</wp:posOffset>
            </wp:positionV>
            <wp:extent cx="2728913" cy="1819275"/>
            <wp:effectExtent l="0" t="0" r="0" b="0"/>
            <wp:wrapNone/>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8345" cy="1825563"/>
                    </a:xfrm>
                    <a:prstGeom prst="rect">
                      <a:avLst/>
                    </a:prstGeom>
                  </pic:spPr>
                </pic:pic>
              </a:graphicData>
            </a:graphic>
            <wp14:sizeRelH relativeFrom="margin">
              <wp14:pctWidth>0</wp14:pctWidth>
            </wp14:sizeRelH>
            <wp14:sizeRelV relativeFrom="margin">
              <wp14:pctHeight>0</wp14:pctHeight>
            </wp14:sizeRelV>
          </wp:anchor>
        </w:drawing>
      </w:r>
    </w:p>
    <w:p w14:paraId="65D13A72" w14:textId="0B454662" w:rsidR="00AC20BB" w:rsidRDefault="00AC20BB" w:rsidP="00AC20BB">
      <w:pPr>
        <w:rPr>
          <w:rFonts w:asciiTheme="minorHAnsi" w:hAnsiTheme="minorHAnsi" w:cstheme="minorHAnsi"/>
        </w:rPr>
      </w:pPr>
    </w:p>
    <w:p w14:paraId="68EA3DEF" w14:textId="77777777" w:rsidR="00744F7F" w:rsidRDefault="00744F7F" w:rsidP="00AC20BB">
      <w:pPr>
        <w:rPr>
          <w:rFonts w:asciiTheme="minorHAnsi" w:hAnsiTheme="minorHAnsi" w:cstheme="minorHAnsi"/>
        </w:rPr>
      </w:pPr>
    </w:p>
    <w:p w14:paraId="07FFE70E" w14:textId="77777777" w:rsidR="00744F7F" w:rsidRDefault="00744F7F" w:rsidP="00AC20BB">
      <w:pPr>
        <w:rPr>
          <w:rFonts w:asciiTheme="minorHAnsi" w:hAnsiTheme="minorHAnsi" w:cstheme="minorHAnsi"/>
        </w:rPr>
      </w:pPr>
    </w:p>
    <w:p w14:paraId="2D9B7F82" w14:textId="77777777" w:rsidR="00744F7F" w:rsidRDefault="00744F7F" w:rsidP="00AC20BB">
      <w:pPr>
        <w:rPr>
          <w:rFonts w:asciiTheme="minorHAnsi" w:hAnsiTheme="minorHAnsi" w:cstheme="minorHAnsi"/>
        </w:rPr>
      </w:pPr>
    </w:p>
    <w:p w14:paraId="1B80214E" w14:textId="77777777" w:rsidR="00744F7F" w:rsidRDefault="00744F7F" w:rsidP="00AC20BB">
      <w:pPr>
        <w:rPr>
          <w:rFonts w:asciiTheme="minorHAnsi" w:hAnsiTheme="minorHAnsi" w:cstheme="minorHAnsi"/>
        </w:rPr>
      </w:pPr>
    </w:p>
    <w:p w14:paraId="612997CD" w14:textId="13E81964" w:rsidR="00744F7F" w:rsidRPr="00744F7F" w:rsidRDefault="00744F7F" w:rsidP="00AC20BB">
      <w:pPr>
        <w:rPr>
          <w:rFonts w:asciiTheme="minorHAnsi" w:hAnsiTheme="minorHAnsi" w:cstheme="minorHAnsi"/>
          <w:color w:val="FF0000"/>
          <w:sz w:val="22"/>
          <w:szCs w:val="21"/>
        </w:rPr>
      </w:pPr>
      <w:r>
        <w:rPr>
          <w:rFonts w:asciiTheme="minorHAnsi" w:hAnsiTheme="minorHAnsi" w:cstheme="minorHAnsi"/>
          <w:color w:val="FF0000"/>
          <w:sz w:val="22"/>
          <w:szCs w:val="21"/>
        </w:rPr>
        <w:t>As we can see in the Q-Q plot on the left, this looks normally distributed as a vast majority of the points follow the line. On our plot of fitted values vs. residuals, the variance seems consistent with a slight narrowness towards the lower values.</w:t>
      </w:r>
    </w:p>
    <w:sectPr w:rsidR="00744F7F" w:rsidRPr="00744F7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F6A31" w14:textId="77777777" w:rsidR="00D30371" w:rsidRDefault="00D30371" w:rsidP="005B65F7">
      <w:pPr>
        <w:spacing w:before="0" w:after="0"/>
      </w:pPr>
      <w:r>
        <w:separator/>
      </w:r>
    </w:p>
  </w:endnote>
  <w:endnote w:type="continuationSeparator" w:id="0">
    <w:p w14:paraId="3F1CFA6D" w14:textId="77777777" w:rsidR="00D30371" w:rsidRDefault="00D30371"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13A7F" w14:textId="77777777" w:rsidR="00D30371" w:rsidRDefault="00D30371" w:rsidP="005B65F7">
      <w:pPr>
        <w:spacing w:before="0" w:after="0"/>
      </w:pPr>
      <w:r>
        <w:separator/>
      </w:r>
    </w:p>
  </w:footnote>
  <w:footnote w:type="continuationSeparator" w:id="0">
    <w:p w14:paraId="2BD7BD13" w14:textId="77777777" w:rsidR="00D30371" w:rsidRDefault="00D30371"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61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F7"/>
    <w:rsid w:val="000C106B"/>
    <w:rsid w:val="00163F44"/>
    <w:rsid w:val="002F5EB2"/>
    <w:rsid w:val="00357F45"/>
    <w:rsid w:val="00365BAD"/>
    <w:rsid w:val="003A5E45"/>
    <w:rsid w:val="004C4F3C"/>
    <w:rsid w:val="005B65F7"/>
    <w:rsid w:val="00617CBD"/>
    <w:rsid w:val="00712BEA"/>
    <w:rsid w:val="00744F7F"/>
    <w:rsid w:val="007E5360"/>
    <w:rsid w:val="009E115B"/>
    <w:rsid w:val="00AC20BB"/>
    <w:rsid w:val="00BA1293"/>
    <w:rsid w:val="00BD21FD"/>
    <w:rsid w:val="00CF2330"/>
    <w:rsid w:val="00D30371"/>
    <w:rsid w:val="00D76263"/>
    <w:rsid w:val="00EC6EEB"/>
    <w:rsid w:val="00F10EE5"/>
    <w:rsid w:val="00F93432"/>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2.xml><?xml version="1.0" encoding="utf-8"?>
<ds:datastoreItem xmlns:ds="http://schemas.openxmlformats.org/officeDocument/2006/customXml" ds:itemID="{12FA077F-00D7-4F4C-869C-252353222FC9}">
  <ds:schemaRefs>
    <ds:schemaRef ds:uri="http://schemas.microsoft.com/sharepoint/v3/contenttype/forms"/>
  </ds:schemaRefs>
</ds:datastoreItem>
</file>

<file path=customXml/itemProps3.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4</cp:revision>
  <dcterms:created xsi:type="dcterms:W3CDTF">2024-06-06T13:05:00Z</dcterms:created>
  <dcterms:modified xsi:type="dcterms:W3CDTF">2024-06-06T13:48:00Z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