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5B83323C"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[ATP rankings](https://en.wikipedia.org/wiki/ATP_rankings) from winning a Grand Slam, and the least from winning an ATP 250 tournament. In the data that we will be using, the provider has calculated an Elo ranking. This ranking </w:t>
      </w:r>
      <w:r w:rsidRPr="00365BAD">
        <w:rPr>
          <w:rFonts w:asciiTheme="minorHAnsi" w:hAnsiTheme="minorHAnsi" w:cstheme="minorHAnsi"/>
          <w:sz w:val="22"/>
        </w:rPr>
        <w:t>considers</w:t>
      </w:r>
      <w:r w:rsidRPr="00365BAD">
        <w:rPr>
          <w:rFonts w:asciiTheme="minorHAnsi" w:hAnsiTheme="minorHAnsi" w:cstheme="minorHAnsi"/>
          <w:sz w:val="22"/>
        </w:rPr>
        <w:t xml:space="preserve"> what the tournaments are, as well as who each player is playing. </w:t>
      </w:r>
      <w:r w:rsidRPr="00365BAD">
        <w:rPr>
          <w:rFonts w:asciiTheme="minorHAnsi" w:hAnsiTheme="minorHAnsi" w:cstheme="minorHAnsi"/>
          <w:sz w:val="22"/>
        </w:rPr>
        <w:t>So,</w:t>
      </w:r>
      <w:r w:rsidRPr="00365BAD">
        <w:rPr>
          <w:rFonts w:asciiTheme="minorHAnsi" w:hAnsiTheme="minorHAnsi" w:cstheme="minorHAnsi"/>
          <w:sz w:val="22"/>
        </w:rPr>
        <w:t xml:space="preserve"> playing a "harder" opponent in a Grand Slam counts for more than playing an "easy" opponent.</w:t>
      </w:r>
      <w:r w:rsidRPr="00365BAD">
        <w:rPr>
          <w:rFonts w:asciiTheme="minorHAnsi" w:hAnsiTheme="minorHAnsi" w:cstheme="minorHAnsi"/>
          <w:sz w:val="22"/>
        </w:rPr>
        <w:t xml:space="preserve"> For instance, if number 9 Elo ranked Casper Ruud plays number 1 Elo ranked Jannik Sinner and wins, it will be worth more than if Ruud played number 111 Elo ranked Stan Wawrinka.</w:t>
      </w:r>
    </w:p>
    <w:p w14:paraId="3449779F" w14:textId="2A57FE78"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In Tennis, there are also three different types of surfaces that are played on. The options are Grass, Hard, and Clay. This dataset contains information for each player on each surface.</w:t>
      </w:r>
    </w:p>
    <w:p w14:paraId="0EEADFAD" w14:textId="5E5DB7A2" w:rsidR="00F93432" w:rsidRPr="00365BAD" w:rsidRDefault="005B65F7" w:rsidP="005B65F7">
      <w:pPr>
        <w:rPr>
          <w:rFonts w:asciiTheme="minorHAnsi" w:hAnsiTheme="minorHAnsi" w:cstheme="minorHAnsi"/>
          <w:sz w:val="22"/>
        </w:rPr>
      </w:pPr>
      <w:r w:rsidRPr="00365BAD">
        <w:rPr>
          <w:rFonts w:asciiTheme="minorHAnsi" w:hAnsiTheme="minorHAnsi" w:cstheme="minorHAnsi"/>
          <w:sz w:val="22"/>
        </w:rPr>
        <w:t>In this worksheet, we will look at the data including this Elo ranking and look at distributions, shapes, and a multiple linear regression model. There will be questions about each of these, some of them being more open ended than others.</w:t>
      </w:r>
    </w:p>
    <w:p w14:paraId="1CFC454F" w14:textId="180C1EF5" w:rsidR="005B65F7" w:rsidRDefault="00365BAD" w:rsidP="005B65F7">
      <w:pPr>
        <w:pStyle w:val="ListParagraph"/>
        <w:numPr>
          <w:ilvl w:val="0"/>
          <w:numId w:val="1"/>
        </w:num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D0A1086" wp14:editId="2FCA0E8E">
            <wp:simplePos x="0" y="0"/>
            <wp:positionH relativeFrom="margin">
              <wp:posOffset>2275205</wp:posOffset>
            </wp:positionH>
            <wp:positionV relativeFrom="margin">
              <wp:posOffset>3221236</wp:posOffset>
            </wp:positionV>
            <wp:extent cx="3853180" cy="2647315"/>
            <wp:effectExtent l="0" t="0" r="0" b="0"/>
            <wp:wrapSquare wrapText="bothSides"/>
            <wp:docPr id="182652226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2267" name="Picture 1" descr="A graph of different sizes and colo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3180" cy="2647315"/>
                    </a:xfrm>
                    <a:prstGeom prst="rect">
                      <a:avLst/>
                    </a:prstGeom>
                  </pic:spPr>
                </pic:pic>
              </a:graphicData>
            </a:graphic>
            <wp14:sizeRelH relativeFrom="margin">
              <wp14:pctWidth>0</wp14:pctWidth>
            </wp14:sizeRelH>
            <wp14:sizeRelV relativeFrom="margin">
              <wp14:pctHeight>0</wp14:pctHeight>
            </wp14:sizeRelV>
          </wp:anchor>
        </w:drawing>
      </w:r>
      <w:r w:rsidR="005B65F7">
        <w:rPr>
          <w:rFonts w:asciiTheme="minorHAnsi" w:hAnsiTheme="minorHAnsi" w:cstheme="minorHAnsi"/>
        </w:rPr>
        <w:t>What is the shape, center, and spread of each distribution? Is there a big difference between the three surfaces?</w:t>
      </w:r>
    </w:p>
    <w:p w14:paraId="77D94CB9" w14:textId="2C67754F" w:rsidR="005B65F7" w:rsidRDefault="005B65F7" w:rsidP="005B65F7">
      <w:pPr>
        <w:rPr>
          <w:rFonts w:asciiTheme="minorHAnsi" w:hAnsiTheme="minorHAnsi" w:cstheme="minorHAnsi"/>
        </w:rPr>
      </w:pPr>
    </w:p>
    <w:p w14:paraId="45BBBD40" w14:textId="77777777" w:rsidR="005B65F7" w:rsidRDefault="005B65F7" w:rsidP="005B65F7">
      <w:pPr>
        <w:rPr>
          <w:rFonts w:asciiTheme="minorHAnsi" w:hAnsiTheme="minorHAnsi" w:cstheme="minorHAnsi"/>
        </w:rPr>
      </w:pPr>
    </w:p>
    <w:p w14:paraId="09002506" w14:textId="77777777" w:rsidR="005B65F7" w:rsidRDefault="005B65F7" w:rsidP="005B65F7">
      <w:pPr>
        <w:rPr>
          <w:rFonts w:asciiTheme="minorHAnsi" w:hAnsiTheme="minorHAnsi" w:cstheme="minorHAnsi"/>
        </w:rPr>
      </w:pPr>
    </w:p>
    <w:p w14:paraId="3A2C6CDC" w14:textId="77777777" w:rsidR="005B65F7" w:rsidRDefault="005B65F7" w:rsidP="005B65F7">
      <w:pPr>
        <w:rPr>
          <w:rFonts w:asciiTheme="minorHAnsi" w:hAnsiTheme="minorHAnsi" w:cstheme="minorHAnsi"/>
        </w:rPr>
      </w:pPr>
    </w:p>
    <w:p w14:paraId="54F03DD2" w14:textId="77777777" w:rsidR="005B65F7" w:rsidRDefault="005B65F7" w:rsidP="005B65F7">
      <w:pPr>
        <w:rPr>
          <w:rFonts w:asciiTheme="minorHAnsi" w:hAnsiTheme="minorHAnsi" w:cstheme="minorHAnsi"/>
        </w:rPr>
      </w:pPr>
    </w:p>
    <w:p w14:paraId="2081A155" w14:textId="77777777" w:rsidR="005B65F7" w:rsidRDefault="005B65F7" w:rsidP="005B65F7">
      <w:pPr>
        <w:rPr>
          <w:rFonts w:asciiTheme="minorHAnsi" w:hAnsiTheme="minorHAnsi" w:cstheme="minorHAnsi"/>
        </w:rPr>
      </w:pPr>
    </w:p>
    <w:p w14:paraId="58AF3404" w14:textId="793280FC" w:rsidR="005B65F7" w:rsidRDefault="005B65F7" w:rsidP="005B65F7">
      <w:pPr>
        <w:rPr>
          <w:rFonts w:asciiTheme="minorHAnsi" w:hAnsiTheme="minorHAnsi" w:cstheme="minorHAnsi"/>
        </w:rPr>
      </w:pPr>
    </w:p>
    <w:p w14:paraId="09B10145" w14:textId="77777777" w:rsidR="00365BAD" w:rsidRDefault="00365BAD" w:rsidP="00365BAD">
      <w:pPr>
        <w:pStyle w:val="ListParagraph"/>
        <w:numPr>
          <w:ilvl w:val="0"/>
          <w:numId w:val="1"/>
        </w:numPr>
        <w:rPr>
          <w:rFonts w:asciiTheme="minorHAnsi" w:hAnsiTheme="minorHAnsi" w:cstheme="minorHAnsi"/>
        </w:rPr>
      </w:pPr>
      <w:r>
        <w:rPr>
          <w:rFonts w:asciiTheme="minorHAnsi" w:hAnsiTheme="minorHAnsi" w:cstheme="minorHAnsi"/>
        </w:rPr>
        <w:t>Approximate the median, IQR, and range of the distribution for each surface.</w:t>
      </w:r>
    </w:p>
    <w:p w14:paraId="2B41A3D3" w14:textId="2BE84BCF" w:rsidR="00365BAD" w:rsidRDefault="00365BAD" w:rsidP="00365BAD">
      <w:pPr>
        <w:ind w:left="360"/>
        <w:rPr>
          <w:rFonts w:asciiTheme="minorHAnsi" w:hAnsiTheme="minorHAnsi" w:cstheme="minorHAnsi"/>
        </w:rPr>
      </w:pPr>
      <w:r>
        <w:rPr>
          <w:noProof/>
        </w:rPr>
        <w:drawing>
          <wp:anchor distT="0" distB="0" distL="114300" distR="114300" simplePos="0" relativeHeight="251659264" behindDoc="1" locked="0" layoutInCell="1" allowOverlap="1" wp14:anchorId="79B79ECA" wp14:editId="7DC66B75">
            <wp:simplePos x="0" y="0"/>
            <wp:positionH relativeFrom="column">
              <wp:posOffset>3615837</wp:posOffset>
            </wp:positionH>
            <wp:positionV relativeFrom="paragraph">
              <wp:posOffset>9948</wp:posOffset>
            </wp:positionV>
            <wp:extent cx="2513241" cy="2702090"/>
            <wp:effectExtent l="0" t="0" r="1905" b="3175"/>
            <wp:wrapNone/>
            <wp:docPr id="652259715"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9715" name="Picture 2" descr="A graph with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3241" cy="2702090"/>
                    </a:xfrm>
                    <a:prstGeom prst="rect">
                      <a:avLst/>
                    </a:prstGeom>
                  </pic:spPr>
                </pic:pic>
              </a:graphicData>
            </a:graphic>
            <wp14:sizeRelH relativeFrom="margin">
              <wp14:pctWidth>0</wp14:pctWidth>
            </wp14:sizeRelH>
            <wp14:sizeRelV relativeFrom="margin">
              <wp14:pctHeight>0</wp14:pctHeight>
            </wp14:sizeRelV>
          </wp:anchor>
        </w:drawing>
      </w:r>
    </w:p>
    <w:p w14:paraId="2E9E33CB" w14:textId="77777777" w:rsidR="00365BAD" w:rsidRDefault="00365BAD" w:rsidP="00365BAD">
      <w:pPr>
        <w:ind w:left="360"/>
        <w:rPr>
          <w:rFonts w:asciiTheme="minorHAnsi" w:hAnsiTheme="minorHAnsi" w:cstheme="minorHAnsi"/>
        </w:rPr>
      </w:pPr>
    </w:p>
    <w:p w14:paraId="739DC38A" w14:textId="77777777" w:rsidR="00365BAD" w:rsidRDefault="00365BAD" w:rsidP="00365BAD">
      <w:pPr>
        <w:ind w:left="360"/>
        <w:rPr>
          <w:rFonts w:asciiTheme="minorHAnsi" w:hAnsiTheme="minorHAnsi" w:cstheme="minorHAnsi"/>
        </w:rPr>
      </w:pPr>
    </w:p>
    <w:p w14:paraId="3324643C" w14:textId="77777777" w:rsidR="00365BAD" w:rsidRDefault="00365BAD" w:rsidP="00365BAD">
      <w:pPr>
        <w:ind w:left="360"/>
        <w:rPr>
          <w:rFonts w:asciiTheme="minorHAnsi" w:hAnsiTheme="minorHAnsi" w:cstheme="minorHAnsi"/>
        </w:rPr>
      </w:pPr>
    </w:p>
    <w:p w14:paraId="570B6F76" w14:textId="77777777" w:rsidR="00365BAD" w:rsidRDefault="00365BAD" w:rsidP="00365BAD">
      <w:pPr>
        <w:ind w:left="360"/>
        <w:rPr>
          <w:rFonts w:asciiTheme="minorHAnsi" w:hAnsiTheme="minorHAnsi" w:cstheme="minorHAnsi"/>
        </w:rPr>
      </w:pPr>
    </w:p>
    <w:p w14:paraId="18F4AE10" w14:textId="77777777" w:rsidR="00365BAD" w:rsidRPr="00365BAD" w:rsidRDefault="00365BAD" w:rsidP="00365BAD">
      <w:pPr>
        <w:ind w:left="360"/>
        <w:rPr>
          <w:rFonts w:asciiTheme="minorHAnsi" w:hAnsiTheme="minorHAnsi" w:cstheme="minorHAnsi"/>
        </w:rPr>
      </w:pPr>
    </w:p>
    <w:sectPr w:rsidR="00365BAD" w:rsidRPr="00365B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8ED6" w14:textId="77777777" w:rsidR="00D76263" w:rsidRDefault="00D76263" w:rsidP="005B65F7">
      <w:pPr>
        <w:spacing w:before="0" w:after="0"/>
      </w:pPr>
      <w:r>
        <w:separator/>
      </w:r>
    </w:p>
  </w:endnote>
  <w:endnote w:type="continuationSeparator" w:id="0">
    <w:p w14:paraId="1C0D68A1" w14:textId="77777777" w:rsidR="00D76263" w:rsidRDefault="00D76263"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3CBF" w14:textId="77777777" w:rsidR="00D76263" w:rsidRDefault="00D76263" w:rsidP="005B65F7">
      <w:pPr>
        <w:spacing w:before="0" w:after="0"/>
      </w:pPr>
      <w:r>
        <w:separator/>
      </w:r>
    </w:p>
  </w:footnote>
  <w:footnote w:type="continuationSeparator" w:id="0">
    <w:p w14:paraId="7FA7A239" w14:textId="77777777" w:rsidR="00D76263" w:rsidRDefault="00D76263"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61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F7"/>
    <w:rsid w:val="000C106B"/>
    <w:rsid w:val="002F5EB2"/>
    <w:rsid w:val="00357F45"/>
    <w:rsid w:val="00365BAD"/>
    <w:rsid w:val="003A5E45"/>
    <w:rsid w:val="005B65F7"/>
    <w:rsid w:val="009E115B"/>
    <w:rsid w:val="00CF2330"/>
    <w:rsid w:val="00D76263"/>
    <w:rsid w:val="00F93432"/>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1</cp:revision>
  <dcterms:created xsi:type="dcterms:W3CDTF">2024-06-05T17:55:00Z</dcterms:created>
  <dcterms:modified xsi:type="dcterms:W3CDTF">2024-06-05T18:20:00Z</dcterms:modified>
</cp:coreProperties>
</file>