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2FAB0" w14:textId="77777777" w:rsidR="00EC2CAD" w:rsidRPr="00FE347F" w:rsidRDefault="00EC2CAD" w:rsidP="00EC2CAD">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0DC93A33" w14:textId="77777777" w:rsidR="00065B50" w:rsidRDefault="00065B50" w:rsidP="00065B50">
      <w:pPr>
        <w:ind w:firstLine="720"/>
        <w:rPr>
          <w:rFonts w:ascii="Times New Roman" w:hAnsi="Times New Roman" w:cs="Times New Roman"/>
          <w:sz w:val="24"/>
          <w:szCs w:val="24"/>
        </w:rPr>
      </w:pPr>
      <w:r w:rsidRPr="0065675D">
        <w:rPr>
          <w:rFonts w:ascii="Times New Roman" w:hAnsi="Times New Roman" w:cs="Times New Roman"/>
          <w:sz w:val="24"/>
          <w:szCs w:val="24"/>
        </w:rPr>
        <w:t>The Ski to Sea race is a multi-sport relay race held annually in Whatcom County, Washington. The race consists of seven legs</w:t>
      </w:r>
      <w:r>
        <w:rPr>
          <w:rFonts w:ascii="Times New Roman" w:hAnsi="Times New Roman" w:cs="Times New Roman"/>
          <w:sz w:val="24"/>
          <w:szCs w:val="24"/>
        </w:rPr>
        <w:t xml:space="preserve"> in the order</w:t>
      </w:r>
      <w:r w:rsidRPr="0065675D">
        <w:rPr>
          <w:rFonts w:ascii="Times New Roman" w:hAnsi="Times New Roman" w:cs="Times New Roman"/>
          <w:sz w:val="24"/>
          <w:szCs w:val="24"/>
        </w:rPr>
        <w:t>: cross-country skiing, downhill skiing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4CB2A59C" w14:textId="77777777" w:rsidR="00065B50" w:rsidRDefault="00065B50" w:rsidP="00065B50">
      <w:pPr>
        <w:rPr>
          <w:rFonts w:ascii="Times New Roman" w:hAnsi="Times New Roman" w:cs="Times New Roman"/>
        </w:rPr>
      </w:pPr>
      <w:r>
        <w:rPr>
          <w:rFonts w:ascii="Times New Roman" w:hAnsi="Times New Roman" w:cs="Times New Roman"/>
        </w:rPr>
        <w:t xml:space="preserve">Complete the following questions using the Ski_to_Sea_Data.csv: </w:t>
      </w:r>
    </w:p>
    <w:p w14:paraId="7C8830E7" w14:textId="77777777" w:rsidR="00065B50" w:rsidRDefault="00065B50" w:rsidP="00065B50">
      <w:pPr>
        <w:rPr>
          <w:rFonts w:ascii="Times New Roman" w:hAnsi="Times New Roman" w:cs="Times New Roman"/>
        </w:rPr>
      </w:pPr>
    </w:p>
    <w:p w14:paraId="0FC908F4" w14:textId="7FA5F88E" w:rsidR="00065B50" w:rsidRDefault="00065B50" w:rsidP="00065B50">
      <w:pPr>
        <w:pStyle w:val="ListParagraph"/>
        <w:numPr>
          <w:ilvl w:val="0"/>
          <w:numId w:val="2"/>
        </w:numPr>
        <w:rPr>
          <w:rFonts w:ascii="Times New Roman" w:hAnsi="Times New Roman" w:cs="Times New Roman"/>
        </w:rPr>
      </w:pPr>
      <w:r>
        <w:rPr>
          <w:rFonts w:ascii="Times New Roman" w:hAnsi="Times New Roman" w:cs="Times New Roman"/>
        </w:rPr>
        <w:t xml:space="preserve">Using the data, make a correlation table and find the correlation between </w:t>
      </w:r>
      <w:r w:rsidR="00CA1539">
        <w:rPr>
          <w:rFonts w:ascii="Times New Roman" w:hAnsi="Times New Roman" w:cs="Times New Roman"/>
        </w:rPr>
        <w:t>XC</w:t>
      </w:r>
      <w:r>
        <w:rPr>
          <w:rFonts w:ascii="Times New Roman" w:hAnsi="Times New Roman" w:cs="Times New Roman"/>
        </w:rPr>
        <w:t xml:space="preserve"> Biking and Overall time.</w:t>
      </w:r>
    </w:p>
    <w:p w14:paraId="580EE8DA" w14:textId="0126739D" w:rsidR="00CA1539" w:rsidRPr="00CA1539" w:rsidRDefault="00CA1539" w:rsidP="00CA1539">
      <w:pPr>
        <w:rPr>
          <w:rFonts w:ascii="Times New Roman" w:hAnsi="Times New Roman" w:cs="Times New Roman"/>
          <w:color w:val="FF0000"/>
        </w:rPr>
      </w:pPr>
      <w:r>
        <w:rPr>
          <w:rFonts w:ascii="Times New Roman" w:hAnsi="Times New Roman" w:cs="Times New Roman"/>
          <w:color w:val="FF0000"/>
        </w:rPr>
        <w:t>The correlation between XC Biking and Overall time is r=0.378.</w:t>
      </w:r>
    </w:p>
    <w:p w14:paraId="2E693602" w14:textId="77777777" w:rsidR="00065B50" w:rsidRDefault="00065B50" w:rsidP="00065B50">
      <w:pPr>
        <w:rPr>
          <w:rFonts w:ascii="Times New Roman" w:hAnsi="Times New Roman" w:cs="Times New Roman"/>
        </w:rPr>
      </w:pPr>
    </w:p>
    <w:p w14:paraId="1549BB81" w14:textId="77777777" w:rsidR="00065B50" w:rsidRDefault="00065B50" w:rsidP="00065B50">
      <w:pPr>
        <w:rPr>
          <w:rFonts w:ascii="Times New Roman" w:hAnsi="Times New Roman" w:cs="Times New Roman"/>
        </w:rPr>
      </w:pPr>
    </w:p>
    <w:p w14:paraId="48AAEFFF" w14:textId="77777777" w:rsidR="00065B50" w:rsidRPr="009C726F" w:rsidRDefault="00065B50" w:rsidP="00065B50">
      <w:pPr>
        <w:pStyle w:val="ListParagraph"/>
        <w:numPr>
          <w:ilvl w:val="0"/>
          <w:numId w:val="7"/>
        </w:numPr>
        <w:rPr>
          <w:rFonts w:ascii="Times New Roman" w:hAnsi="Times New Roman" w:cs="Times New Roman"/>
        </w:rPr>
      </w:pPr>
      <w:r>
        <w:rPr>
          <w:rFonts w:ascii="Times New Roman" w:hAnsi="Times New Roman" w:cs="Times New Roman"/>
        </w:rPr>
        <w:t>Make a plot and report the relationship between the 2 variables.</w:t>
      </w:r>
    </w:p>
    <w:p w14:paraId="60C5E2F3" w14:textId="08C3FADD" w:rsidR="00065B50" w:rsidRDefault="0056372B" w:rsidP="00065B50">
      <w:pPr>
        <w:rPr>
          <w:rFonts w:ascii="Times New Roman" w:hAnsi="Times New Roman" w:cs="Times New Roman"/>
        </w:rPr>
      </w:pPr>
      <w:r w:rsidRPr="0056372B">
        <w:rPr>
          <w:rFonts w:ascii="Times New Roman" w:hAnsi="Times New Roman" w:cs="Times New Roman"/>
          <w:noProof/>
        </w:rPr>
        <w:drawing>
          <wp:inline distT="0" distB="0" distL="0" distR="0" wp14:anchorId="50357EE6" wp14:editId="6363DA8B">
            <wp:extent cx="4450080" cy="3726180"/>
            <wp:effectExtent l="0" t="0" r="0" b="0"/>
            <wp:docPr id="1377359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080" cy="3726180"/>
                    </a:xfrm>
                    <a:prstGeom prst="rect">
                      <a:avLst/>
                    </a:prstGeom>
                    <a:noFill/>
                    <a:ln>
                      <a:noFill/>
                    </a:ln>
                  </pic:spPr>
                </pic:pic>
              </a:graphicData>
            </a:graphic>
          </wp:inline>
        </w:drawing>
      </w:r>
    </w:p>
    <w:p w14:paraId="5FC79BB1" w14:textId="0DDB2F14" w:rsidR="0056372B" w:rsidRPr="0056372B" w:rsidRDefault="0056372B" w:rsidP="00065B50">
      <w:pPr>
        <w:rPr>
          <w:rFonts w:ascii="Times New Roman" w:hAnsi="Times New Roman" w:cs="Times New Roman"/>
          <w:color w:val="FF0000"/>
        </w:rPr>
      </w:pPr>
      <w:r>
        <w:rPr>
          <w:rFonts w:ascii="Times New Roman" w:hAnsi="Times New Roman" w:cs="Times New Roman"/>
          <w:color w:val="FF0000"/>
        </w:rPr>
        <w:t>There is a moderate/strong positive linear relationship between XC biking and overall time.</w:t>
      </w:r>
    </w:p>
    <w:p w14:paraId="22A071E6" w14:textId="77777777" w:rsidR="00065B50" w:rsidRDefault="00065B50" w:rsidP="00065B50">
      <w:pPr>
        <w:rPr>
          <w:rFonts w:ascii="Times New Roman" w:hAnsi="Times New Roman" w:cs="Times New Roman"/>
        </w:rPr>
      </w:pPr>
    </w:p>
    <w:p w14:paraId="003E546F" w14:textId="77777777" w:rsidR="00065B50" w:rsidRDefault="00065B50" w:rsidP="00065B50">
      <w:pPr>
        <w:rPr>
          <w:rFonts w:ascii="Times New Roman" w:hAnsi="Times New Roman" w:cs="Times New Roman"/>
        </w:rPr>
      </w:pPr>
    </w:p>
    <w:p w14:paraId="7239CB90" w14:textId="77777777" w:rsidR="00065B50" w:rsidRDefault="00065B50" w:rsidP="00065B50">
      <w:pPr>
        <w:pStyle w:val="ListParagraph"/>
        <w:numPr>
          <w:ilvl w:val="0"/>
          <w:numId w:val="2"/>
        </w:numPr>
        <w:rPr>
          <w:rFonts w:ascii="Times New Roman" w:hAnsi="Times New Roman" w:cs="Times New Roman"/>
        </w:rPr>
      </w:pPr>
      <w:r>
        <w:rPr>
          <w:rFonts w:ascii="Times New Roman" w:hAnsi="Times New Roman" w:cs="Times New Roman"/>
        </w:rPr>
        <w:t xml:space="preserve">Between which leg and overall time is the correlation the weakest? </w:t>
      </w:r>
    </w:p>
    <w:p w14:paraId="2E4337B8" w14:textId="1590CF3E" w:rsidR="00065B50" w:rsidRDefault="00065B50" w:rsidP="00065B50">
      <w:pPr>
        <w:rPr>
          <w:rFonts w:ascii="Times New Roman" w:hAnsi="Times New Roman" w:cs="Times New Roman"/>
        </w:rPr>
      </w:pPr>
      <w:r>
        <w:rPr>
          <w:rFonts w:ascii="Times New Roman" w:hAnsi="Times New Roman" w:cs="Times New Roman"/>
          <w:color w:val="FF0000"/>
        </w:rPr>
        <w:t>T</w:t>
      </w:r>
      <w:r w:rsidRPr="0010664F">
        <w:rPr>
          <w:rFonts w:ascii="Times New Roman" w:hAnsi="Times New Roman" w:cs="Times New Roman"/>
          <w:color w:val="FF0000"/>
        </w:rPr>
        <w:t xml:space="preserve">he running leg shows the weakest correlation with overall competition time at 0.015. This may indicate that it is easy for teams to succeed in the running leg and harder to find talent for the other legs. </w:t>
      </w:r>
    </w:p>
    <w:p w14:paraId="63BD5EFD" w14:textId="77777777" w:rsidR="00065B50" w:rsidRDefault="00065B50" w:rsidP="00065B50">
      <w:pPr>
        <w:rPr>
          <w:rFonts w:ascii="Times New Roman" w:hAnsi="Times New Roman" w:cs="Times New Roman"/>
        </w:rPr>
      </w:pPr>
    </w:p>
    <w:p w14:paraId="72F2053F" w14:textId="77777777" w:rsidR="00065B50" w:rsidRDefault="00065B50" w:rsidP="00065B50">
      <w:pPr>
        <w:rPr>
          <w:rFonts w:ascii="Times New Roman" w:hAnsi="Times New Roman" w:cs="Times New Roman"/>
        </w:rPr>
      </w:pPr>
    </w:p>
    <w:p w14:paraId="49C02CF5" w14:textId="77777777" w:rsidR="00065B50" w:rsidRPr="009C726F" w:rsidRDefault="00065B50" w:rsidP="00065B50">
      <w:pPr>
        <w:pStyle w:val="ListParagraph"/>
        <w:numPr>
          <w:ilvl w:val="0"/>
          <w:numId w:val="8"/>
        </w:numPr>
        <w:rPr>
          <w:rFonts w:ascii="Times New Roman" w:hAnsi="Times New Roman" w:cs="Times New Roman"/>
        </w:rPr>
      </w:pPr>
      <w:r>
        <w:rPr>
          <w:rFonts w:ascii="Times New Roman" w:hAnsi="Times New Roman" w:cs="Times New Roman"/>
        </w:rPr>
        <w:t>Think about why this correlation may be the lowest.</w:t>
      </w:r>
    </w:p>
    <w:p w14:paraId="6C89A292" w14:textId="34CD53F1" w:rsidR="00065B50" w:rsidRPr="00065B50" w:rsidRDefault="00CA1539" w:rsidP="00065B50">
      <w:pPr>
        <w:rPr>
          <w:rFonts w:ascii="Times New Roman" w:hAnsi="Times New Roman" w:cs="Times New Roman"/>
          <w:color w:val="FF0000"/>
        </w:rPr>
      </w:pPr>
      <w:r>
        <w:rPr>
          <w:rFonts w:ascii="Times New Roman" w:hAnsi="Times New Roman" w:cs="Times New Roman"/>
          <w:color w:val="FF0000"/>
        </w:rPr>
        <w:t>It is probably easier to find talented runners that are relatively fast compared to the fastest runners in the race. The other legs probably have more difficulty finding highly talented racers so a leg with less volatility will be less correlated with a lower time.</w:t>
      </w:r>
    </w:p>
    <w:p w14:paraId="772EA6A2" w14:textId="77777777" w:rsidR="00065B50" w:rsidRPr="009C726F" w:rsidRDefault="00065B50" w:rsidP="00065B50">
      <w:pPr>
        <w:rPr>
          <w:rFonts w:ascii="Times New Roman" w:hAnsi="Times New Roman" w:cs="Times New Roman"/>
        </w:rPr>
      </w:pPr>
    </w:p>
    <w:p w14:paraId="53BB8EC2" w14:textId="77777777" w:rsidR="00065B50" w:rsidRPr="009E3FDA" w:rsidRDefault="00065B50" w:rsidP="00065B50">
      <w:pPr>
        <w:rPr>
          <w:rFonts w:ascii="Times New Roman" w:hAnsi="Times New Roman" w:cs="Times New Roman"/>
        </w:rPr>
      </w:pPr>
    </w:p>
    <w:p w14:paraId="5D6096B2" w14:textId="77777777" w:rsidR="00065B50" w:rsidRDefault="00065B50" w:rsidP="00065B50">
      <w:pPr>
        <w:pStyle w:val="ListParagraph"/>
        <w:numPr>
          <w:ilvl w:val="0"/>
          <w:numId w:val="2"/>
        </w:numPr>
        <w:rPr>
          <w:rFonts w:ascii="Times New Roman" w:hAnsi="Times New Roman" w:cs="Times New Roman"/>
        </w:rPr>
      </w:pPr>
      <w:r w:rsidRPr="0010664F">
        <w:rPr>
          <w:rFonts w:ascii="Times New Roman" w:hAnsi="Times New Roman" w:cs="Times New Roman"/>
        </w:rPr>
        <w:t xml:space="preserve">In general, what is a better indicator of a team's success in the Ski to Sea race, their performance in the </w:t>
      </w:r>
      <w:r>
        <w:rPr>
          <w:rFonts w:ascii="Times New Roman" w:hAnsi="Times New Roman" w:cs="Times New Roman"/>
        </w:rPr>
        <w:t>downhill skiing</w:t>
      </w:r>
      <w:r w:rsidRPr="0010664F">
        <w:rPr>
          <w:rFonts w:ascii="Times New Roman" w:hAnsi="Times New Roman" w:cs="Times New Roman"/>
        </w:rPr>
        <w:t xml:space="preserve"> leg or the biking leg? Why do you think this?</w:t>
      </w:r>
    </w:p>
    <w:p w14:paraId="5D820BEB" w14:textId="14272014" w:rsidR="00065B50" w:rsidRPr="00CA1539" w:rsidRDefault="00CA1539" w:rsidP="00065B50">
      <w:pPr>
        <w:rPr>
          <w:rFonts w:ascii="Times New Roman" w:hAnsi="Times New Roman" w:cs="Times New Roman"/>
          <w:color w:val="FF0000"/>
        </w:rPr>
      </w:pPr>
      <w:r>
        <w:rPr>
          <w:rFonts w:ascii="Times New Roman" w:hAnsi="Times New Roman" w:cs="Times New Roman"/>
          <w:color w:val="FF0000"/>
        </w:rPr>
        <w:t xml:space="preserve">The correlation between downhill skiing and overall time is r=0.439, while the correlation between the road bike leg and overall time is r=0.189. The downhill skiing leg is more correlated to overall time than the road biking </w:t>
      </w:r>
      <w:proofErr w:type="gramStart"/>
      <w:r>
        <w:rPr>
          <w:rFonts w:ascii="Times New Roman" w:hAnsi="Times New Roman" w:cs="Times New Roman"/>
          <w:color w:val="FF0000"/>
        </w:rPr>
        <w:t>leg</w:t>
      </w:r>
      <w:proofErr w:type="gramEnd"/>
      <w:r>
        <w:rPr>
          <w:rFonts w:ascii="Times New Roman" w:hAnsi="Times New Roman" w:cs="Times New Roman"/>
          <w:color w:val="FF0000"/>
        </w:rPr>
        <w:t xml:space="preserve"> so it is a better indicator of team success. It may be harder to gain time on the road biking leg because most people will bike at a similar speed, while the more skilled downhill skiers will gain lots of time on the less comfortable skiers.</w:t>
      </w:r>
    </w:p>
    <w:p w14:paraId="61102DBB" w14:textId="77777777" w:rsidR="00065B50" w:rsidRPr="009C726F" w:rsidRDefault="00065B50" w:rsidP="00065B50">
      <w:pPr>
        <w:rPr>
          <w:rFonts w:ascii="Times New Roman" w:hAnsi="Times New Roman" w:cs="Times New Roman"/>
        </w:rPr>
      </w:pPr>
    </w:p>
    <w:p w14:paraId="44B74656" w14:textId="77777777" w:rsidR="00065B50" w:rsidRPr="009E3FDA" w:rsidRDefault="00065B50" w:rsidP="00065B50">
      <w:pPr>
        <w:pStyle w:val="ListParagraph"/>
        <w:rPr>
          <w:rFonts w:ascii="Times New Roman" w:hAnsi="Times New Roman" w:cs="Times New Roman"/>
        </w:rPr>
      </w:pPr>
    </w:p>
    <w:p w14:paraId="46121E32" w14:textId="77777777" w:rsidR="00065B50" w:rsidRPr="009E3FDA" w:rsidRDefault="00065B50" w:rsidP="00065B50">
      <w:pPr>
        <w:rPr>
          <w:rFonts w:ascii="Times New Roman" w:hAnsi="Times New Roman" w:cs="Times New Roman"/>
        </w:rPr>
      </w:pPr>
    </w:p>
    <w:p w14:paraId="401D2C8C" w14:textId="77777777" w:rsidR="00065B50" w:rsidRDefault="00065B50" w:rsidP="00065B5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Make a correlation table for only </w:t>
      </w:r>
      <w:r w:rsidRPr="00FF4EB4">
        <w:rPr>
          <w:rFonts w:ascii="Times New Roman" w:hAnsi="Times New Roman" w:cs="Times New Roman"/>
          <w:color w:val="000000" w:themeColor="text1"/>
        </w:rPr>
        <w:t xml:space="preserve">2019 </w:t>
      </w:r>
      <w:r>
        <w:rPr>
          <w:rFonts w:ascii="Times New Roman" w:hAnsi="Times New Roman" w:cs="Times New Roman"/>
          <w:color w:val="000000" w:themeColor="text1"/>
        </w:rPr>
        <w:t xml:space="preserve">results. </w:t>
      </w:r>
      <w:r w:rsidRPr="00FF4EB4">
        <w:rPr>
          <w:rFonts w:ascii="Times New Roman" w:hAnsi="Times New Roman" w:cs="Times New Roman"/>
          <w:color w:val="000000" w:themeColor="text1"/>
        </w:rPr>
        <w:t xml:space="preserve">Which race leg demonstrates the strongest correlation with the overall finish time </w:t>
      </w:r>
      <w:r>
        <w:rPr>
          <w:rFonts w:ascii="Times New Roman" w:hAnsi="Times New Roman" w:cs="Times New Roman"/>
          <w:color w:val="000000" w:themeColor="text1"/>
        </w:rPr>
        <w:t xml:space="preserve">this </w:t>
      </w:r>
      <w:r w:rsidRPr="00FF4EB4">
        <w:rPr>
          <w:rFonts w:ascii="Times New Roman" w:hAnsi="Times New Roman" w:cs="Times New Roman"/>
          <w:color w:val="000000" w:themeColor="text1"/>
        </w:rPr>
        <w:t>year?</w:t>
      </w:r>
    </w:p>
    <w:p w14:paraId="04FDB721" w14:textId="0D5E2F7D" w:rsidR="00065B50" w:rsidRPr="00065B50" w:rsidRDefault="00065B50" w:rsidP="00065B50">
      <w:pPr>
        <w:rPr>
          <w:rFonts w:ascii="Times New Roman" w:hAnsi="Times New Roman" w:cs="Times New Roman"/>
          <w:color w:val="FF0000"/>
        </w:rPr>
      </w:pPr>
      <w:r>
        <w:rPr>
          <w:rFonts w:ascii="Times New Roman" w:hAnsi="Times New Roman" w:cs="Times New Roman"/>
          <w:color w:val="FF0000"/>
        </w:rPr>
        <w:t xml:space="preserve">In </w:t>
      </w:r>
      <w:r w:rsidRPr="00065B50">
        <w:rPr>
          <w:rFonts w:ascii="Times New Roman" w:hAnsi="Times New Roman" w:cs="Times New Roman"/>
          <w:color w:val="FF0000"/>
        </w:rPr>
        <w:t>2019, the road bike leg exhibited the strongest correlation with r = -0.347.</w:t>
      </w:r>
    </w:p>
    <w:p w14:paraId="3A42BC2B" w14:textId="77777777" w:rsidR="00065B50" w:rsidRDefault="00065B50" w:rsidP="00065B50">
      <w:pPr>
        <w:rPr>
          <w:rFonts w:ascii="Times New Roman" w:hAnsi="Times New Roman" w:cs="Times New Roman"/>
          <w:color w:val="000000" w:themeColor="text1"/>
        </w:rPr>
      </w:pPr>
    </w:p>
    <w:p w14:paraId="2D399823" w14:textId="77777777" w:rsidR="00065B50" w:rsidRDefault="00065B50" w:rsidP="00065B50">
      <w:pPr>
        <w:rPr>
          <w:rFonts w:ascii="Times New Roman" w:hAnsi="Times New Roman" w:cs="Times New Roman"/>
          <w:color w:val="000000" w:themeColor="text1"/>
        </w:rPr>
      </w:pPr>
    </w:p>
    <w:p w14:paraId="158E3A61" w14:textId="77777777" w:rsidR="00065B50" w:rsidRDefault="00065B50" w:rsidP="00065B50">
      <w:pPr>
        <w:rPr>
          <w:rFonts w:ascii="Times New Roman" w:hAnsi="Times New Roman" w:cs="Times New Roman"/>
          <w:color w:val="000000" w:themeColor="text1"/>
        </w:rPr>
      </w:pPr>
    </w:p>
    <w:p w14:paraId="0C624F8B" w14:textId="77777777" w:rsidR="00065B50" w:rsidRPr="00074A7D" w:rsidRDefault="00065B50" w:rsidP="00065B5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How do the correlations for 2019 compare to the overall correlation table?</w:t>
      </w:r>
    </w:p>
    <w:p w14:paraId="329232BB" w14:textId="4B5C6679" w:rsidR="00065B50" w:rsidRPr="00065B50" w:rsidRDefault="00065B50" w:rsidP="00065B50">
      <w:pPr>
        <w:rPr>
          <w:rFonts w:ascii="Times New Roman" w:hAnsi="Times New Roman" w:cs="Times New Roman"/>
          <w:color w:val="FF0000"/>
        </w:rPr>
      </w:pPr>
      <w:r>
        <w:rPr>
          <w:rFonts w:ascii="Times New Roman" w:hAnsi="Times New Roman" w:cs="Times New Roman"/>
          <w:color w:val="FF0000"/>
        </w:rPr>
        <w:t>The correlations for 2019 tend to be negative and have smaller magnitudes than the overall correlation.</w:t>
      </w:r>
    </w:p>
    <w:p w14:paraId="2DB1025B" w14:textId="77777777" w:rsidR="00065B50" w:rsidRDefault="00065B50" w:rsidP="00065B50">
      <w:pPr>
        <w:rPr>
          <w:rFonts w:ascii="Times New Roman" w:hAnsi="Times New Roman" w:cs="Times New Roman"/>
          <w:color w:val="000000" w:themeColor="text1"/>
        </w:rPr>
      </w:pPr>
    </w:p>
    <w:p w14:paraId="7AB42F67" w14:textId="77777777" w:rsidR="00065B50" w:rsidRDefault="00065B50" w:rsidP="00065B50">
      <w:pPr>
        <w:rPr>
          <w:rFonts w:ascii="Times New Roman" w:hAnsi="Times New Roman" w:cs="Times New Roman"/>
          <w:color w:val="000000" w:themeColor="text1"/>
        </w:rPr>
      </w:pPr>
    </w:p>
    <w:p w14:paraId="6D8B7428" w14:textId="77777777" w:rsidR="00065B50" w:rsidRDefault="00065B50" w:rsidP="00065B50">
      <w:pPr>
        <w:rPr>
          <w:rFonts w:ascii="Times New Roman" w:hAnsi="Times New Roman" w:cs="Times New Roman"/>
          <w:color w:val="000000" w:themeColor="text1"/>
        </w:rPr>
      </w:pPr>
    </w:p>
    <w:p w14:paraId="19F4188C" w14:textId="77777777" w:rsidR="00065B50" w:rsidRPr="00E7567B" w:rsidRDefault="00065B50" w:rsidP="00065B5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What leg is most correlated with overall time? Why might this leg have a stronger correlation?</w:t>
      </w:r>
    </w:p>
    <w:p w14:paraId="445E69A2" w14:textId="5DFCFA8B" w:rsidR="00065B50" w:rsidRDefault="00065B50" w:rsidP="00065B50">
      <w:pPr>
        <w:rPr>
          <w:rFonts w:ascii="Times New Roman" w:hAnsi="Times New Roman" w:cs="Times New Roman"/>
          <w:color w:val="000000" w:themeColor="text1"/>
        </w:rPr>
      </w:pPr>
      <w:r w:rsidRPr="0010664F">
        <w:rPr>
          <w:rFonts w:ascii="Times New Roman" w:hAnsi="Times New Roman" w:cs="Times New Roman"/>
          <w:color w:val="FF0000"/>
        </w:rPr>
        <w:t>The kayak leg shows the strongest correlation with the overall competition time, with a correlation coefficient of 0.464.</w:t>
      </w:r>
    </w:p>
    <w:p w14:paraId="75073D39" w14:textId="77777777" w:rsidR="00065B50" w:rsidRDefault="00065B50" w:rsidP="00065B50">
      <w:pPr>
        <w:rPr>
          <w:rFonts w:ascii="Times New Roman" w:hAnsi="Times New Roman" w:cs="Times New Roman"/>
          <w:color w:val="000000" w:themeColor="text1"/>
        </w:rPr>
      </w:pPr>
    </w:p>
    <w:p w14:paraId="31C49796" w14:textId="77777777" w:rsidR="00065B50" w:rsidRPr="00074A7D" w:rsidRDefault="00065B50" w:rsidP="00065B50">
      <w:pPr>
        <w:rPr>
          <w:rFonts w:ascii="Times New Roman" w:hAnsi="Times New Roman" w:cs="Times New Roman"/>
          <w:color w:val="000000" w:themeColor="text1"/>
        </w:rPr>
      </w:pPr>
    </w:p>
    <w:p w14:paraId="5DF83446" w14:textId="77777777" w:rsidR="00065B50" w:rsidRPr="009E3FDA" w:rsidRDefault="00065B50" w:rsidP="00065B50">
      <w:pPr>
        <w:rPr>
          <w:rFonts w:ascii="Times New Roman" w:hAnsi="Times New Roman" w:cs="Times New Roman"/>
          <w:color w:val="FF0000"/>
        </w:rPr>
      </w:pPr>
    </w:p>
    <w:p w14:paraId="02C14632" w14:textId="77777777" w:rsidR="00065B50" w:rsidRDefault="00065B50" w:rsidP="00065B50">
      <w:pPr>
        <w:ind w:firstLine="720"/>
        <w:rPr>
          <w:rFonts w:ascii="Times New Roman" w:hAnsi="Times New Roman" w:cs="Times New Roman"/>
          <w:sz w:val="24"/>
          <w:szCs w:val="24"/>
        </w:rPr>
      </w:pPr>
    </w:p>
    <w:p w14:paraId="05AAC2B2" w14:textId="77777777" w:rsidR="00065B50" w:rsidRPr="0024019C" w:rsidRDefault="00065B50" w:rsidP="00065B50">
      <w:pPr>
        <w:ind w:firstLine="720"/>
        <w:rPr>
          <w:rFonts w:ascii="Times New Roman" w:hAnsi="Times New Roman" w:cs="Times New Roman"/>
          <w:sz w:val="24"/>
          <w:szCs w:val="24"/>
        </w:rPr>
      </w:pPr>
    </w:p>
    <w:p w14:paraId="386216F4" w14:textId="3C82E7A7" w:rsidR="00FF4EB4" w:rsidRPr="00FF4EB4" w:rsidRDefault="00FF4EB4" w:rsidP="00FF4EB4">
      <w:pPr>
        <w:rPr>
          <w:rFonts w:ascii="Times New Roman" w:hAnsi="Times New Roman" w:cs="Times New Roman"/>
          <w:color w:val="FF0000"/>
        </w:rPr>
      </w:pPr>
    </w:p>
    <w:sectPr w:rsidR="00FF4EB4" w:rsidRPr="00FF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1763B"/>
    <w:multiLevelType w:val="hybridMultilevel"/>
    <w:tmpl w:val="E0AE0B64"/>
    <w:lvl w:ilvl="0" w:tplc="6FA6B1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2EA5"/>
    <w:multiLevelType w:val="hybridMultilevel"/>
    <w:tmpl w:val="D00AC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75B1B"/>
    <w:multiLevelType w:val="hybridMultilevel"/>
    <w:tmpl w:val="A8A2C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CB7F5E"/>
    <w:multiLevelType w:val="hybridMultilevel"/>
    <w:tmpl w:val="495A4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42F65"/>
    <w:multiLevelType w:val="hybridMultilevel"/>
    <w:tmpl w:val="442A93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76E8E"/>
    <w:multiLevelType w:val="hybridMultilevel"/>
    <w:tmpl w:val="49CEC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81C06"/>
    <w:multiLevelType w:val="hybridMultilevel"/>
    <w:tmpl w:val="BCB63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3"/>
  </w:num>
  <w:num w:numId="2" w16cid:durableId="1157956649">
    <w:abstractNumId w:val="0"/>
  </w:num>
  <w:num w:numId="3" w16cid:durableId="1384407058">
    <w:abstractNumId w:val="1"/>
  </w:num>
  <w:num w:numId="4" w16cid:durableId="63723200">
    <w:abstractNumId w:val="8"/>
  </w:num>
  <w:num w:numId="5" w16cid:durableId="37824168">
    <w:abstractNumId w:val="7"/>
  </w:num>
  <w:num w:numId="6" w16cid:durableId="1351948867">
    <w:abstractNumId w:val="6"/>
  </w:num>
  <w:num w:numId="7" w16cid:durableId="902955665">
    <w:abstractNumId w:val="5"/>
  </w:num>
  <w:num w:numId="8" w16cid:durableId="1681809108">
    <w:abstractNumId w:val="4"/>
  </w:num>
  <w:num w:numId="9" w16cid:durableId="16203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0"/>
    <w:rsid w:val="0000085C"/>
    <w:rsid w:val="000301B1"/>
    <w:rsid w:val="000504E7"/>
    <w:rsid w:val="00065B50"/>
    <w:rsid w:val="000C46FC"/>
    <w:rsid w:val="00100651"/>
    <w:rsid w:val="0010664F"/>
    <w:rsid w:val="00116BDB"/>
    <w:rsid w:val="00125305"/>
    <w:rsid w:val="001375A2"/>
    <w:rsid w:val="00140653"/>
    <w:rsid w:val="00154EF1"/>
    <w:rsid w:val="00192D71"/>
    <w:rsid w:val="00193617"/>
    <w:rsid w:val="001D52BE"/>
    <w:rsid w:val="00234D7E"/>
    <w:rsid w:val="00264D20"/>
    <w:rsid w:val="0029604F"/>
    <w:rsid w:val="002F6C15"/>
    <w:rsid w:val="00354D99"/>
    <w:rsid w:val="003A3030"/>
    <w:rsid w:val="003C0A5B"/>
    <w:rsid w:val="00445744"/>
    <w:rsid w:val="00454ED8"/>
    <w:rsid w:val="0046144E"/>
    <w:rsid w:val="00496385"/>
    <w:rsid w:val="004F4A6D"/>
    <w:rsid w:val="0050611B"/>
    <w:rsid w:val="00553EBF"/>
    <w:rsid w:val="0056372B"/>
    <w:rsid w:val="00596989"/>
    <w:rsid w:val="005F46E6"/>
    <w:rsid w:val="005F47CC"/>
    <w:rsid w:val="00614BFC"/>
    <w:rsid w:val="0061729A"/>
    <w:rsid w:val="00652FCB"/>
    <w:rsid w:val="0080219A"/>
    <w:rsid w:val="0094029D"/>
    <w:rsid w:val="009659D4"/>
    <w:rsid w:val="009B3C36"/>
    <w:rsid w:val="009F7E06"/>
    <w:rsid w:val="00A073D3"/>
    <w:rsid w:val="00A177A1"/>
    <w:rsid w:val="00A2263F"/>
    <w:rsid w:val="00A8068D"/>
    <w:rsid w:val="00AB0641"/>
    <w:rsid w:val="00AC6145"/>
    <w:rsid w:val="00B14366"/>
    <w:rsid w:val="00B773B0"/>
    <w:rsid w:val="00BA202F"/>
    <w:rsid w:val="00BB5B79"/>
    <w:rsid w:val="00BC161F"/>
    <w:rsid w:val="00BC7A17"/>
    <w:rsid w:val="00BF38E6"/>
    <w:rsid w:val="00C07A43"/>
    <w:rsid w:val="00C436B1"/>
    <w:rsid w:val="00CA1539"/>
    <w:rsid w:val="00D60ED4"/>
    <w:rsid w:val="00D716D6"/>
    <w:rsid w:val="00D84D27"/>
    <w:rsid w:val="00DB059B"/>
    <w:rsid w:val="00DD39AA"/>
    <w:rsid w:val="00E0342C"/>
    <w:rsid w:val="00E130BD"/>
    <w:rsid w:val="00E427AB"/>
    <w:rsid w:val="00E82910"/>
    <w:rsid w:val="00EC2CAD"/>
    <w:rsid w:val="00ED2BC1"/>
    <w:rsid w:val="00EF3AA3"/>
    <w:rsid w:val="00F701F6"/>
    <w:rsid w:val="00FE347F"/>
    <w:rsid w:val="00F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2E7"/>
  <w15:chartTrackingRefBased/>
  <w15:docId w15:val="{CF8F22DD-C700-4B9D-81D3-5DBB1C4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B0"/>
    <w:pPr>
      <w:ind w:left="720"/>
      <w:contextualSpacing/>
    </w:pPr>
  </w:style>
  <w:style w:type="table" w:styleId="TableGrid">
    <w:name w:val="Table Grid"/>
    <w:basedOn w:val="TableNormal"/>
    <w:uiPriority w:val="39"/>
    <w:rsid w:val="00B7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EF1"/>
    <w:rPr>
      <w:sz w:val="16"/>
      <w:szCs w:val="16"/>
    </w:rPr>
  </w:style>
  <w:style w:type="paragraph" w:styleId="CommentText">
    <w:name w:val="annotation text"/>
    <w:basedOn w:val="Normal"/>
    <w:link w:val="CommentTextChar"/>
    <w:uiPriority w:val="99"/>
    <w:unhideWhenUsed/>
    <w:rsid w:val="00154EF1"/>
    <w:pPr>
      <w:spacing w:line="240" w:lineRule="auto"/>
    </w:pPr>
    <w:rPr>
      <w:sz w:val="20"/>
      <w:szCs w:val="20"/>
    </w:rPr>
  </w:style>
  <w:style w:type="character" w:customStyle="1" w:styleId="CommentTextChar">
    <w:name w:val="Comment Text Char"/>
    <w:basedOn w:val="DefaultParagraphFont"/>
    <w:link w:val="CommentText"/>
    <w:uiPriority w:val="99"/>
    <w:rsid w:val="00154EF1"/>
    <w:rPr>
      <w:sz w:val="20"/>
      <w:szCs w:val="20"/>
    </w:rPr>
  </w:style>
  <w:style w:type="paragraph" w:styleId="CommentSubject">
    <w:name w:val="annotation subject"/>
    <w:basedOn w:val="CommentText"/>
    <w:next w:val="CommentText"/>
    <w:link w:val="CommentSubjectChar"/>
    <w:uiPriority w:val="99"/>
    <w:semiHidden/>
    <w:unhideWhenUsed/>
    <w:rsid w:val="00154EF1"/>
    <w:rPr>
      <w:b/>
      <w:bCs/>
    </w:rPr>
  </w:style>
  <w:style w:type="character" w:customStyle="1" w:styleId="CommentSubjectChar">
    <w:name w:val="Comment Subject Char"/>
    <w:basedOn w:val="CommentTextChar"/>
    <w:link w:val="CommentSubject"/>
    <w:uiPriority w:val="99"/>
    <w:semiHidden/>
    <w:rsid w:val="00154E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Gavin Cassidy</cp:lastModifiedBy>
  <cp:revision>17</cp:revision>
  <dcterms:created xsi:type="dcterms:W3CDTF">2024-05-07T21:14:00Z</dcterms:created>
  <dcterms:modified xsi:type="dcterms:W3CDTF">2024-07-10T15:29:00Z</dcterms:modified>
</cp:coreProperties>
</file>