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04020" w:rsidRDefault="00B209EA" w:rsidP="2A84D1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highlight w:val="white"/>
          <w:lang w:val="en-US"/>
        </w:rPr>
        <w:t xml:space="preserve">In volleyball, timeouts are often called by teams when they are losing a set. By analyzing </w:t>
      </w:r>
      <w:proofErr w:type="gramStart"/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highlight w:val="white"/>
          <w:lang w:val="en-US"/>
        </w:rPr>
        <w:t>NCAA</w:t>
      </w:r>
      <w:proofErr w:type="gramEnd"/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highlight w:val="white"/>
          <w:lang w:val="en-US"/>
        </w:rPr>
        <w:t xml:space="preserve"> Division 3 Liberty League Conference Volleyball Data from the 2013-2022 seasons, we can examine the impact of calling a timeout on scoring a point or ultimately winning a set.</w:t>
      </w:r>
    </w:p>
    <w:p w14:paraId="00000002" w14:textId="404583A5" w:rsidR="00704020" w:rsidRDefault="00B209EA" w:rsidP="2A84D1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</w:rPr>
      </w:pPr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</w:rPr>
        <w:t>- - - - - - - - - - - - - - - - - - - - - - - - - - - - - - - - - - - - - - - - - - - - - - - - - - - - - - - - - - - - - - - - - - - - - - - - - -</w:t>
      </w:r>
    </w:p>
    <w:p w14:paraId="00000004" w14:textId="5B4234CC" w:rsidR="00704020" w:rsidRDefault="7420DCB3" w:rsidP="37E1F131">
      <w:pPr>
        <w:shd w:val="clear" w:color="auto" w:fill="FFFFFF" w:themeFill="background1"/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</w:pPr>
      <w:r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What would an appropriate research question be</w:t>
      </w:r>
      <w:r w:rsidR="32C5C1E5"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,</w:t>
      </w:r>
      <w:r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 xml:space="preserve"> based on the previous information?</w:t>
      </w:r>
    </w:p>
    <w:p w14:paraId="00000005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06" w14:textId="77777777" w:rsidR="00704020" w:rsidRDefault="00B209E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ab/>
      </w:r>
    </w:p>
    <w:p w14:paraId="00000007" w14:textId="75F4C7F8" w:rsidR="00704020" w:rsidRDefault="00704020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</w:rPr>
      </w:pPr>
    </w:p>
    <w:p w14:paraId="1A6A043D" w14:textId="2B555E2C" w:rsidR="00704020" w:rsidRDefault="6B0410B2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  <w:commentRangeStart w:id="0"/>
      <w:r w:rsidRPr="37E1F131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Suppose you are </w:t>
      </w:r>
      <w:r w:rsidR="6E303F57" w:rsidRPr="37E1F131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interested</w:t>
      </w:r>
      <w:r w:rsidRPr="37E1F131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 in finding out the probability of winning a set if your team was losing before the final timeout of the set. </w:t>
      </w:r>
    </w:p>
    <w:p w14:paraId="2FCBCBC1" w14:textId="264C8627" w:rsidR="00704020" w:rsidRDefault="50BD19AF" w:rsidP="37E1F131">
      <w:pPr>
        <w:pStyle w:val="ListParagraph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  <w:commentRangeStart w:id="1"/>
      <w:r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In words identify the observations</w:t>
      </w:r>
      <w:commentRangeEnd w:id="1"/>
      <w:r w:rsidR="00B209EA">
        <w:rPr>
          <w:rStyle w:val="CommentReference"/>
        </w:rPr>
        <w:commentReference w:id="1"/>
      </w:r>
      <w:r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.</w:t>
      </w:r>
    </w:p>
    <w:p w14:paraId="33C0FF09" w14:textId="09834003" w:rsidR="00704020" w:rsidRDefault="00704020" w:rsidP="37E1F13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116E430B" w14:textId="7780D991" w:rsidR="00704020" w:rsidRDefault="00704020" w:rsidP="37E1F13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12BF7A83" w14:textId="311CB613" w:rsidR="00704020" w:rsidRDefault="00704020" w:rsidP="37E1F13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00000008" w14:textId="6E69F236" w:rsidR="00704020" w:rsidRDefault="00B209EA" w:rsidP="37E1F131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 xml:space="preserve">Identify the variable of interest. </w:t>
      </w:r>
    </w:p>
    <w:p w14:paraId="18B63E18" w14:textId="276D3D05" w:rsidR="37E1F131" w:rsidRDefault="37E1F131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7EFAB687" w14:textId="79A30762" w:rsidR="37E1F131" w:rsidRDefault="37E1F131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1C360A20" w14:textId="249740C4" w:rsidR="37E1F131" w:rsidRDefault="37E1F131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6F5BE6C8" w14:textId="0CB83E43" w:rsidR="37E1F131" w:rsidRDefault="37E1F131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00000009" w14:textId="77777777" w:rsidR="00704020" w:rsidRDefault="00B209EA" w:rsidP="2A84D16D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If it is categorical, identify the </w:t>
      </w:r>
      <w:proofErr w:type="gramStart"/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levels, if</w:t>
      </w:r>
      <w:proofErr w:type="gramEnd"/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 it is numerical, identify the units.</w:t>
      </w:r>
      <w:commentRangeEnd w:id="0"/>
      <w:r>
        <w:rPr>
          <w:rStyle w:val="CommentReference"/>
        </w:rPr>
        <w:commentReference w:id="0"/>
      </w:r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 </w:t>
      </w:r>
    </w:p>
    <w:p w14:paraId="0000000A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0B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0C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0D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0E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14:paraId="0000000F" w14:textId="77777777" w:rsidR="00704020" w:rsidRDefault="00B209EA" w:rsidP="2A84D1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Identify a population from which this sample is representative.</w:t>
      </w:r>
    </w:p>
    <w:p w14:paraId="00000010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11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12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13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14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14:paraId="00000017" w14:textId="0EAB3556" w:rsidR="00704020" w:rsidRDefault="362792B0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</w:rPr>
      </w:pPr>
      <w:r w:rsidRPr="37E1F131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Suppose that you are looking at t</w:t>
      </w:r>
      <w:commentRangeStart w:id="2"/>
      <w:r w:rsidRPr="37E1F131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he percentage of times a team wins a set after calling a timeout.</w:t>
      </w:r>
      <w:commentRangeEnd w:id="2"/>
      <w:r w:rsidR="00704020">
        <w:rPr>
          <w:rStyle w:val="CommentReference"/>
        </w:rPr>
        <w:commentReference w:id="2"/>
      </w:r>
      <w:r w:rsidRPr="37E1F131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 </w:t>
      </w:r>
      <w:r w:rsidR="30452E6E" w:rsidRPr="37E1F131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Would this </w:t>
      </w:r>
      <w:r w:rsidR="00B209EA" w:rsidRPr="37E1F131">
        <w:rPr>
          <w:rFonts w:ascii="Roboto" w:eastAsia="Roboto" w:hAnsi="Roboto" w:cs="Roboto"/>
          <w:color w:val="0D0D0D" w:themeColor="text1" w:themeTint="F2"/>
          <w:sz w:val="24"/>
          <w:szCs w:val="24"/>
        </w:rPr>
        <w:t xml:space="preserve">quantity </w:t>
      </w:r>
      <w:r w:rsidR="3018E2E5" w:rsidRPr="37E1F131">
        <w:rPr>
          <w:rFonts w:ascii="Roboto" w:eastAsia="Roboto" w:hAnsi="Roboto" w:cs="Roboto"/>
          <w:color w:val="0D0D0D" w:themeColor="text1" w:themeTint="F2"/>
          <w:sz w:val="24"/>
          <w:szCs w:val="24"/>
        </w:rPr>
        <w:t>be a statistic</w:t>
      </w:r>
      <w:r w:rsidR="00B209EA" w:rsidRPr="37E1F131">
        <w:rPr>
          <w:rFonts w:ascii="Roboto" w:eastAsia="Roboto" w:hAnsi="Roboto" w:cs="Roboto"/>
          <w:color w:val="0D0D0D" w:themeColor="text1" w:themeTint="F2"/>
          <w:sz w:val="24"/>
          <w:szCs w:val="24"/>
        </w:rPr>
        <w:t xml:space="preserve"> or parameter? Explain.</w:t>
      </w:r>
    </w:p>
    <w:p w14:paraId="00000018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19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1A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1B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1C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1D" w14:textId="77777777" w:rsidR="00704020" w:rsidRDefault="00B209EA" w:rsidP="2A84D1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lastRenderedPageBreak/>
        <w:t>Based on this statistic, what is a possible parameter that we can infer?</w:t>
      </w:r>
    </w:p>
    <w:p w14:paraId="0000001E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1F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20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21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22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23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24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25" w14:textId="0EB0CCE4" w:rsidR="00704020" w:rsidRDefault="45A6614A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commentRangeStart w:id="3"/>
      <w:r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Now, assume that</w:t>
      </w:r>
      <w:r w:rsidR="24F8D3E3"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 xml:space="preserve"> </w:t>
      </w:r>
      <w:r w:rsidR="24F8D3E3" w:rsidRPr="37E1F131">
        <w:rPr>
          <w:rFonts w:ascii="Roboto" w:eastAsia="Roboto" w:hAnsi="Roboto" w:cs="Roboto"/>
          <w:sz w:val="24"/>
          <w:szCs w:val="24"/>
          <w:lang w:val="en-US"/>
        </w:rPr>
        <w:t>it is reported that in 214 sets out of 2718 total sets, the losing team won the set after the last timeout was called. Given this data, w</w:t>
      </w:r>
      <w:r w:rsidR="00B209EA"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hat is our estimate of the losing team winning a set after the last timeout is called?</w:t>
      </w:r>
      <w:commentRangeEnd w:id="3"/>
      <w:r w:rsidR="00B209EA">
        <w:rPr>
          <w:rStyle w:val="CommentReference"/>
        </w:rPr>
        <w:commentReference w:id="3"/>
      </w:r>
    </w:p>
    <w:p w14:paraId="00000026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27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28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29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2A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  <w:highlight w:val="white"/>
        </w:rPr>
      </w:pPr>
    </w:p>
    <w:p w14:paraId="0000002B" w14:textId="7E0CFC71" w:rsidR="00704020" w:rsidRDefault="00B209E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If we were to take another sample of matches (</w:t>
      </w:r>
      <w:r w:rsidR="008616D5"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e.g.,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look at a different conference), would we necessarily get the same estimate?</w:t>
      </w:r>
    </w:p>
    <w:p w14:paraId="0000002C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  <w:highlight w:val="white"/>
        </w:rPr>
      </w:pPr>
    </w:p>
    <w:p w14:paraId="0000002D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  <w:highlight w:val="white"/>
        </w:rPr>
      </w:pPr>
    </w:p>
    <w:p w14:paraId="0000002E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  <w:highlight w:val="white"/>
        </w:rPr>
      </w:pPr>
    </w:p>
    <w:p w14:paraId="0000002F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  <w:highlight w:val="white"/>
        </w:rPr>
      </w:pPr>
    </w:p>
    <w:p w14:paraId="00000030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  <w:highlight w:val="white"/>
        </w:rPr>
      </w:pPr>
    </w:p>
    <w:p w14:paraId="00000031" w14:textId="67393F30" w:rsidR="00704020" w:rsidRDefault="00B209EA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Construct a 95% confidence interval for the proportion of losing teams winning a set after the final timeout.</w:t>
      </w:r>
    </w:p>
    <w:p w14:paraId="00000032" w14:textId="77777777" w:rsidR="00704020" w:rsidRDefault="00704020">
      <w:pPr>
        <w:rPr>
          <w:rFonts w:ascii="Roboto" w:eastAsia="Roboto" w:hAnsi="Roboto" w:cs="Roboto"/>
          <w:sz w:val="24"/>
          <w:szCs w:val="24"/>
        </w:rPr>
      </w:pPr>
    </w:p>
    <w:p w14:paraId="00000033" w14:textId="77777777" w:rsidR="00704020" w:rsidRDefault="00704020">
      <w:pPr>
        <w:rPr>
          <w:rFonts w:ascii="Roboto" w:eastAsia="Roboto" w:hAnsi="Roboto" w:cs="Roboto"/>
          <w:sz w:val="24"/>
          <w:szCs w:val="24"/>
        </w:rPr>
      </w:pPr>
    </w:p>
    <w:p w14:paraId="00000034" w14:textId="77777777" w:rsidR="00704020" w:rsidRDefault="00704020">
      <w:pPr>
        <w:rPr>
          <w:rFonts w:ascii="Roboto" w:eastAsia="Roboto" w:hAnsi="Roboto" w:cs="Roboto"/>
          <w:sz w:val="24"/>
          <w:szCs w:val="24"/>
        </w:rPr>
      </w:pPr>
    </w:p>
    <w:p w14:paraId="00000035" w14:textId="77777777" w:rsidR="00704020" w:rsidRDefault="00704020">
      <w:pPr>
        <w:rPr>
          <w:rFonts w:ascii="Roboto" w:eastAsia="Roboto" w:hAnsi="Roboto" w:cs="Roboto"/>
          <w:sz w:val="24"/>
          <w:szCs w:val="24"/>
        </w:rPr>
      </w:pPr>
    </w:p>
    <w:p w14:paraId="00000036" w14:textId="77777777" w:rsidR="00704020" w:rsidRDefault="00704020">
      <w:pPr>
        <w:rPr>
          <w:rFonts w:ascii="Roboto" w:eastAsia="Roboto" w:hAnsi="Roboto" w:cs="Roboto"/>
          <w:color w:val="FF0000"/>
          <w:sz w:val="24"/>
          <w:szCs w:val="24"/>
        </w:rPr>
      </w:pPr>
    </w:p>
    <w:p w14:paraId="00000037" w14:textId="77777777" w:rsidR="00704020" w:rsidRDefault="00B209E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Provide an interpretation for the resulting interval.</w:t>
      </w:r>
    </w:p>
    <w:p w14:paraId="00000038" w14:textId="77777777" w:rsidR="00704020" w:rsidRDefault="00704020">
      <w:pPr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39" w14:textId="77777777" w:rsidR="00704020" w:rsidRDefault="00704020">
      <w:pPr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3A" w14:textId="77777777" w:rsidR="00704020" w:rsidRDefault="00704020">
      <w:pPr>
        <w:rPr>
          <w:rFonts w:ascii="Roboto" w:eastAsia="Roboto" w:hAnsi="Roboto" w:cs="Roboto"/>
          <w:color w:val="FF0000"/>
          <w:sz w:val="24"/>
          <w:szCs w:val="24"/>
        </w:rPr>
      </w:pPr>
    </w:p>
    <w:p w14:paraId="0000003B" w14:textId="77777777" w:rsidR="00704020" w:rsidRDefault="00704020">
      <w:pPr>
        <w:rPr>
          <w:rFonts w:ascii="Roboto" w:eastAsia="Roboto" w:hAnsi="Roboto" w:cs="Roboto"/>
          <w:color w:val="FF0000"/>
          <w:sz w:val="24"/>
          <w:szCs w:val="24"/>
        </w:rPr>
      </w:pPr>
    </w:p>
    <w:p w14:paraId="0000003C" w14:textId="77777777" w:rsidR="00704020" w:rsidRDefault="00B209EA">
      <w:pPr>
        <w:rPr>
          <w:rFonts w:ascii="Roboto" w:eastAsia="Roboto" w:hAnsi="Roboto" w:cs="Roboto"/>
          <w:sz w:val="24"/>
          <w:szCs w:val="24"/>
        </w:rPr>
      </w:pPr>
      <w:commentRangeStart w:id="4"/>
      <w:r>
        <w:rPr>
          <w:rFonts w:ascii="Roboto" w:eastAsia="Roboto" w:hAnsi="Roboto" w:cs="Roboto"/>
          <w:sz w:val="24"/>
          <w:szCs w:val="24"/>
        </w:rPr>
        <w:t>Why would a team call a timeout if the chances of the losing team winning the game after the last timeout are so low?</w:t>
      </w:r>
      <w:commentRangeEnd w:id="4"/>
      <w:r w:rsidR="008616D5">
        <w:rPr>
          <w:rStyle w:val="CommentReference"/>
        </w:rPr>
        <w:commentReference w:id="4"/>
      </w:r>
    </w:p>
    <w:p w14:paraId="0000003D" w14:textId="77777777" w:rsidR="00704020" w:rsidRDefault="00704020">
      <w:pPr>
        <w:rPr>
          <w:rFonts w:ascii="Roboto" w:eastAsia="Roboto" w:hAnsi="Roboto" w:cs="Roboto"/>
          <w:color w:val="FF0000"/>
          <w:sz w:val="24"/>
          <w:szCs w:val="24"/>
        </w:rPr>
      </w:pPr>
    </w:p>
    <w:p w14:paraId="0000003E" w14:textId="77777777" w:rsidR="00704020" w:rsidRDefault="00704020">
      <w:pPr>
        <w:rPr>
          <w:rFonts w:ascii="Roboto" w:eastAsia="Roboto" w:hAnsi="Roboto" w:cs="Roboto"/>
          <w:color w:val="FF0000"/>
          <w:sz w:val="24"/>
          <w:szCs w:val="24"/>
        </w:rPr>
      </w:pPr>
    </w:p>
    <w:p w14:paraId="0000003F" w14:textId="77777777" w:rsidR="00704020" w:rsidRDefault="00704020">
      <w:pPr>
        <w:rPr>
          <w:rFonts w:ascii="Roboto" w:eastAsia="Roboto" w:hAnsi="Roboto" w:cs="Roboto"/>
          <w:color w:val="FF0000"/>
          <w:sz w:val="24"/>
          <w:szCs w:val="24"/>
        </w:rPr>
      </w:pPr>
    </w:p>
    <w:p w14:paraId="00000040" w14:textId="77777777" w:rsidR="00704020" w:rsidRDefault="00704020">
      <w:pPr>
        <w:rPr>
          <w:rFonts w:ascii="Roboto" w:eastAsia="Roboto" w:hAnsi="Roboto" w:cs="Roboto"/>
          <w:color w:val="FF0000"/>
          <w:sz w:val="24"/>
          <w:szCs w:val="24"/>
        </w:rPr>
      </w:pPr>
    </w:p>
    <w:p w14:paraId="00000041" w14:textId="2324E467" w:rsidR="00704020" w:rsidRDefault="00B209EA" w:rsidP="37E1F131">
      <w:pPr>
        <w:rPr>
          <w:rFonts w:ascii="Roboto" w:eastAsia="Roboto" w:hAnsi="Roboto" w:cs="Roboto"/>
          <w:sz w:val="24"/>
          <w:szCs w:val="24"/>
          <w:lang w:val="en-US"/>
        </w:rPr>
      </w:pPr>
      <w:r w:rsidRPr="37E1F131">
        <w:rPr>
          <w:rFonts w:ascii="Roboto" w:eastAsia="Roboto" w:hAnsi="Roboto" w:cs="Roboto"/>
          <w:sz w:val="24"/>
          <w:szCs w:val="24"/>
          <w:lang w:val="en-US"/>
        </w:rPr>
        <w:t>When looking at only the first timeout of the set, we see that the losing team before the timeout has a significantly higher chance of winning the game than they would have after the last timeout</w:t>
      </w:r>
      <w:r w:rsidR="2BCE32F1" w:rsidRPr="37E1F131">
        <w:rPr>
          <w:rFonts w:ascii="Roboto" w:eastAsia="Roboto" w:hAnsi="Roboto" w:cs="Roboto"/>
          <w:sz w:val="24"/>
          <w:szCs w:val="24"/>
          <w:lang w:val="en-US"/>
        </w:rPr>
        <w:t xml:space="preserve"> (</w:t>
      </w:r>
      <w:r w:rsidRPr="37E1F131">
        <w:rPr>
          <w:rFonts w:ascii="Roboto" w:eastAsia="Roboto" w:hAnsi="Roboto" w:cs="Roboto"/>
          <w:sz w:val="24"/>
          <w:szCs w:val="24"/>
          <w:lang w:val="en-US"/>
        </w:rPr>
        <w:t>about an 1</w:t>
      </w:r>
      <w:commentRangeStart w:id="5"/>
      <w:r w:rsidRPr="37E1F131">
        <w:rPr>
          <w:rFonts w:ascii="Roboto" w:eastAsia="Roboto" w:hAnsi="Roboto" w:cs="Roboto"/>
          <w:sz w:val="24"/>
          <w:szCs w:val="24"/>
          <w:lang w:val="en-US"/>
        </w:rPr>
        <w:t>8%</w:t>
      </w:r>
      <w:r w:rsidR="119266F5" w:rsidRPr="37E1F131">
        <w:rPr>
          <w:rFonts w:ascii="Roboto" w:eastAsia="Roboto" w:hAnsi="Roboto" w:cs="Roboto"/>
          <w:sz w:val="24"/>
          <w:szCs w:val="24"/>
          <w:lang w:val="en-US"/>
        </w:rPr>
        <w:t xml:space="preserve"> +/</w:t>
      </w:r>
      <w:proofErr w:type="gramStart"/>
      <w:r w:rsidR="119266F5" w:rsidRPr="37E1F131">
        <w:rPr>
          <w:rFonts w:ascii="Roboto" w:eastAsia="Roboto" w:hAnsi="Roboto" w:cs="Roboto"/>
          <w:sz w:val="24"/>
          <w:szCs w:val="24"/>
          <w:lang w:val="en-US"/>
        </w:rPr>
        <w:t xml:space="preserve">- </w:t>
      </w:r>
      <w:r w:rsidRPr="37E1F131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="4807616E" w:rsidRPr="37E1F131">
        <w:rPr>
          <w:rFonts w:ascii="Roboto" w:eastAsia="Roboto" w:hAnsi="Roboto" w:cs="Roboto"/>
          <w:sz w:val="24"/>
          <w:szCs w:val="24"/>
          <w:lang w:val="en-US"/>
        </w:rPr>
        <w:t>0.956</w:t>
      </w:r>
      <w:proofErr w:type="gramEnd"/>
      <w:r w:rsidR="4807616E" w:rsidRPr="37E1F131">
        <w:rPr>
          <w:rFonts w:ascii="Roboto" w:eastAsia="Roboto" w:hAnsi="Roboto" w:cs="Roboto"/>
          <w:sz w:val="24"/>
          <w:szCs w:val="24"/>
          <w:lang w:val="en-US"/>
        </w:rPr>
        <w:t xml:space="preserve">% </w:t>
      </w:r>
      <w:r w:rsidRPr="37E1F131">
        <w:rPr>
          <w:rFonts w:ascii="Roboto" w:eastAsia="Roboto" w:hAnsi="Roboto" w:cs="Roboto"/>
          <w:sz w:val="24"/>
          <w:szCs w:val="24"/>
          <w:lang w:val="en-US"/>
        </w:rPr>
        <w:t>chance of winning the game</w:t>
      </w:r>
      <w:commentRangeEnd w:id="5"/>
      <w:r>
        <w:rPr>
          <w:rStyle w:val="CommentReference"/>
        </w:rPr>
        <w:commentReference w:id="5"/>
      </w:r>
      <w:r w:rsidRPr="37E1F131">
        <w:rPr>
          <w:rFonts w:ascii="Roboto" w:eastAsia="Roboto" w:hAnsi="Roboto" w:cs="Roboto"/>
          <w:sz w:val="24"/>
          <w:szCs w:val="24"/>
          <w:lang w:val="en-US"/>
        </w:rPr>
        <w:t>). Why do you think that calling a timeout earlier in a game increases the chances of winning?</w:t>
      </w:r>
    </w:p>
    <w:p w14:paraId="00000042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sectPr w:rsidR="0070402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Ivan Ramler" w:date="2024-05-06T11:16:00Z" w:initials="IR">
    <w:p w14:paraId="5BD2BFC3" w14:textId="2680AF98" w:rsidR="37E1F131" w:rsidRDefault="37E1F131" w:rsidP="37E1F131">
      <w:pPr>
        <w:pStyle w:val="CommentText"/>
      </w:pPr>
      <w:r>
        <w:t>I think, before jumping in to this, have a question that has them record a research question based on the blurb above.</w:t>
      </w:r>
      <w:r>
        <w:rPr>
          <w:rStyle w:val="CommentReference"/>
        </w:rPr>
        <w:annotationRef/>
      </w:r>
    </w:p>
    <w:p w14:paraId="3145AA1E" w14:textId="09BF07B1" w:rsidR="37E1F131" w:rsidRDefault="37E1F131" w:rsidP="37E1F131">
      <w:pPr>
        <w:pStyle w:val="CommentText"/>
      </w:pPr>
    </w:p>
    <w:p w14:paraId="69A19D44" w14:textId="6A156D26" w:rsidR="37E1F131" w:rsidRDefault="37E1F131" w:rsidP="37E1F131">
      <w:pPr>
        <w:pStyle w:val="CommentText"/>
      </w:pPr>
      <w:r>
        <w:t>Then link it to the next part</w:t>
      </w:r>
    </w:p>
  </w:comment>
  <w:comment w:id="0" w:author="Ivan Ramler" w:date="2024-05-06T11:13:00Z" w:initials="IR">
    <w:p w14:paraId="48B40500" w14:textId="24750894" w:rsidR="00A04F23" w:rsidRDefault="00A04F23">
      <w:pPr>
        <w:pStyle w:val="CommentText"/>
      </w:pPr>
      <w:r>
        <w:rPr>
          <w:rStyle w:val="CommentReference"/>
        </w:rPr>
        <w:annotationRef/>
      </w:r>
      <w:r w:rsidR="00443D22">
        <w:t>Let’s retool this one to link to the fist CI</w:t>
      </w:r>
    </w:p>
    <w:p w14:paraId="38D6E45E" w14:textId="2703B262" w:rsidR="00443D22" w:rsidRDefault="00443D22">
      <w:pPr>
        <w:pStyle w:val="CommentText"/>
      </w:pPr>
    </w:p>
    <w:p w14:paraId="53DF10F9" w14:textId="0F200543" w:rsidR="00443D22" w:rsidRDefault="00443D22">
      <w:pPr>
        <w:pStyle w:val="CommentText"/>
      </w:pPr>
      <w:r>
        <w:t>Start by tweaking it to be</w:t>
      </w:r>
    </w:p>
    <w:p w14:paraId="5A768E11" w14:textId="1134FAE5" w:rsidR="00443D22" w:rsidRDefault="00443D22">
      <w:pPr>
        <w:pStyle w:val="CommentText"/>
      </w:pPr>
    </w:p>
    <w:p w14:paraId="24CEF193" w14:textId="77777777" w:rsidR="00443D22" w:rsidRDefault="00443D22">
      <w:pPr>
        <w:pStyle w:val="CommentText"/>
      </w:pPr>
      <w:r>
        <w:t xml:space="preserve">Suppose you are interested in [something related to wining if doing the last timeput]. </w:t>
      </w:r>
    </w:p>
    <w:p w14:paraId="201A6303" w14:textId="77777777" w:rsidR="00443D22" w:rsidRDefault="00443D22">
      <w:pPr>
        <w:pStyle w:val="CommentText"/>
      </w:pPr>
    </w:p>
    <w:p w14:paraId="3889D911" w14:textId="00A28467" w:rsidR="00443D22" w:rsidRDefault="00443D22">
      <w:pPr>
        <w:pStyle w:val="CommentText"/>
      </w:pPr>
      <w:r>
        <w:t>Then ask about the observations and variable(s).</w:t>
      </w:r>
    </w:p>
  </w:comment>
  <w:comment w:id="2" w:author="Ivan Ramler" w:date="2024-05-06T11:52:00Z" w:initials="IR">
    <w:p w14:paraId="765D4A9F" w14:textId="250562D5" w:rsidR="37E1F131" w:rsidRDefault="37E1F131" w:rsidP="37E1F131">
      <w:pPr>
        <w:pStyle w:val="CommentText"/>
      </w:pPr>
      <w:r>
        <w:t>Link this to the research question/CI that you are having them make</w:t>
      </w:r>
      <w:r>
        <w:rPr>
          <w:rStyle w:val="CommentReference"/>
        </w:rPr>
        <w:annotationRef/>
      </w:r>
    </w:p>
    <w:p w14:paraId="4A90EE10" w14:textId="470B45F3" w:rsidR="37E1F131" w:rsidRDefault="37E1F131" w:rsidP="37E1F131">
      <w:pPr>
        <w:pStyle w:val="CommentText"/>
      </w:pPr>
    </w:p>
    <w:p w14:paraId="5AA102AA" w14:textId="23B85EAF" w:rsidR="37E1F131" w:rsidRDefault="37E1F131" w:rsidP="37E1F131">
      <w:pPr>
        <w:pStyle w:val="CommentText"/>
      </w:pPr>
      <w:r>
        <w:t xml:space="preserve">Also, is this linked to the data we’ve collected? It is slightly ambiguous </w:t>
      </w:r>
    </w:p>
  </w:comment>
  <w:comment w:id="3" w:author="Ivan Ramler" w:date="2024-05-06T11:15:00Z" w:initials="IR">
    <w:p w14:paraId="0E5BF430" w14:textId="2C3813F3" w:rsidR="00A04F23" w:rsidRDefault="00A04F23">
      <w:pPr>
        <w:pStyle w:val="CommentText"/>
      </w:pPr>
      <w:r>
        <w:rPr>
          <w:rStyle w:val="CommentReference"/>
        </w:rPr>
        <w:annotationRef/>
      </w:r>
      <w:r>
        <w:t>Since this is what you are focusing on for the CI, I would link this to the above parts too.</w:t>
      </w:r>
    </w:p>
  </w:comment>
  <w:comment w:id="4" w:author="Ivan Ramler" w:date="2024-05-06T11:54:00Z" w:initials="IR">
    <w:p w14:paraId="2C936FAE" w14:textId="7ECA82C1" w:rsidR="008616D5" w:rsidRDefault="008616D5">
      <w:pPr>
        <w:pStyle w:val="CommentText"/>
      </w:pPr>
      <w:r>
        <w:rPr>
          <w:rStyle w:val="CommentReference"/>
        </w:rPr>
        <w:annotationRef/>
      </w:r>
      <w:r>
        <w:t>I like this question</w:t>
      </w:r>
    </w:p>
  </w:comment>
  <w:comment w:id="5" w:author="Ivan Ramler" w:date="2024-05-06T11:56:00Z" w:initials="IR">
    <w:p w14:paraId="3A07311B" w14:textId="261A773F" w:rsidR="008616D5" w:rsidRDefault="008616D5">
      <w:pPr>
        <w:pStyle w:val="CommentText"/>
      </w:pPr>
      <w:r>
        <w:rPr>
          <w:rStyle w:val="CommentReference"/>
        </w:rPr>
        <w:annotationRef/>
      </w:r>
      <w:r>
        <w:t>Could you make this “about an 18% +/- [Margin of Error] chance of…”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9A19D44" w15:done="1"/>
  <w15:commentEx w15:paraId="3889D911" w15:done="1"/>
  <w15:commentEx w15:paraId="5AA102AA" w15:done="1"/>
  <w15:commentEx w15:paraId="0E5BF430" w15:done="1"/>
  <w15:commentEx w15:paraId="2C936FAE" w15:done="1"/>
  <w15:commentEx w15:paraId="3A07311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9A19D44" w16cid:durableId="1BD8A715"/>
  <w16cid:commentId w16cid:paraId="3889D911" w16cid:durableId="375AB491"/>
  <w16cid:commentId w16cid:paraId="5AA102AA" w16cid:durableId="787EDBFF"/>
  <w16cid:commentId w16cid:paraId="0E5BF430" w16cid:durableId="2980DB6A"/>
  <w16cid:commentId w16cid:paraId="2C936FAE" w16cid:durableId="5F276BDB"/>
  <w16cid:commentId w16cid:paraId="3A07311B" w16cid:durableId="584E79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6AE38" w14:textId="77777777" w:rsidR="00A87987" w:rsidRDefault="00A87987">
      <w:pPr>
        <w:spacing w:line="240" w:lineRule="auto"/>
      </w:pPr>
      <w:r>
        <w:separator/>
      </w:r>
    </w:p>
  </w:endnote>
  <w:endnote w:type="continuationSeparator" w:id="0">
    <w:p w14:paraId="5A33845E" w14:textId="77777777" w:rsidR="00A87987" w:rsidRDefault="00A87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BE1DB" w14:textId="77777777" w:rsidR="00A87987" w:rsidRDefault="00A87987">
      <w:pPr>
        <w:spacing w:line="240" w:lineRule="auto"/>
      </w:pPr>
      <w:r>
        <w:separator/>
      </w:r>
    </w:p>
  </w:footnote>
  <w:footnote w:type="continuationSeparator" w:id="0">
    <w:p w14:paraId="0F921041" w14:textId="77777777" w:rsidR="00A87987" w:rsidRDefault="00A87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3" w14:textId="77777777" w:rsidR="00704020" w:rsidRDefault="00B209EA">
    <w:r>
      <w:t>Stat113</w:t>
    </w:r>
    <w:r>
      <w:tab/>
    </w:r>
    <w:r>
      <w:tab/>
    </w:r>
    <w:r>
      <w:tab/>
    </w:r>
    <w:r>
      <w:tab/>
      <w:t>Confidence Intervals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A0B52"/>
    <w:multiLevelType w:val="multilevel"/>
    <w:tmpl w:val="D9D2FB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A45417"/>
    <w:multiLevelType w:val="multilevel"/>
    <w:tmpl w:val="0EBECD5E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01B86"/>
    <w:multiLevelType w:val="hybridMultilevel"/>
    <w:tmpl w:val="E14E3016"/>
    <w:lvl w:ilvl="0" w:tplc="31FE49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DE6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CE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A0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A5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4E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6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0A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A9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691F4"/>
    <w:multiLevelType w:val="hybridMultilevel"/>
    <w:tmpl w:val="B0924104"/>
    <w:lvl w:ilvl="0" w:tplc="A4C45D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A9E2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46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4E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A8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4A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C6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64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84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2662D"/>
    <w:multiLevelType w:val="multilevel"/>
    <w:tmpl w:val="5442FD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82324159">
    <w:abstractNumId w:val="1"/>
  </w:num>
  <w:num w:numId="2" w16cid:durableId="854270613">
    <w:abstractNumId w:val="2"/>
  </w:num>
  <w:num w:numId="3" w16cid:durableId="64960007">
    <w:abstractNumId w:val="3"/>
  </w:num>
  <w:num w:numId="4" w16cid:durableId="1700157611">
    <w:abstractNumId w:val="0"/>
  </w:num>
  <w:num w:numId="5" w16cid:durableId="70703113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van Ramler">
    <w15:presenceInfo w15:providerId="AD" w15:userId="S-1-5-21-484763869-412668190-725345543-24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020"/>
    <w:rsid w:val="00443D22"/>
    <w:rsid w:val="00704020"/>
    <w:rsid w:val="00794120"/>
    <w:rsid w:val="008616D5"/>
    <w:rsid w:val="00A04F23"/>
    <w:rsid w:val="00A87987"/>
    <w:rsid w:val="00B209EA"/>
    <w:rsid w:val="119266F5"/>
    <w:rsid w:val="13A63A69"/>
    <w:rsid w:val="13AACC7F"/>
    <w:rsid w:val="170D3A59"/>
    <w:rsid w:val="1DDCFD02"/>
    <w:rsid w:val="24F8D3E3"/>
    <w:rsid w:val="25CA88A7"/>
    <w:rsid w:val="274D30AB"/>
    <w:rsid w:val="294E10C4"/>
    <w:rsid w:val="2A84D16D"/>
    <w:rsid w:val="2BCE32F1"/>
    <w:rsid w:val="2CD09CC2"/>
    <w:rsid w:val="2F584290"/>
    <w:rsid w:val="3018E2E5"/>
    <w:rsid w:val="30452E6E"/>
    <w:rsid w:val="32C5C1E5"/>
    <w:rsid w:val="362792B0"/>
    <w:rsid w:val="36BB4707"/>
    <w:rsid w:val="37E1F131"/>
    <w:rsid w:val="3E380A58"/>
    <w:rsid w:val="3E5BEC5F"/>
    <w:rsid w:val="3FF7BCC0"/>
    <w:rsid w:val="45A6614A"/>
    <w:rsid w:val="4807616E"/>
    <w:rsid w:val="49E26705"/>
    <w:rsid w:val="4ED5BE20"/>
    <w:rsid w:val="50BD19AF"/>
    <w:rsid w:val="58CFAAFE"/>
    <w:rsid w:val="5A0DF486"/>
    <w:rsid w:val="5BA9C4E7"/>
    <w:rsid w:val="6400BE27"/>
    <w:rsid w:val="6B0410B2"/>
    <w:rsid w:val="6E303F57"/>
    <w:rsid w:val="7420D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2C9F"/>
  <w15:docId w15:val="{9CABA693-A68A-4332-A707-8AD545E9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A04F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F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F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F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F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F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F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1828</Characters>
  <Application>Microsoft Office Word</Application>
  <DocSecurity>0</DocSecurity>
  <Lines>15</Lines>
  <Paragraphs>4</Paragraphs>
  <ScaleCrop>false</ScaleCrop>
  <Company>St. Lawrence University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Sierra Hess</cp:lastModifiedBy>
  <cp:revision>5</cp:revision>
  <dcterms:created xsi:type="dcterms:W3CDTF">2024-05-06T15:13:00Z</dcterms:created>
  <dcterms:modified xsi:type="dcterms:W3CDTF">2024-05-09T15:41:00Z</dcterms:modified>
</cp:coreProperties>
</file>