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4E" w:rsidRDefault="004D17B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is widely believed that 10% of the human population is left-handed. According to research conducted by retired SLU Professor of Psychology </w:t>
      </w:r>
      <w:r w:rsidR="00F120F6">
        <w:rPr>
          <w:rFonts w:asciiTheme="minorHAnsi" w:hAnsiTheme="minorHAnsi"/>
          <w:sz w:val="22"/>
        </w:rPr>
        <w:t xml:space="preserve">Alan </w:t>
      </w:r>
      <w:proofErr w:type="spellStart"/>
      <w:r w:rsidR="00F120F6">
        <w:rPr>
          <w:rFonts w:asciiTheme="minorHAnsi" w:hAnsiTheme="minorHAnsi"/>
          <w:sz w:val="22"/>
        </w:rPr>
        <w:t>Searleman</w:t>
      </w:r>
      <w:proofErr w:type="spellEnd"/>
      <w:r w:rsidR="00F120F6">
        <w:rPr>
          <w:rFonts w:asciiTheme="minorHAnsi" w:hAnsiTheme="minorHAnsi"/>
          <w:sz w:val="22"/>
        </w:rPr>
        <w:t xml:space="preserve">, left-handers are more likely to have a high IQ (140+) and a better vocabulary. He also claims that lefties have poorer memories, but they are twice as good at problem-solving tasks. Given this, one might wonder if </w:t>
      </w:r>
      <w:r w:rsidR="00D579E9">
        <w:rPr>
          <w:rFonts w:asciiTheme="minorHAnsi" w:hAnsiTheme="minorHAnsi"/>
          <w:sz w:val="22"/>
        </w:rPr>
        <w:t xml:space="preserve">the rate of left-handedness among St. Lawrence students </w:t>
      </w:r>
      <w:r w:rsidR="008E6C02">
        <w:rPr>
          <w:rFonts w:asciiTheme="minorHAnsi" w:hAnsiTheme="minorHAnsi"/>
          <w:sz w:val="22"/>
        </w:rPr>
        <w:t>is higher than</w:t>
      </w:r>
      <w:r w:rsidR="00D579E9">
        <w:rPr>
          <w:rFonts w:asciiTheme="minorHAnsi" w:hAnsiTheme="minorHAnsi"/>
          <w:sz w:val="22"/>
        </w:rPr>
        <w:t xml:space="preserve"> that for</w:t>
      </w:r>
      <w:r w:rsidR="00F120F6">
        <w:rPr>
          <w:rFonts w:asciiTheme="minorHAnsi" w:hAnsiTheme="minorHAnsi"/>
          <w:sz w:val="22"/>
        </w:rPr>
        <w:t xml:space="preserve"> the general human population.</w:t>
      </w:r>
    </w:p>
    <w:p w:rsidR="004D17B6" w:rsidRPr="002A5F35" w:rsidRDefault="004D74F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 a sample of 19</w:t>
      </w:r>
      <w:r w:rsidR="00F92A9C">
        <w:rPr>
          <w:rFonts w:asciiTheme="minorHAnsi" w:hAnsiTheme="minorHAnsi"/>
          <w:sz w:val="22"/>
        </w:rPr>
        <w:t>1</w:t>
      </w:r>
      <w:r w:rsidR="004D17B6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St. Lawrence students</w:t>
      </w:r>
      <w:r w:rsidR="00D579E9">
        <w:rPr>
          <w:rFonts w:asciiTheme="minorHAnsi" w:hAnsiTheme="minorHAnsi"/>
          <w:sz w:val="22"/>
        </w:rPr>
        <w:t xml:space="preserve">, </w:t>
      </w:r>
      <w:r>
        <w:rPr>
          <w:rFonts w:asciiTheme="minorHAnsi" w:hAnsiTheme="minorHAnsi"/>
          <w:sz w:val="22"/>
        </w:rPr>
        <w:t>2</w:t>
      </w:r>
      <w:r w:rsidR="00F92A9C">
        <w:rPr>
          <w:rFonts w:asciiTheme="minorHAnsi" w:hAnsiTheme="minorHAnsi"/>
          <w:sz w:val="22"/>
        </w:rPr>
        <w:t>6</w:t>
      </w:r>
      <w:r w:rsidR="004D17B6">
        <w:rPr>
          <w:rFonts w:asciiTheme="minorHAnsi" w:hAnsiTheme="minorHAnsi"/>
          <w:sz w:val="22"/>
        </w:rPr>
        <w:t xml:space="preserve"> reported being left-handed. Assume that </w:t>
      </w:r>
      <w:r>
        <w:rPr>
          <w:rFonts w:asciiTheme="minorHAnsi" w:hAnsiTheme="minorHAnsi"/>
          <w:sz w:val="22"/>
        </w:rPr>
        <w:t xml:space="preserve">this sample of </w:t>
      </w:r>
      <w:r w:rsidR="004D17B6">
        <w:rPr>
          <w:rFonts w:asciiTheme="minorHAnsi" w:hAnsiTheme="minorHAnsi"/>
          <w:sz w:val="22"/>
        </w:rPr>
        <w:t>students can represent all St. Lawrence students on the topic of handedness.</w:t>
      </w:r>
      <w:bookmarkStart w:id="0" w:name="_GoBack"/>
      <w:bookmarkEnd w:id="0"/>
    </w:p>
    <w:p w:rsidR="001C5C5D" w:rsidRPr="00F25006" w:rsidRDefault="00F25006">
      <w:pPr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 xml:space="preserve">Step 1: </w:t>
      </w:r>
      <w:r w:rsidR="00F86618" w:rsidRPr="00F25006">
        <w:rPr>
          <w:rFonts w:asciiTheme="minorHAnsi" w:hAnsiTheme="minorHAnsi"/>
          <w:sz w:val="22"/>
          <w:u w:val="single"/>
        </w:rPr>
        <w:t xml:space="preserve">Parameter &amp; </w:t>
      </w:r>
      <w:r w:rsidR="001C5C5D" w:rsidRPr="00F25006">
        <w:rPr>
          <w:rFonts w:asciiTheme="minorHAnsi" w:hAnsiTheme="minorHAnsi"/>
          <w:sz w:val="22"/>
          <w:u w:val="single"/>
        </w:rPr>
        <w:t>Hypotheses</w:t>
      </w:r>
    </w:p>
    <w:p w:rsidR="001C5C5D" w:rsidRPr="00F25006" w:rsidRDefault="001C5C5D">
      <w:pPr>
        <w:rPr>
          <w:rFonts w:asciiTheme="minorHAnsi" w:hAnsiTheme="minorHAnsi"/>
          <w:b/>
          <w:sz w:val="22"/>
        </w:rPr>
      </w:pPr>
      <w:r w:rsidRPr="00F25006">
        <w:rPr>
          <w:rFonts w:asciiTheme="minorHAnsi" w:hAnsiTheme="minorHAnsi"/>
          <w:sz w:val="22"/>
        </w:rPr>
        <w:tab/>
      </w:r>
      <w:r w:rsidRPr="00F25006">
        <w:rPr>
          <w:rFonts w:asciiTheme="minorHAnsi" w:hAnsiTheme="minorHAnsi"/>
          <w:b/>
          <w:sz w:val="22"/>
        </w:rPr>
        <w:t>Parameter</w:t>
      </w:r>
      <w:r w:rsidR="00552732" w:rsidRPr="00F25006">
        <w:rPr>
          <w:rFonts w:asciiTheme="minorHAnsi" w:hAnsiTheme="minorHAnsi"/>
          <w:b/>
          <w:sz w:val="22"/>
        </w:rPr>
        <w:br/>
      </w:r>
      <w:r w:rsidR="00552732" w:rsidRPr="00F25006">
        <w:rPr>
          <w:rFonts w:asciiTheme="minorHAnsi" w:hAnsiTheme="minorHAnsi"/>
          <w:b/>
          <w:sz w:val="22"/>
        </w:rPr>
        <w:br/>
      </w:r>
      <w:r w:rsidR="0075399B" w:rsidRPr="00F25006">
        <w:rPr>
          <w:rFonts w:asciiTheme="minorHAnsi" w:hAnsiTheme="minorHAnsi"/>
          <w:b/>
          <w:sz w:val="22"/>
        </w:rPr>
        <w:br/>
      </w:r>
    </w:p>
    <w:p w:rsidR="001C5C5D" w:rsidRPr="00F25006" w:rsidRDefault="001C5C5D">
      <w:pPr>
        <w:rPr>
          <w:rFonts w:asciiTheme="minorHAnsi" w:hAnsiTheme="minorHAnsi"/>
          <w:b/>
          <w:sz w:val="22"/>
        </w:rPr>
      </w:pPr>
      <w:r w:rsidRPr="00F25006">
        <w:rPr>
          <w:rFonts w:asciiTheme="minorHAnsi" w:hAnsiTheme="minorHAnsi"/>
          <w:sz w:val="22"/>
        </w:rPr>
        <w:tab/>
      </w:r>
      <w:r w:rsidRPr="00F25006">
        <w:rPr>
          <w:rFonts w:asciiTheme="minorHAnsi" w:hAnsiTheme="minorHAnsi"/>
          <w:b/>
          <w:sz w:val="22"/>
        </w:rPr>
        <w:t>Null Hypothesis</w:t>
      </w:r>
      <w:r w:rsidR="00552732" w:rsidRPr="00F25006">
        <w:rPr>
          <w:rFonts w:asciiTheme="minorHAnsi" w:hAnsiTheme="minorHAnsi"/>
          <w:b/>
          <w:sz w:val="22"/>
        </w:rPr>
        <w:br/>
      </w:r>
      <w:r w:rsidR="00552732" w:rsidRPr="00F25006">
        <w:rPr>
          <w:rFonts w:asciiTheme="minorHAnsi" w:hAnsiTheme="minorHAnsi"/>
          <w:b/>
          <w:sz w:val="22"/>
        </w:rPr>
        <w:br/>
      </w:r>
    </w:p>
    <w:p w:rsidR="001C5C5D" w:rsidRPr="00F25006" w:rsidRDefault="001C5C5D">
      <w:pPr>
        <w:rPr>
          <w:rFonts w:asciiTheme="minorHAnsi" w:hAnsiTheme="minorHAnsi"/>
          <w:sz w:val="22"/>
        </w:rPr>
      </w:pPr>
      <w:r w:rsidRPr="00F25006">
        <w:rPr>
          <w:rFonts w:asciiTheme="minorHAnsi" w:hAnsiTheme="minorHAnsi"/>
          <w:b/>
          <w:sz w:val="22"/>
        </w:rPr>
        <w:tab/>
        <w:t>Alternative Hypothesis</w:t>
      </w:r>
      <w:r w:rsidR="00552732" w:rsidRPr="00F25006">
        <w:rPr>
          <w:rFonts w:asciiTheme="minorHAnsi" w:hAnsiTheme="minorHAnsi"/>
          <w:b/>
          <w:sz w:val="22"/>
        </w:rPr>
        <w:br/>
      </w:r>
      <w:r w:rsidR="00552732" w:rsidRPr="00F25006">
        <w:rPr>
          <w:rFonts w:asciiTheme="minorHAnsi" w:hAnsiTheme="minorHAnsi"/>
          <w:b/>
          <w:sz w:val="22"/>
        </w:rPr>
        <w:br/>
      </w:r>
    </w:p>
    <w:p w:rsidR="001C5C5D" w:rsidRPr="00F25006" w:rsidRDefault="00F2500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 xml:space="preserve">Step 2: </w:t>
      </w:r>
      <w:r w:rsidR="00D05150" w:rsidRPr="00F25006">
        <w:rPr>
          <w:rFonts w:asciiTheme="minorHAnsi" w:hAnsiTheme="minorHAnsi"/>
          <w:sz w:val="22"/>
          <w:u w:val="single"/>
        </w:rPr>
        <w:t>Checking Conditions</w:t>
      </w:r>
    </w:p>
    <w:p w:rsidR="00F86618" w:rsidRPr="00F25006" w:rsidRDefault="001C5C5D" w:rsidP="00F86618">
      <w:pPr>
        <w:ind w:left="720"/>
        <w:rPr>
          <w:rFonts w:asciiTheme="minorHAnsi" w:hAnsiTheme="minorHAnsi"/>
          <w:sz w:val="22"/>
        </w:rPr>
      </w:pPr>
      <w:r w:rsidRPr="00F25006">
        <w:rPr>
          <w:rFonts w:asciiTheme="minorHAnsi" w:hAnsiTheme="minorHAnsi"/>
          <w:sz w:val="22"/>
        </w:rPr>
        <w:t>Which hypothesis (null or alternative) are we assuming to be true? ___________________________</w:t>
      </w:r>
      <w:r w:rsidR="00552732" w:rsidRPr="00F25006">
        <w:rPr>
          <w:rFonts w:asciiTheme="minorHAnsi" w:hAnsiTheme="minorHAnsi"/>
          <w:sz w:val="22"/>
        </w:rPr>
        <w:br/>
      </w:r>
      <w:r w:rsidR="00552732" w:rsidRPr="00F25006">
        <w:rPr>
          <w:rFonts w:asciiTheme="minorHAnsi" w:hAnsiTheme="minorHAnsi"/>
          <w:sz w:val="22"/>
        </w:rPr>
        <w:br/>
      </w:r>
      <w:r w:rsidRPr="00F25006">
        <w:rPr>
          <w:rFonts w:asciiTheme="minorHAnsi" w:hAnsiTheme="minorHAnsi"/>
          <w:sz w:val="22"/>
        </w:rPr>
        <w:t>Check conditions (using</w:t>
      </w:r>
      <w:r w:rsidR="003053D8" w:rsidRPr="00F25006">
        <w:rPr>
          <w:rFonts w:asciiTheme="minorHAnsi" w:hAnsiTheme="minorHAnsi"/>
          <w:sz w:val="22"/>
        </w:rPr>
        <w:t xml:space="preserve"> what we assume to be</w:t>
      </w:r>
      <w:r w:rsidRPr="00F25006">
        <w:rPr>
          <w:rFonts w:asciiTheme="minorHAnsi" w:hAnsiTheme="minorHAnsi"/>
          <w:sz w:val="22"/>
        </w:rPr>
        <w:t xml:space="preserve"> “the truth”) to determine if the sampling distribution is approximately Normal:</w:t>
      </w:r>
      <w:r w:rsidR="00552732" w:rsidRPr="00F25006">
        <w:rPr>
          <w:rFonts w:asciiTheme="minorHAnsi" w:hAnsiTheme="minorHAnsi"/>
          <w:sz w:val="22"/>
        </w:rPr>
        <w:br/>
      </w:r>
      <w:r w:rsidR="00552732" w:rsidRPr="00F25006">
        <w:rPr>
          <w:rFonts w:asciiTheme="minorHAnsi" w:hAnsiTheme="minorHAnsi"/>
          <w:sz w:val="22"/>
        </w:rPr>
        <w:br/>
      </w:r>
      <w:r w:rsidR="00F25006">
        <w:rPr>
          <w:rFonts w:asciiTheme="minorHAnsi" w:hAnsiTheme="minorHAnsi"/>
          <w:sz w:val="22"/>
        </w:rPr>
        <w:br/>
      </w:r>
    </w:p>
    <w:p w:rsidR="00F86618" w:rsidRPr="00F25006" w:rsidRDefault="00552732" w:rsidP="00F86618">
      <w:pPr>
        <w:ind w:left="720"/>
        <w:rPr>
          <w:rFonts w:asciiTheme="minorHAnsi" w:hAnsiTheme="minorHAnsi"/>
          <w:sz w:val="22"/>
        </w:rPr>
      </w:pPr>
      <w:r w:rsidRPr="00F25006">
        <w:rPr>
          <w:rFonts w:asciiTheme="minorHAnsi" w:hAnsiTheme="minorHAnsi"/>
          <w:sz w:val="22"/>
        </w:rPr>
        <w:br/>
      </w:r>
      <w:r w:rsidRPr="00F25006">
        <w:rPr>
          <w:rFonts w:asciiTheme="minorHAnsi" w:hAnsiTheme="minorHAnsi"/>
          <w:sz w:val="22"/>
        </w:rPr>
        <w:br/>
      </w:r>
      <w:r w:rsidR="00F86618" w:rsidRPr="00F25006">
        <w:rPr>
          <w:rFonts w:asciiTheme="minorHAnsi" w:hAnsiTheme="minorHAnsi"/>
          <w:sz w:val="22"/>
        </w:rPr>
        <w:t>Find the Sampling distribution of the sample proportion assuming the null hypothesis is tru</w:t>
      </w:r>
      <w:r w:rsidR="008D0B29" w:rsidRPr="00F25006">
        <w:rPr>
          <w:rFonts w:asciiTheme="minorHAnsi" w:hAnsiTheme="minorHAnsi"/>
          <w:sz w:val="22"/>
        </w:rPr>
        <w:t>e</w:t>
      </w:r>
      <w:r w:rsidR="00F86618" w:rsidRPr="00F25006">
        <w:rPr>
          <w:rFonts w:asciiTheme="minorHAnsi" w:hAnsiTheme="minorHAnsi"/>
          <w:sz w:val="22"/>
        </w:rPr>
        <w:t>.</w:t>
      </w:r>
    </w:p>
    <w:p w:rsidR="001C5C5D" w:rsidRPr="00F25006" w:rsidRDefault="00F2500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:rsidR="001C5C5D" w:rsidRPr="00F25006" w:rsidRDefault="001C5C5D">
      <w:pPr>
        <w:rPr>
          <w:rFonts w:asciiTheme="minorHAnsi" w:hAnsiTheme="minorHAnsi"/>
          <w:sz w:val="22"/>
        </w:rPr>
      </w:pPr>
    </w:p>
    <w:p w:rsidR="004D0F32" w:rsidRDefault="004D0F32">
      <w:pPr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br w:type="page"/>
      </w:r>
    </w:p>
    <w:p w:rsidR="004D0F32" w:rsidRDefault="00F25006">
      <w:pPr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lastRenderedPageBreak/>
        <w:t xml:space="preserve">Step 3: </w:t>
      </w:r>
      <w:r w:rsidR="001C5C5D" w:rsidRPr="00F25006">
        <w:rPr>
          <w:rFonts w:asciiTheme="minorHAnsi" w:hAnsiTheme="minorHAnsi"/>
          <w:sz w:val="22"/>
          <w:u w:val="single"/>
        </w:rPr>
        <w:t>Test Statistic</w:t>
      </w:r>
      <w:r w:rsidR="00552732" w:rsidRPr="00F25006">
        <w:rPr>
          <w:rFonts w:asciiTheme="minorHAnsi" w:hAnsiTheme="minorHAnsi"/>
          <w:sz w:val="22"/>
          <w:u w:val="single"/>
        </w:rPr>
        <w:br/>
      </w:r>
      <w:r w:rsidR="00552732" w:rsidRPr="00F25006">
        <w:rPr>
          <w:rFonts w:asciiTheme="minorHAnsi" w:hAnsiTheme="minorHAnsi"/>
          <w:sz w:val="22"/>
          <w:u w:val="single"/>
        </w:rPr>
        <w:br/>
      </w:r>
      <w:r w:rsidR="00552732" w:rsidRPr="00F25006">
        <w:rPr>
          <w:rFonts w:asciiTheme="minorHAnsi" w:hAnsiTheme="minorHAnsi"/>
          <w:sz w:val="22"/>
          <w:u w:val="single"/>
        </w:rPr>
        <w:br/>
      </w:r>
    </w:p>
    <w:p w:rsidR="00452103" w:rsidRPr="00F25006" w:rsidRDefault="00552732">
      <w:pPr>
        <w:rPr>
          <w:rFonts w:asciiTheme="minorHAnsi" w:hAnsiTheme="minorHAnsi"/>
          <w:sz w:val="22"/>
        </w:rPr>
      </w:pPr>
      <w:r w:rsidRPr="00F25006">
        <w:rPr>
          <w:rFonts w:asciiTheme="minorHAnsi" w:hAnsiTheme="minorHAnsi"/>
          <w:sz w:val="22"/>
          <w:u w:val="single"/>
        </w:rPr>
        <w:br/>
      </w:r>
      <w:r w:rsidR="0075399B" w:rsidRPr="00F25006">
        <w:rPr>
          <w:rFonts w:asciiTheme="minorHAnsi" w:hAnsiTheme="minorHAnsi"/>
          <w:sz w:val="22"/>
        </w:rPr>
        <w:br/>
      </w:r>
      <w:r w:rsidR="00F25006">
        <w:rPr>
          <w:rFonts w:asciiTheme="minorHAnsi" w:hAnsiTheme="minorHAnsi"/>
          <w:sz w:val="22"/>
          <w:u w:val="single"/>
        </w:rPr>
        <w:t xml:space="preserve">Step 3 (continued): </w:t>
      </w:r>
      <w:r w:rsidR="001C5C5D" w:rsidRPr="00F25006">
        <w:rPr>
          <w:rFonts w:asciiTheme="minorHAnsi" w:hAnsiTheme="minorHAnsi"/>
          <w:sz w:val="22"/>
          <w:u w:val="single"/>
        </w:rPr>
        <w:t>p-value</w:t>
      </w:r>
      <w:r w:rsidRPr="00F25006">
        <w:rPr>
          <w:rFonts w:asciiTheme="minorHAnsi" w:hAnsiTheme="minorHAnsi"/>
          <w:sz w:val="22"/>
          <w:u w:val="single"/>
        </w:rPr>
        <w:br/>
      </w:r>
      <w:r w:rsidRPr="00F25006">
        <w:rPr>
          <w:rFonts w:asciiTheme="minorHAnsi" w:hAnsiTheme="minorHAnsi"/>
          <w:sz w:val="22"/>
          <w:u w:val="single"/>
        </w:rPr>
        <w:br/>
      </w:r>
      <w:r w:rsidRPr="00F25006">
        <w:rPr>
          <w:rFonts w:asciiTheme="minorHAnsi" w:hAnsiTheme="minorHAnsi"/>
          <w:sz w:val="22"/>
          <w:u w:val="single"/>
        </w:rPr>
        <w:br/>
      </w:r>
    </w:p>
    <w:p w:rsidR="00452103" w:rsidRPr="00F25006" w:rsidRDefault="00452103">
      <w:pPr>
        <w:rPr>
          <w:rFonts w:asciiTheme="minorHAnsi" w:hAnsiTheme="minorHAnsi"/>
          <w:sz w:val="22"/>
          <w:u w:val="single"/>
        </w:rPr>
      </w:pPr>
    </w:p>
    <w:p w:rsidR="00452103" w:rsidRPr="00F25006" w:rsidRDefault="00D579E9">
      <w:pPr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  <w:u w:val="single"/>
        </w:rPr>
        <w:br/>
      </w:r>
    </w:p>
    <w:p w:rsidR="001C5C5D" w:rsidRPr="00F25006" w:rsidRDefault="00552732">
      <w:pPr>
        <w:rPr>
          <w:rFonts w:asciiTheme="minorHAnsi" w:hAnsiTheme="minorHAnsi"/>
          <w:sz w:val="22"/>
        </w:rPr>
      </w:pPr>
      <w:r w:rsidRPr="00F25006">
        <w:rPr>
          <w:rFonts w:asciiTheme="minorHAnsi" w:hAnsiTheme="minorHAnsi"/>
          <w:sz w:val="22"/>
          <w:u w:val="single"/>
        </w:rPr>
        <w:br/>
      </w:r>
    </w:p>
    <w:p w:rsidR="001C5C5D" w:rsidRPr="00F25006" w:rsidRDefault="001C5C5D">
      <w:pPr>
        <w:rPr>
          <w:rFonts w:asciiTheme="minorHAnsi" w:hAnsiTheme="minorHAnsi"/>
          <w:sz w:val="22"/>
        </w:rPr>
      </w:pPr>
    </w:p>
    <w:p w:rsidR="00552732" w:rsidRPr="00F25006" w:rsidRDefault="00F2500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 xml:space="preserve">Step 4: </w:t>
      </w:r>
      <w:r w:rsidR="001C5C5D" w:rsidRPr="00F25006">
        <w:rPr>
          <w:rFonts w:asciiTheme="minorHAnsi" w:hAnsiTheme="minorHAnsi"/>
          <w:sz w:val="22"/>
          <w:u w:val="single"/>
        </w:rPr>
        <w:t>Decision (about H</w:t>
      </w:r>
      <w:r w:rsidR="001C5C5D" w:rsidRPr="00F25006">
        <w:rPr>
          <w:rFonts w:asciiTheme="minorHAnsi" w:hAnsiTheme="minorHAnsi"/>
          <w:sz w:val="22"/>
          <w:u w:val="single"/>
          <w:vertAlign w:val="subscript"/>
        </w:rPr>
        <w:t>o</w:t>
      </w:r>
      <w:r w:rsidR="001C5C5D" w:rsidRPr="00F25006">
        <w:rPr>
          <w:rFonts w:asciiTheme="minorHAnsi" w:hAnsiTheme="minorHAnsi"/>
          <w:sz w:val="22"/>
          <w:u w:val="single"/>
        </w:rPr>
        <w:t>)</w:t>
      </w:r>
    </w:p>
    <w:p w:rsidR="00552732" w:rsidRPr="00F25006" w:rsidRDefault="00D579E9" w:rsidP="00E668F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1C5C5D" w:rsidRPr="00F25006" w:rsidRDefault="001C5C5D">
      <w:pPr>
        <w:rPr>
          <w:rFonts w:asciiTheme="minorHAnsi" w:hAnsiTheme="minorHAnsi"/>
          <w:sz w:val="22"/>
        </w:rPr>
      </w:pPr>
    </w:p>
    <w:p w:rsidR="001C5C5D" w:rsidRPr="00F25006" w:rsidRDefault="00F2500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 xml:space="preserve">Step 4 (Continued): </w:t>
      </w:r>
      <w:r w:rsidR="001C5C5D" w:rsidRPr="00F25006">
        <w:rPr>
          <w:rFonts w:asciiTheme="minorHAnsi" w:hAnsiTheme="minorHAnsi"/>
          <w:sz w:val="22"/>
          <w:u w:val="single"/>
        </w:rPr>
        <w:t>Conclusion (about H</w:t>
      </w:r>
      <w:r w:rsidR="001C5C5D" w:rsidRPr="00F25006">
        <w:rPr>
          <w:rFonts w:asciiTheme="minorHAnsi" w:hAnsiTheme="minorHAnsi"/>
          <w:sz w:val="22"/>
          <w:u w:val="single"/>
          <w:vertAlign w:val="subscript"/>
        </w:rPr>
        <w:t>a</w:t>
      </w:r>
      <w:r w:rsidR="001C5C5D" w:rsidRPr="00F25006">
        <w:rPr>
          <w:rFonts w:asciiTheme="minorHAnsi" w:hAnsiTheme="minorHAnsi"/>
          <w:sz w:val="22"/>
          <w:u w:val="single"/>
        </w:rPr>
        <w:t>)</w:t>
      </w:r>
    </w:p>
    <w:p w:rsidR="001C5C5D" w:rsidRPr="00F25006" w:rsidRDefault="001C5C5D">
      <w:pPr>
        <w:rPr>
          <w:rFonts w:asciiTheme="minorHAnsi" w:hAnsiTheme="minorHAnsi"/>
          <w:sz w:val="22"/>
        </w:rPr>
      </w:pPr>
      <w:r w:rsidRPr="00F25006">
        <w:rPr>
          <w:rFonts w:asciiTheme="minorHAnsi" w:hAnsiTheme="minorHAnsi"/>
          <w:sz w:val="22"/>
        </w:rPr>
        <w:tab/>
      </w:r>
      <w:r w:rsidRPr="00F25006">
        <w:rPr>
          <w:rFonts w:asciiTheme="minorHAnsi" w:hAnsiTheme="minorHAnsi"/>
          <w:sz w:val="22"/>
        </w:rPr>
        <w:tab/>
      </w:r>
    </w:p>
    <w:sectPr w:rsidR="001C5C5D" w:rsidRPr="00F25006" w:rsidSect="00EE63FC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1A1" w:rsidRDefault="001351A1" w:rsidP="00EE63FC">
      <w:pPr>
        <w:spacing w:before="0" w:after="0"/>
      </w:pPr>
      <w:r>
        <w:separator/>
      </w:r>
    </w:p>
  </w:endnote>
  <w:endnote w:type="continuationSeparator" w:id="0">
    <w:p w:rsidR="001351A1" w:rsidRDefault="001351A1" w:rsidP="00EE63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1A1" w:rsidRDefault="001351A1" w:rsidP="00EE63FC">
      <w:pPr>
        <w:spacing w:before="0" w:after="0"/>
      </w:pPr>
      <w:r>
        <w:separator/>
      </w:r>
    </w:p>
  </w:footnote>
  <w:footnote w:type="continuationSeparator" w:id="0">
    <w:p w:rsidR="001351A1" w:rsidRDefault="001351A1" w:rsidP="00EE63F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2FE" w:rsidRPr="00CC6400" w:rsidRDefault="00637E07" w:rsidP="00CC6400">
    <w:pPr>
      <w:rPr>
        <w:rFonts w:asciiTheme="minorHAnsi" w:hAnsiTheme="minorHAnsi"/>
        <w:b/>
      </w:rPr>
    </w:pPr>
    <w:r>
      <w:rPr>
        <w:rFonts w:asciiTheme="minorHAnsi" w:hAnsiTheme="minorHAnsi"/>
        <w:b/>
      </w:rPr>
      <w:t>Stat</w:t>
    </w:r>
    <w:r w:rsidR="004E02FE">
      <w:rPr>
        <w:rFonts w:asciiTheme="minorHAnsi" w:hAnsiTheme="minorHAnsi"/>
        <w:b/>
      </w:rPr>
      <w:t xml:space="preserve"> </w:t>
    </w:r>
    <w:r w:rsidR="004E02FE" w:rsidRPr="00EE63FC">
      <w:rPr>
        <w:rFonts w:asciiTheme="minorHAnsi" w:hAnsiTheme="minorHAnsi"/>
        <w:b/>
      </w:rPr>
      <w:t>113</w:t>
    </w:r>
    <w:r w:rsidR="00D61E2F">
      <w:rPr>
        <w:rFonts w:asciiTheme="minorHAnsi" w:hAnsiTheme="minorHAnsi"/>
        <w:b/>
      </w:rPr>
      <w:t xml:space="preserve"> – </w:t>
    </w:r>
    <w:r w:rsidR="002C1213">
      <w:rPr>
        <w:rFonts w:asciiTheme="minorHAnsi" w:hAnsiTheme="minorHAnsi"/>
        <w:b/>
      </w:rPr>
      <w:t>Dykstra</w:t>
    </w:r>
    <w:r w:rsidR="004E02FE" w:rsidRPr="00EE63FC">
      <w:rPr>
        <w:rFonts w:asciiTheme="minorHAnsi" w:hAnsiTheme="minorHAnsi"/>
        <w:b/>
      </w:rPr>
      <w:ptab w:relativeTo="margin" w:alignment="center" w:leader="none"/>
    </w:r>
    <w:r w:rsidR="004E02FE" w:rsidRPr="00CC6400">
      <w:rPr>
        <w:rFonts w:asciiTheme="minorHAnsi" w:hAnsiTheme="minorHAnsi"/>
        <w:b/>
      </w:rPr>
      <w:t xml:space="preserve"> </w:t>
    </w:r>
    <w:r w:rsidR="004E02FE">
      <w:rPr>
        <w:rFonts w:asciiTheme="minorHAnsi" w:hAnsiTheme="minorHAnsi"/>
        <w:b/>
      </w:rPr>
      <w:t>Introduction to Hypothesis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A0F64"/>
    <w:multiLevelType w:val="hybridMultilevel"/>
    <w:tmpl w:val="5DFC0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3FC"/>
    <w:rsid w:val="000755D0"/>
    <w:rsid w:val="00111CD2"/>
    <w:rsid w:val="001351A1"/>
    <w:rsid w:val="00146DB5"/>
    <w:rsid w:val="001C5C5D"/>
    <w:rsid w:val="001D454E"/>
    <w:rsid w:val="001E5D98"/>
    <w:rsid w:val="0020041D"/>
    <w:rsid w:val="00220940"/>
    <w:rsid w:val="002A0E45"/>
    <w:rsid w:val="002A5F35"/>
    <w:rsid w:val="002C1213"/>
    <w:rsid w:val="003053D8"/>
    <w:rsid w:val="00312850"/>
    <w:rsid w:val="0031677B"/>
    <w:rsid w:val="003E6C66"/>
    <w:rsid w:val="00420AEC"/>
    <w:rsid w:val="00452103"/>
    <w:rsid w:val="004841D0"/>
    <w:rsid w:val="004D0F32"/>
    <w:rsid w:val="004D17B6"/>
    <w:rsid w:val="004D74FD"/>
    <w:rsid w:val="004E02FE"/>
    <w:rsid w:val="00552732"/>
    <w:rsid w:val="005C0BBF"/>
    <w:rsid w:val="005C6A94"/>
    <w:rsid w:val="005E41AA"/>
    <w:rsid w:val="00622D64"/>
    <w:rsid w:val="00637E07"/>
    <w:rsid w:val="00666AD8"/>
    <w:rsid w:val="0075399B"/>
    <w:rsid w:val="007620A4"/>
    <w:rsid w:val="0080379B"/>
    <w:rsid w:val="008D0B29"/>
    <w:rsid w:val="008E6C02"/>
    <w:rsid w:val="009F624C"/>
    <w:rsid w:val="00AA4F96"/>
    <w:rsid w:val="00C359FD"/>
    <w:rsid w:val="00C63A26"/>
    <w:rsid w:val="00CC4D1E"/>
    <w:rsid w:val="00CC6400"/>
    <w:rsid w:val="00CD56A6"/>
    <w:rsid w:val="00CF484E"/>
    <w:rsid w:val="00D05150"/>
    <w:rsid w:val="00D579E9"/>
    <w:rsid w:val="00D61E2F"/>
    <w:rsid w:val="00D940B2"/>
    <w:rsid w:val="00E1448B"/>
    <w:rsid w:val="00E668F2"/>
    <w:rsid w:val="00EE116E"/>
    <w:rsid w:val="00EE63FC"/>
    <w:rsid w:val="00EF1A9C"/>
    <w:rsid w:val="00F120F6"/>
    <w:rsid w:val="00F25006"/>
    <w:rsid w:val="00F4588C"/>
    <w:rsid w:val="00F61FF2"/>
    <w:rsid w:val="00F86618"/>
    <w:rsid w:val="00F92A9C"/>
    <w:rsid w:val="00FA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BFBA"/>
  <w15:docId w15:val="{4CC69343-7988-4037-A5BE-A8964469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3F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E63FC"/>
  </w:style>
  <w:style w:type="paragraph" w:styleId="Footer">
    <w:name w:val="footer"/>
    <w:basedOn w:val="Normal"/>
    <w:link w:val="FooterChar"/>
    <w:uiPriority w:val="99"/>
    <w:unhideWhenUsed/>
    <w:rsid w:val="00EE63F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E63FC"/>
  </w:style>
  <w:style w:type="paragraph" w:styleId="BalloonText">
    <w:name w:val="Balloon Text"/>
    <w:basedOn w:val="Normal"/>
    <w:link w:val="BalloonTextChar"/>
    <w:uiPriority w:val="99"/>
    <w:semiHidden/>
    <w:unhideWhenUsed/>
    <w:rsid w:val="00EE63F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jchapman;iramler</dc:creator>
  <cp:lastModifiedBy>AJ Dykstra</cp:lastModifiedBy>
  <cp:revision>12</cp:revision>
  <cp:lastPrinted>2023-01-13T16:33:00Z</cp:lastPrinted>
  <dcterms:created xsi:type="dcterms:W3CDTF">2017-03-03T15:11:00Z</dcterms:created>
  <dcterms:modified xsi:type="dcterms:W3CDTF">2023-01-13T16:33:00Z</dcterms:modified>
</cp:coreProperties>
</file>