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BB" w:rsidRDefault="00D96352">
      <w:pPr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/>
          <w:b/>
          <w:sz w:val="22"/>
          <w:u w:val="single"/>
        </w:rPr>
        <w:t>One Categorical and</w:t>
      </w:r>
      <w:bookmarkStart w:id="0" w:name="_GoBack"/>
      <w:bookmarkEnd w:id="0"/>
      <w:r>
        <w:rPr>
          <w:rFonts w:asciiTheme="minorHAnsi" w:hAnsiTheme="minorHAnsi"/>
          <w:b/>
          <w:sz w:val="22"/>
          <w:u w:val="single"/>
        </w:rPr>
        <w:t xml:space="preserve"> </w:t>
      </w:r>
      <w:r w:rsidRPr="00D65D1F">
        <w:rPr>
          <w:rFonts w:asciiTheme="minorHAnsi" w:hAnsiTheme="minorHAnsi"/>
          <w:b/>
          <w:sz w:val="22"/>
          <w:u w:val="single"/>
        </w:rPr>
        <w:t>One Numerical</w:t>
      </w:r>
      <w:r w:rsidR="00D65D1F">
        <w:rPr>
          <w:rFonts w:asciiTheme="minorHAnsi" w:hAnsiTheme="minorHAnsi"/>
          <w:b/>
          <w:sz w:val="22"/>
        </w:rPr>
        <w:t xml:space="preserve">:  </w:t>
      </w:r>
      <w:r w:rsidR="00884A0D">
        <w:rPr>
          <w:rFonts w:asciiTheme="minorHAnsi" w:hAnsiTheme="minorHAnsi"/>
          <w:b/>
          <w:i/>
          <w:sz w:val="22"/>
        </w:rPr>
        <w:t>Stat113Spring2019.csv</w:t>
      </w:r>
    </w:p>
    <w:p w:rsidR="00A438BB" w:rsidRDefault="00A438BB">
      <w:pPr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/>
          <w:b/>
          <w:i/>
          <w:sz w:val="22"/>
        </w:rPr>
        <w:t>Graph &gt; Boxplots &gt; With Groups</w:t>
      </w:r>
      <w:r>
        <w:rPr>
          <w:rFonts w:asciiTheme="minorHAnsi" w:hAnsiTheme="minorHAnsi"/>
          <w:b/>
          <w:i/>
          <w:sz w:val="22"/>
        </w:rPr>
        <w:br/>
        <w:t>Under “Data Options/Group Options” uncheck the two boxes to remove “missing” data</w:t>
      </w:r>
      <w:r>
        <w:rPr>
          <w:rFonts w:asciiTheme="minorHAnsi" w:hAnsiTheme="minorHAnsi"/>
          <w:b/>
          <w:i/>
          <w:sz w:val="22"/>
        </w:rPr>
        <w:br/>
        <w:t>(Can also add “gridlines</w:t>
      </w:r>
      <w:r w:rsidR="00884A0D">
        <w:rPr>
          <w:rFonts w:asciiTheme="minorHAnsi" w:hAnsiTheme="minorHAnsi"/>
          <w:b/>
          <w:i/>
          <w:sz w:val="22"/>
        </w:rPr>
        <w:t>” by right-clicking on the graph, choosing “Edit Graph” and clicking “Gridlines” under “Add Item”</w:t>
      </w:r>
      <w:r>
        <w:rPr>
          <w:rFonts w:asciiTheme="minorHAnsi" w:hAnsiTheme="minorHAnsi"/>
          <w:b/>
          <w:i/>
          <w:sz w:val="22"/>
        </w:rPr>
        <w:t>.)</w:t>
      </w:r>
    </w:p>
    <w:p w:rsidR="00D96352" w:rsidRDefault="00884A0D">
      <w:pPr>
        <w:rPr>
          <w:rFonts w:asciiTheme="minorHAnsi" w:hAnsiTheme="minorHAnsi"/>
          <w:sz w:val="22"/>
        </w:rPr>
      </w:pPr>
      <w:r w:rsidRPr="00884A0D">
        <w:rPr>
          <w:rFonts w:asciiTheme="minorHAnsi" w:hAnsiTheme="minorHAnsi"/>
          <w:noProof/>
          <w:sz w:val="22"/>
        </w:rPr>
        <w:drawing>
          <wp:inline distT="0" distB="0" distL="0" distR="0" wp14:anchorId="0BF4943E" wp14:editId="16242A83">
            <wp:extent cx="3291840" cy="2194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BB" w:rsidRDefault="00D96352">
      <w:pPr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/>
          <w:b/>
          <w:sz w:val="22"/>
          <w:u w:val="single"/>
        </w:rPr>
        <w:t>Two Categorical Variables</w:t>
      </w:r>
      <w:r w:rsidR="00D65D1F">
        <w:rPr>
          <w:rFonts w:asciiTheme="minorHAnsi" w:hAnsiTheme="minorHAnsi"/>
          <w:b/>
          <w:sz w:val="22"/>
          <w:u w:val="single"/>
        </w:rPr>
        <w:t>*:</w:t>
      </w:r>
      <w:r w:rsidR="00D65D1F">
        <w:t xml:space="preserve">  </w:t>
      </w:r>
      <w:r w:rsidR="00A438BB" w:rsidRPr="00A438BB">
        <w:rPr>
          <w:rFonts w:asciiTheme="minorHAnsi" w:hAnsiTheme="minorHAnsi"/>
          <w:b/>
          <w:i/>
          <w:sz w:val="22"/>
        </w:rPr>
        <w:t>Darwin.</w:t>
      </w:r>
      <w:r w:rsidR="00583D3C">
        <w:rPr>
          <w:rFonts w:asciiTheme="minorHAnsi" w:hAnsiTheme="minorHAnsi"/>
          <w:b/>
          <w:i/>
          <w:sz w:val="22"/>
        </w:rPr>
        <w:t>csv</w:t>
      </w:r>
    </w:p>
    <w:p w:rsidR="00D65D1F" w:rsidRPr="00D65D1F" w:rsidRDefault="00A438BB" w:rsidP="00D65D1F">
      <w:pPr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/>
          <w:b/>
          <w:i/>
          <w:sz w:val="22"/>
        </w:rPr>
        <w:t>Tables &gt; Cross Tabulation and Chi-Square</w:t>
      </w:r>
      <w:r w:rsidR="00D65D1F">
        <w:rPr>
          <w:rFonts w:asciiTheme="minorHAnsi" w:hAnsiTheme="minorHAnsi"/>
          <w:b/>
          <w:i/>
          <w:sz w:val="22"/>
        </w:rPr>
        <w:br/>
        <w:t xml:space="preserve">Graph &gt; Bar chart (Cluster); </w:t>
      </w:r>
      <w:r w:rsidR="00D65D1F">
        <w:rPr>
          <w:rFonts w:asciiTheme="minorHAnsi" w:hAnsiTheme="minorHAnsi"/>
          <w:i/>
          <w:sz w:val="22"/>
        </w:rPr>
        <w:t>specify both variables</w:t>
      </w:r>
      <w:r w:rsidR="00597023">
        <w:rPr>
          <w:rFonts w:asciiTheme="minorHAnsi" w:hAnsiTheme="minorHAnsi"/>
          <w:i/>
          <w:sz w:val="22"/>
        </w:rPr>
        <w:t>, click “Chart Options”, then “Show Y as Percent” and “Within categories at level 1”</w:t>
      </w:r>
      <w:r w:rsidR="00D65D1F">
        <w:rPr>
          <w:rFonts w:asciiTheme="minorHAnsi" w:hAnsiTheme="minorHAnsi"/>
          <w:i/>
          <w:sz w:val="22"/>
        </w:rPr>
        <w:br/>
      </w:r>
      <w:r w:rsidR="00D65D1F">
        <w:rPr>
          <w:rFonts w:asciiTheme="minorHAnsi" w:hAnsiTheme="minorHAnsi"/>
          <w:b/>
          <w:i/>
          <w:sz w:val="22"/>
        </w:rPr>
        <w:t xml:space="preserve">Graph &gt; Bar chart (Stacked); </w:t>
      </w:r>
      <w:r w:rsidR="00D65D1F" w:rsidRPr="00EC0727">
        <w:rPr>
          <w:rFonts w:asciiTheme="minorHAnsi" w:hAnsiTheme="minorHAnsi"/>
          <w:i/>
          <w:sz w:val="22"/>
        </w:rPr>
        <w:t>specify both variables</w:t>
      </w:r>
      <w:r w:rsidR="00D65D1F">
        <w:rPr>
          <w:rFonts w:asciiTheme="minorHAnsi" w:hAnsiTheme="minorHAnsi"/>
          <w:i/>
          <w:sz w:val="22"/>
        </w:rPr>
        <w:t>, click “Chart Options”, then “Show Y as Percent” and “Within categories at level 1”</w:t>
      </w:r>
    </w:p>
    <w:tbl>
      <w:tblPr>
        <w:tblStyle w:val="TableGrid"/>
        <w:tblW w:w="3717" w:type="pct"/>
        <w:tblLook w:val="04A0" w:firstRow="1" w:lastRow="0" w:firstColumn="1" w:lastColumn="0" w:noHBand="0" w:noVBand="1"/>
      </w:tblPr>
      <w:tblGrid>
        <w:gridCol w:w="1717"/>
        <w:gridCol w:w="1418"/>
        <w:gridCol w:w="1097"/>
        <w:gridCol w:w="1217"/>
        <w:gridCol w:w="1612"/>
        <w:gridCol w:w="1128"/>
      </w:tblGrid>
      <w:tr w:rsidR="00F77A44" w:rsidRPr="00D65D1F" w:rsidTr="00D65D1F">
        <w:trPr>
          <w:trHeight w:val="20"/>
        </w:trPr>
        <w:tc>
          <w:tcPr>
            <w:tcW w:w="1048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77A44" w:rsidRPr="00D65D1F" w:rsidRDefault="00F77A44" w:rsidP="0085387C">
            <w:pPr>
              <w:spacing w:before="100" w:after="100"/>
              <w:rPr>
                <w:rFonts w:asciiTheme="minorHAnsi" w:hAnsiTheme="minorHAnsi"/>
                <w:sz w:val="22"/>
                <w:szCs w:val="23"/>
              </w:rPr>
            </w:pPr>
          </w:p>
        </w:tc>
        <w:tc>
          <w:tcPr>
            <w:tcW w:w="866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b/>
                <w:bCs/>
                <w:sz w:val="22"/>
                <w:szCs w:val="23"/>
              </w:rPr>
              <w:t>High School or Less</w:t>
            </w:r>
          </w:p>
        </w:tc>
        <w:tc>
          <w:tcPr>
            <w:tcW w:w="670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b/>
                <w:bCs/>
                <w:sz w:val="22"/>
                <w:szCs w:val="23"/>
              </w:rPr>
              <w:t>Some College</w:t>
            </w:r>
          </w:p>
        </w:tc>
        <w:tc>
          <w:tcPr>
            <w:tcW w:w="74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b/>
                <w:bCs/>
                <w:sz w:val="22"/>
                <w:szCs w:val="23"/>
              </w:rPr>
              <w:t>College Graduate</w:t>
            </w:r>
          </w:p>
        </w:tc>
        <w:tc>
          <w:tcPr>
            <w:tcW w:w="98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b/>
                <w:bCs/>
                <w:sz w:val="22"/>
                <w:szCs w:val="23"/>
              </w:rPr>
              <w:t>Postgraduate</w:t>
            </w:r>
          </w:p>
        </w:tc>
        <w:tc>
          <w:tcPr>
            <w:tcW w:w="68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b/>
                <w:bCs/>
                <w:sz w:val="22"/>
                <w:szCs w:val="23"/>
              </w:rPr>
              <w:t>Total</w:t>
            </w:r>
          </w:p>
        </w:tc>
      </w:tr>
      <w:tr w:rsidR="00F77A44" w:rsidRPr="00D65D1F" w:rsidTr="00D65D1F">
        <w:trPr>
          <w:trHeight w:val="20"/>
        </w:trPr>
        <w:tc>
          <w:tcPr>
            <w:tcW w:w="1048" w:type="pct"/>
            <w:hideMark/>
          </w:tcPr>
          <w:p w:rsidR="00F77A44" w:rsidRPr="00D65D1F" w:rsidRDefault="00F77A44" w:rsidP="0085387C">
            <w:pPr>
              <w:spacing w:before="100" w:after="100"/>
              <w:rPr>
                <w:rFonts w:asciiTheme="minorHAnsi" w:hAnsiTheme="minorHAnsi"/>
                <w:b/>
                <w:sz w:val="22"/>
                <w:szCs w:val="23"/>
              </w:rPr>
            </w:pPr>
            <w:r w:rsidRPr="00D65D1F">
              <w:rPr>
                <w:rFonts w:asciiTheme="minorHAnsi" w:hAnsiTheme="minorHAnsi"/>
                <w:b/>
                <w:sz w:val="22"/>
                <w:szCs w:val="23"/>
              </w:rPr>
              <w:t xml:space="preserve">Believe </w:t>
            </w:r>
          </w:p>
        </w:tc>
        <w:tc>
          <w:tcPr>
            <w:tcW w:w="866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80</w:t>
            </w:r>
          </w:p>
        </w:tc>
        <w:tc>
          <w:tcPr>
            <w:tcW w:w="670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133</w:t>
            </w:r>
          </w:p>
        </w:tc>
        <w:tc>
          <w:tcPr>
            <w:tcW w:w="743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121</w:t>
            </w:r>
          </w:p>
        </w:tc>
        <w:tc>
          <w:tcPr>
            <w:tcW w:w="984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63</w:t>
            </w:r>
          </w:p>
        </w:tc>
        <w:tc>
          <w:tcPr>
            <w:tcW w:w="689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397</w:t>
            </w:r>
          </w:p>
        </w:tc>
      </w:tr>
      <w:tr w:rsidR="00F77A44" w:rsidRPr="00D65D1F" w:rsidTr="00D65D1F">
        <w:trPr>
          <w:trHeight w:val="20"/>
        </w:trPr>
        <w:tc>
          <w:tcPr>
            <w:tcW w:w="1048" w:type="pct"/>
            <w:hideMark/>
          </w:tcPr>
          <w:p w:rsidR="00F77A44" w:rsidRPr="00D65D1F" w:rsidRDefault="00F77A44" w:rsidP="0085387C">
            <w:pPr>
              <w:spacing w:before="100" w:after="100"/>
              <w:rPr>
                <w:rFonts w:asciiTheme="minorHAnsi" w:hAnsiTheme="minorHAnsi"/>
                <w:b/>
                <w:sz w:val="22"/>
                <w:szCs w:val="23"/>
              </w:rPr>
            </w:pPr>
            <w:r w:rsidRPr="00D65D1F">
              <w:rPr>
                <w:rFonts w:asciiTheme="minorHAnsi" w:hAnsiTheme="minorHAnsi"/>
                <w:b/>
                <w:sz w:val="22"/>
                <w:szCs w:val="23"/>
              </w:rPr>
              <w:t xml:space="preserve">Do Not Believe </w:t>
            </w:r>
          </w:p>
        </w:tc>
        <w:tc>
          <w:tcPr>
            <w:tcW w:w="866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103</w:t>
            </w:r>
          </w:p>
        </w:tc>
        <w:tc>
          <w:tcPr>
            <w:tcW w:w="670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94</w:t>
            </w:r>
          </w:p>
        </w:tc>
        <w:tc>
          <w:tcPr>
            <w:tcW w:w="743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48</w:t>
            </w:r>
          </w:p>
        </w:tc>
        <w:tc>
          <w:tcPr>
            <w:tcW w:w="984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9</w:t>
            </w:r>
          </w:p>
        </w:tc>
        <w:tc>
          <w:tcPr>
            <w:tcW w:w="689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254</w:t>
            </w:r>
          </w:p>
        </w:tc>
      </w:tr>
      <w:tr w:rsidR="00F77A44" w:rsidRPr="00D65D1F" w:rsidTr="00D65D1F">
        <w:trPr>
          <w:trHeight w:val="20"/>
        </w:trPr>
        <w:tc>
          <w:tcPr>
            <w:tcW w:w="1048" w:type="pct"/>
            <w:hideMark/>
          </w:tcPr>
          <w:p w:rsidR="00F77A44" w:rsidRPr="00D65D1F" w:rsidRDefault="00F77A44" w:rsidP="0085387C">
            <w:pPr>
              <w:spacing w:before="100" w:after="100"/>
              <w:rPr>
                <w:rFonts w:asciiTheme="minorHAnsi" w:hAnsiTheme="minorHAnsi"/>
                <w:b/>
                <w:sz w:val="22"/>
                <w:szCs w:val="23"/>
              </w:rPr>
            </w:pPr>
            <w:r w:rsidRPr="00D65D1F">
              <w:rPr>
                <w:rFonts w:asciiTheme="minorHAnsi" w:hAnsiTheme="minorHAnsi"/>
                <w:b/>
                <w:sz w:val="22"/>
                <w:szCs w:val="23"/>
              </w:rPr>
              <w:t xml:space="preserve">No Opinion </w:t>
            </w:r>
          </w:p>
        </w:tc>
        <w:tc>
          <w:tcPr>
            <w:tcW w:w="866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197</w:t>
            </w:r>
          </w:p>
        </w:tc>
        <w:tc>
          <w:tcPr>
            <w:tcW w:w="670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98</w:t>
            </w:r>
          </w:p>
        </w:tc>
        <w:tc>
          <w:tcPr>
            <w:tcW w:w="743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59</w:t>
            </w:r>
          </w:p>
        </w:tc>
        <w:tc>
          <w:tcPr>
            <w:tcW w:w="984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13</w:t>
            </w:r>
          </w:p>
        </w:tc>
        <w:tc>
          <w:tcPr>
            <w:tcW w:w="689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367</w:t>
            </w:r>
          </w:p>
        </w:tc>
      </w:tr>
      <w:tr w:rsidR="00F77A44" w:rsidRPr="00D65D1F" w:rsidTr="00D65D1F">
        <w:trPr>
          <w:trHeight w:val="20"/>
        </w:trPr>
        <w:tc>
          <w:tcPr>
            <w:tcW w:w="1048" w:type="pct"/>
            <w:hideMark/>
          </w:tcPr>
          <w:p w:rsidR="00F77A44" w:rsidRPr="00D65D1F" w:rsidRDefault="00F77A44" w:rsidP="0085387C">
            <w:pPr>
              <w:spacing w:before="100" w:after="100"/>
              <w:rPr>
                <w:rFonts w:asciiTheme="minorHAnsi" w:hAnsiTheme="minorHAnsi"/>
                <w:b/>
                <w:sz w:val="22"/>
                <w:szCs w:val="23"/>
              </w:rPr>
            </w:pPr>
            <w:r w:rsidRPr="00D65D1F">
              <w:rPr>
                <w:rFonts w:asciiTheme="minorHAnsi" w:hAnsiTheme="minorHAnsi"/>
                <w:b/>
                <w:sz w:val="22"/>
                <w:szCs w:val="23"/>
              </w:rPr>
              <w:t xml:space="preserve">Total </w:t>
            </w:r>
          </w:p>
        </w:tc>
        <w:tc>
          <w:tcPr>
            <w:tcW w:w="866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380</w:t>
            </w:r>
          </w:p>
        </w:tc>
        <w:tc>
          <w:tcPr>
            <w:tcW w:w="670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325</w:t>
            </w:r>
          </w:p>
        </w:tc>
        <w:tc>
          <w:tcPr>
            <w:tcW w:w="743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228</w:t>
            </w:r>
          </w:p>
        </w:tc>
        <w:tc>
          <w:tcPr>
            <w:tcW w:w="984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85</w:t>
            </w:r>
          </w:p>
        </w:tc>
        <w:tc>
          <w:tcPr>
            <w:tcW w:w="689" w:type="pct"/>
            <w:hideMark/>
          </w:tcPr>
          <w:p w:rsidR="00F77A44" w:rsidRPr="00D65D1F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D65D1F">
              <w:rPr>
                <w:rFonts w:asciiTheme="minorHAnsi" w:hAnsiTheme="minorHAnsi"/>
                <w:sz w:val="22"/>
                <w:szCs w:val="23"/>
              </w:rPr>
              <w:t>1018</w:t>
            </w:r>
          </w:p>
        </w:tc>
      </w:tr>
    </w:tbl>
    <w:p w:rsidR="00A438BB" w:rsidRPr="00EC0727" w:rsidRDefault="00A438BB" w:rsidP="0058621F">
      <w:pPr>
        <w:contextualSpacing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b/>
          <w:i/>
          <w:sz w:val="22"/>
        </w:rPr>
        <w:tab/>
      </w:r>
    </w:p>
    <w:p w:rsidR="00EC0727" w:rsidRDefault="00597023">
      <w:pPr>
        <w:rPr>
          <w:rFonts w:asciiTheme="minorHAnsi" w:hAnsiTheme="minorHAnsi"/>
          <w:b/>
          <w:sz w:val="22"/>
          <w:u w:val="single"/>
        </w:rPr>
      </w:pPr>
      <w:r w:rsidRPr="00597023">
        <w:rPr>
          <w:rFonts w:asciiTheme="minorHAnsi" w:hAnsiTheme="minorHAnsi"/>
          <w:b/>
          <w:noProof/>
          <w:sz w:val="22"/>
          <w:u w:val="single"/>
        </w:rPr>
        <w:drawing>
          <wp:inline distT="0" distB="0" distL="0" distR="0" wp14:anchorId="14E4C423" wp14:editId="27451D47">
            <wp:extent cx="3255264" cy="2167128"/>
            <wp:effectExtent l="0" t="0" r="2540" b="508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264" cy="2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58621F" w:rsidRPr="0058621F">
        <w:rPr>
          <w:rFonts w:asciiTheme="minorHAnsi" w:hAnsiTheme="minorHAnsi"/>
          <w:b/>
          <w:sz w:val="22"/>
          <w:u w:val="single"/>
        </w:rPr>
        <w:t xml:space="preserve"> </w:t>
      </w:r>
      <w:r w:rsidR="0058621F" w:rsidRPr="0058621F">
        <w:rPr>
          <w:rFonts w:asciiTheme="minorHAnsi" w:hAnsiTheme="minorHAnsi"/>
          <w:b/>
          <w:noProof/>
          <w:sz w:val="22"/>
          <w:u w:val="single"/>
        </w:rPr>
        <w:drawing>
          <wp:inline distT="0" distB="0" distL="0" distR="0" wp14:anchorId="12F9E854" wp14:editId="1852967D">
            <wp:extent cx="3269198" cy="21794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34" cy="21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1F" w:rsidRDefault="00D65D1F" w:rsidP="0058621F">
      <w:pPr>
        <w:contextualSpacing/>
        <w:rPr>
          <w:rFonts w:asciiTheme="minorHAnsi" w:hAnsiTheme="minorHAnsi"/>
          <w:b/>
          <w:i/>
          <w:sz w:val="22"/>
        </w:rPr>
      </w:pPr>
    </w:p>
    <w:p w:rsidR="00D65D1F" w:rsidRDefault="00D65D1F" w:rsidP="0058621F">
      <w:pPr>
        <w:contextualSpacing/>
        <w:rPr>
          <w:rFonts w:asciiTheme="minorHAnsi" w:hAnsiTheme="minorHAnsi"/>
          <w:b/>
          <w:i/>
          <w:sz w:val="22"/>
        </w:rPr>
      </w:pPr>
    </w:p>
    <w:p w:rsidR="00D96352" w:rsidRPr="00583D3C" w:rsidRDefault="00D96352">
      <w:pPr>
        <w:rPr>
          <w:i/>
        </w:rPr>
      </w:pPr>
      <w:r>
        <w:rPr>
          <w:rFonts w:asciiTheme="minorHAnsi" w:hAnsiTheme="minorHAnsi"/>
          <w:b/>
          <w:sz w:val="22"/>
          <w:u w:val="single"/>
        </w:rPr>
        <w:t>Two Numerical Variables</w:t>
      </w:r>
      <w:r w:rsidR="00D65D1F">
        <w:rPr>
          <w:rFonts w:asciiTheme="minorHAnsi" w:hAnsiTheme="minorHAnsi"/>
          <w:b/>
          <w:sz w:val="22"/>
          <w:u w:val="single"/>
        </w:rPr>
        <w:t xml:space="preserve">: </w:t>
      </w:r>
      <w:r w:rsidR="00D65D1F" w:rsidRPr="00583D3C">
        <w:rPr>
          <w:rFonts w:asciiTheme="minorHAnsi" w:hAnsiTheme="minorHAnsi"/>
          <w:b/>
          <w:i/>
          <w:sz w:val="22"/>
        </w:rPr>
        <w:t>Diamonds.</w:t>
      </w:r>
      <w:r w:rsidR="00583D3C" w:rsidRPr="00583D3C">
        <w:rPr>
          <w:rFonts w:asciiTheme="minorHAnsi" w:hAnsiTheme="minorHAnsi"/>
          <w:b/>
          <w:i/>
          <w:sz w:val="22"/>
        </w:rPr>
        <w:t>csv</w:t>
      </w:r>
    </w:p>
    <w:p w:rsidR="00EE116E" w:rsidRPr="00A51655" w:rsidRDefault="00850093">
      <w:pPr>
        <w:rPr>
          <w:rFonts w:asciiTheme="minorHAnsi" w:hAnsiTheme="minorHAnsi"/>
          <w:sz w:val="22"/>
        </w:rPr>
      </w:pPr>
      <w:r w:rsidRPr="00A51655">
        <w:rPr>
          <w:rFonts w:asciiTheme="minorHAnsi" w:hAnsiTheme="minorHAnsi"/>
          <w:sz w:val="22"/>
        </w:rPr>
        <w:t xml:space="preserve">Data were recorded on the </w:t>
      </w:r>
      <w:r w:rsidR="00471E1F">
        <w:rPr>
          <w:rFonts w:asciiTheme="minorHAnsi" w:hAnsiTheme="minorHAnsi"/>
          <w:sz w:val="22"/>
        </w:rPr>
        <w:t>size (</w:t>
      </w:r>
      <w:r w:rsidRPr="00A51655">
        <w:rPr>
          <w:rFonts w:asciiTheme="minorHAnsi" w:hAnsiTheme="minorHAnsi"/>
          <w:sz w:val="22"/>
        </w:rPr>
        <w:t xml:space="preserve">number of </w:t>
      </w:r>
      <w:r w:rsidR="00471E1F">
        <w:rPr>
          <w:rFonts w:asciiTheme="minorHAnsi" w:hAnsiTheme="minorHAnsi"/>
          <w:sz w:val="22"/>
        </w:rPr>
        <w:t xml:space="preserve">carats) </w:t>
      </w:r>
      <w:r w:rsidRPr="00A51655">
        <w:rPr>
          <w:rFonts w:asciiTheme="minorHAnsi" w:hAnsiTheme="minorHAnsi"/>
          <w:sz w:val="22"/>
        </w:rPr>
        <w:t xml:space="preserve">and the </w:t>
      </w:r>
      <w:r w:rsidR="00471E1F">
        <w:rPr>
          <w:rFonts w:asciiTheme="minorHAnsi" w:hAnsiTheme="minorHAnsi"/>
          <w:sz w:val="22"/>
        </w:rPr>
        <w:t>price of a sample of 1,000 diamonds.</w:t>
      </w:r>
    </w:p>
    <w:p w:rsidR="00850093" w:rsidRDefault="00471E1F">
      <w:r>
        <w:rPr>
          <w:noProof/>
        </w:rPr>
        <w:drawing>
          <wp:inline distT="0" distB="0" distL="0" distR="0">
            <wp:extent cx="2830010" cy="188667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200" cy="18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8D" w:rsidRDefault="00C21E8D"/>
    <w:p w:rsidR="00C21E8D" w:rsidRDefault="00C21E8D"/>
    <w:p w:rsidR="008647A9" w:rsidRDefault="008647A9"/>
    <w:p w:rsidR="00F31349" w:rsidRDefault="00F31349" w:rsidP="00F31349">
      <w:pPr>
        <w:jc w:val="center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Visualizing Relationships with Three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31349" w:rsidTr="00471E1F">
        <w:tc>
          <w:tcPr>
            <w:tcW w:w="5508" w:type="dxa"/>
          </w:tcPr>
          <w:p w:rsidR="00F31349" w:rsidRPr="00471E1F" w:rsidRDefault="00471E1F" w:rsidP="00471E1F">
            <w:pPr>
              <w:jc w:val="center"/>
              <w:rPr>
                <w:rFonts w:asciiTheme="minorHAnsi" w:hAnsiTheme="minorHAnsi"/>
                <w:sz w:val="22"/>
                <w:u w:val="single"/>
              </w:rPr>
            </w:pPr>
            <w:r>
              <w:rPr>
                <w:rFonts w:asciiTheme="minorHAnsi" w:hAnsiTheme="minorHAnsi"/>
                <w:sz w:val="22"/>
                <w:u w:val="single"/>
              </w:rPr>
              <w:t>One Numerical Response Variable and Two Categorical Explanatory Variables</w:t>
            </w:r>
          </w:p>
        </w:tc>
        <w:tc>
          <w:tcPr>
            <w:tcW w:w="5508" w:type="dxa"/>
          </w:tcPr>
          <w:p w:rsidR="00F31349" w:rsidRPr="00471E1F" w:rsidRDefault="00471E1F" w:rsidP="00F31349">
            <w:pPr>
              <w:jc w:val="center"/>
              <w:rPr>
                <w:rFonts w:asciiTheme="minorHAnsi" w:hAnsiTheme="minorHAnsi"/>
                <w:sz w:val="22"/>
                <w:u w:val="single"/>
              </w:rPr>
            </w:pPr>
            <w:r>
              <w:rPr>
                <w:rFonts w:asciiTheme="minorHAnsi" w:hAnsiTheme="minorHAnsi"/>
                <w:sz w:val="22"/>
                <w:u w:val="single"/>
              </w:rPr>
              <w:t>Two Numerical Variables (one Explanatory and one Response) and  a Categorical Explanatory Variable</w:t>
            </w:r>
          </w:p>
        </w:tc>
      </w:tr>
      <w:tr w:rsidR="00F31349" w:rsidTr="00471E1F">
        <w:tc>
          <w:tcPr>
            <w:tcW w:w="5508" w:type="dxa"/>
          </w:tcPr>
          <w:p w:rsidR="00F31349" w:rsidRDefault="00471E1F" w:rsidP="00F3134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w:drawing>
                <wp:inline distT="0" distB="0" distL="0" distR="0" wp14:anchorId="5862C89D" wp14:editId="60B70CC5">
                  <wp:extent cx="3291840" cy="219456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F31349" w:rsidRDefault="00492E71" w:rsidP="00F3134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w:drawing>
                <wp:inline distT="0" distB="0" distL="0" distR="0">
                  <wp:extent cx="3291840" cy="219456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349" w:rsidTr="00471E1F">
        <w:tc>
          <w:tcPr>
            <w:tcW w:w="5508" w:type="dxa"/>
          </w:tcPr>
          <w:p w:rsidR="00F31349" w:rsidRDefault="00F31349" w:rsidP="00F31349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5508" w:type="dxa"/>
          </w:tcPr>
          <w:p w:rsidR="00F31349" w:rsidRDefault="00F31349" w:rsidP="00F31349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</w:tbl>
    <w:p w:rsidR="00F31349" w:rsidRPr="00F31349" w:rsidRDefault="00F31349" w:rsidP="00F31349">
      <w:pPr>
        <w:jc w:val="center"/>
        <w:rPr>
          <w:rFonts w:asciiTheme="minorHAnsi" w:hAnsiTheme="minorHAnsi"/>
          <w:sz w:val="22"/>
        </w:rPr>
      </w:pPr>
    </w:p>
    <w:p w:rsidR="00F31349" w:rsidRPr="00F31349" w:rsidRDefault="00F31349" w:rsidP="00F31349">
      <w:pPr>
        <w:rPr>
          <w:rFonts w:asciiTheme="minorHAnsi" w:hAnsiTheme="minorHAnsi"/>
          <w:b/>
          <w:sz w:val="22"/>
        </w:rPr>
      </w:pPr>
    </w:p>
    <w:sectPr w:rsidR="00F31349" w:rsidRPr="00F31349" w:rsidSect="00850093">
      <w:head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BAC" w:rsidRDefault="004C2BAC" w:rsidP="00A51655">
      <w:pPr>
        <w:spacing w:before="0" w:after="0"/>
      </w:pPr>
      <w:r>
        <w:separator/>
      </w:r>
    </w:p>
  </w:endnote>
  <w:endnote w:type="continuationSeparator" w:id="0">
    <w:p w:rsidR="004C2BAC" w:rsidRDefault="004C2BAC" w:rsidP="00A51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BAC" w:rsidRDefault="004C2BAC" w:rsidP="00A51655">
      <w:pPr>
        <w:spacing w:before="0" w:after="0"/>
      </w:pPr>
      <w:r>
        <w:separator/>
      </w:r>
    </w:p>
  </w:footnote>
  <w:footnote w:type="continuationSeparator" w:id="0">
    <w:p w:rsidR="004C2BAC" w:rsidRDefault="004C2BAC" w:rsidP="00A516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655" w:rsidRPr="00A51655" w:rsidRDefault="00A51655">
    <w:pPr>
      <w:pStyle w:val="Header"/>
      <w:rPr>
        <w:rFonts w:ascii="Calibri" w:hAnsi="Calibri"/>
        <w:b/>
        <w:sz w:val="22"/>
      </w:rPr>
    </w:pPr>
    <w:r>
      <w:rPr>
        <w:rFonts w:ascii="Calibri" w:hAnsi="Calibri"/>
        <w:b/>
        <w:sz w:val="22"/>
      </w:rPr>
      <w:t>Stat 113</w:t>
    </w:r>
    <w:r w:rsidR="00F31349">
      <w:rPr>
        <w:rFonts w:ascii="Calibri" w:hAnsi="Calibri"/>
        <w:b/>
        <w:sz w:val="22"/>
      </w:rPr>
      <w:t xml:space="preserve"> - </w:t>
    </w:r>
    <w:r w:rsidR="00A54890">
      <w:rPr>
        <w:rFonts w:ascii="Calibri" w:hAnsi="Calibri"/>
        <w:b/>
        <w:sz w:val="22"/>
      </w:rPr>
      <w:t>Dykstra</w:t>
    </w:r>
    <w:r>
      <w:rPr>
        <w:rFonts w:ascii="Calibri" w:hAnsi="Calibri"/>
        <w:b/>
        <w:sz w:val="22"/>
      </w:rPr>
      <w:tab/>
    </w:r>
    <w:r w:rsidR="00D96352">
      <w:rPr>
        <w:rFonts w:ascii="Calibri" w:hAnsi="Calibri"/>
        <w:b/>
        <w:sz w:val="22"/>
      </w:rPr>
      <w:t>Examining Relationships Between Two Variables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093"/>
    <w:rsid w:val="000E2D8D"/>
    <w:rsid w:val="001B4931"/>
    <w:rsid w:val="001E7847"/>
    <w:rsid w:val="0020041D"/>
    <w:rsid w:val="00312850"/>
    <w:rsid w:val="00471E1F"/>
    <w:rsid w:val="00492E71"/>
    <w:rsid w:val="004C2BAC"/>
    <w:rsid w:val="00541778"/>
    <w:rsid w:val="00583D3C"/>
    <w:rsid w:val="0058621F"/>
    <w:rsid w:val="00597023"/>
    <w:rsid w:val="006D6CD7"/>
    <w:rsid w:val="006F4DF3"/>
    <w:rsid w:val="0075530A"/>
    <w:rsid w:val="007A2D9A"/>
    <w:rsid w:val="007F33F8"/>
    <w:rsid w:val="0080379B"/>
    <w:rsid w:val="008359B2"/>
    <w:rsid w:val="00850093"/>
    <w:rsid w:val="008647A9"/>
    <w:rsid w:val="00884A0D"/>
    <w:rsid w:val="00887D19"/>
    <w:rsid w:val="008F5FEC"/>
    <w:rsid w:val="00A30873"/>
    <w:rsid w:val="00A438BB"/>
    <w:rsid w:val="00A51655"/>
    <w:rsid w:val="00A54890"/>
    <w:rsid w:val="00BC0911"/>
    <w:rsid w:val="00C21E8D"/>
    <w:rsid w:val="00D65D1F"/>
    <w:rsid w:val="00D96352"/>
    <w:rsid w:val="00E058F6"/>
    <w:rsid w:val="00E81232"/>
    <w:rsid w:val="00EC0727"/>
    <w:rsid w:val="00EE116E"/>
    <w:rsid w:val="00F31349"/>
    <w:rsid w:val="00F71ECA"/>
    <w:rsid w:val="00F77A44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4B08"/>
  <w15:docId w15:val="{0E7772AF-88D9-45B0-86A9-9B79495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51655"/>
  </w:style>
  <w:style w:type="paragraph" w:styleId="Footer">
    <w:name w:val="footer"/>
    <w:basedOn w:val="Normal"/>
    <w:link w:val="Foot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51655"/>
  </w:style>
  <w:style w:type="paragraph" w:styleId="BalloonText">
    <w:name w:val="Balloon Text"/>
    <w:basedOn w:val="Normal"/>
    <w:link w:val="BalloonTextChar"/>
    <w:uiPriority w:val="99"/>
    <w:semiHidden/>
    <w:unhideWhenUsed/>
    <w:rsid w:val="00D963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A44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1CE13-BB88-4F03-94A5-0E62A6D9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AJ Dykstra</cp:lastModifiedBy>
  <cp:revision>27</cp:revision>
  <cp:lastPrinted>2023-01-11T18:37:00Z</cp:lastPrinted>
  <dcterms:created xsi:type="dcterms:W3CDTF">2014-02-04T15:59:00Z</dcterms:created>
  <dcterms:modified xsi:type="dcterms:W3CDTF">2023-01-11T18:37:00Z</dcterms:modified>
</cp:coreProperties>
</file>