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A63" w14:textId="4F1F22DD" w:rsidR="00633C1C" w:rsidRPr="00633C1C" w:rsidRDefault="00633C1C" w:rsidP="00633C1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33C1C">
        <w:rPr>
          <w:rFonts w:ascii="Times New Roman" w:hAnsi="Times New Roman" w:cs="Times New Roman"/>
          <w:b/>
          <w:bCs/>
          <w:u w:val="single"/>
        </w:rPr>
        <w:t>NHL Data: Linear Regression</w:t>
      </w:r>
    </w:p>
    <w:p w14:paraId="06E63554" w14:textId="77777777" w:rsidR="00633C1C" w:rsidRDefault="00633C1C" w:rsidP="00633C1C">
      <w:pPr>
        <w:pStyle w:val="ListParagraph"/>
        <w:rPr>
          <w:rFonts w:ascii="Times New Roman" w:hAnsi="Times New Roman" w:cs="Times New Roman"/>
        </w:rPr>
      </w:pPr>
    </w:p>
    <w:p w14:paraId="5B39483E" w14:textId="4E073E19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that teams who score more goals (higher </w:t>
      </w:r>
      <w:r>
        <w:rPr>
          <w:rFonts w:ascii="Times New Roman" w:hAnsi="Times New Roman" w:cs="Times New Roman"/>
          <w:i/>
          <w:iCs/>
        </w:rPr>
        <w:t>GF</w:t>
      </w:r>
      <w:r>
        <w:rPr>
          <w:rFonts w:ascii="Times New Roman" w:hAnsi="Times New Roman" w:cs="Times New Roman"/>
        </w:rPr>
        <w:t>) win more games (higher PTS)?</w:t>
      </w:r>
    </w:p>
    <w:p w14:paraId="3F95508F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5E405637" w14:textId="70F9C579" w:rsidR="00633C1C" w:rsidRPr="00633C1C" w:rsidRDefault="00633C1C" w:rsidP="00633C1C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Yes. A team that scores more goals is more likely to have more than their opponent </w:t>
      </w:r>
      <w:r w:rsidR="007C2A40">
        <w:rPr>
          <w:rFonts w:ascii="Times New Roman" w:hAnsi="Times New Roman" w:cs="Times New Roman"/>
          <w:color w:val="FF0000"/>
        </w:rPr>
        <w:t>and therefore win the game.</w:t>
      </w:r>
    </w:p>
    <w:p w14:paraId="3D18ECC6" w14:textId="77777777" w:rsidR="00633C1C" w:rsidRPr="001C71F6" w:rsidRDefault="00633C1C" w:rsidP="001C71F6">
      <w:pPr>
        <w:rPr>
          <w:rFonts w:ascii="Times New Roman" w:hAnsi="Times New Roman" w:cs="Times New Roman"/>
        </w:rPr>
      </w:pPr>
    </w:p>
    <w:p w14:paraId="393C95DD" w14:textId="239B7984" w:rsidR="00633C1C" w:rsidRPr="007C2A40" w:rsidRDefault="00633C1C" w:rsidP="007C2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  <w:i/>
          <w:iCs/>
        </w:rPr>
        <w:t>PTS vs GF</w:t>
      </w:r>
      <w:r>
        <w:rPr>
          <w:rFonts w:ascii="Times New Roman" w:hAnsi="Times New Roman" w:cs="Times New Roman"/>
        </w:rPr>
        <w:t xml:space="preserve">. </w:t>
      </w:r>
      <w:r w:rsidRPr="00573743">
        <w:rPr>
          <w:rFonts w:ascii="Times New Roman" w:hAnsi="Times New Roman" w:cs="Times New Roman"/>
        </w:rPr>
        <w:t>Does there appear to be a relationship between the two variables?</w:t>
      </w:r>
      <w:r>
        <w:rPr>
          <w:rFonts w:ascii="Times New Roman" w:hAnsi="Times New Roman" w:cs="Times New Roman"/>
        </w:rPr>
        <w:t xml:space="preserve"> If so, describe it.</w:t>
      </w:r>
    </w:p>
    <w:p w14:paraId="644E15FA" w14:textId="3C4F389C" w:rsidR="00633C1C" w:rsidRDefault="007C2A40" w:rsidP="007C2A40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3B92BC" wp14:editId="15975532">
            <wp:extent cx="4544839" cy="2370017"/>
            <wp:effectExtent l="0" t="0" r="1905" b="5080"/>
            <wp:docPr id="186407738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7388" name="Picture 1" descr="A graph with number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47" cy="24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61E" w14:textId="1FAA7929" w:rsidR="00633C1C" w:rsidRPr="007B1040" w:rsidRDefault="007C2A40" w:rsidP="007B1040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There appears to be a fairly strong positive relationship.</w:t>
      </w:r>
    </w:p>
    <w:p w14:paraId="092D6EC4" w14:textId="77777777" w:rsidR="00633C1C" w:rsidRDefault="00633C1C" w:rsidP="00633C1C">
      <w:pPr>
        <w:pStyle w:val="ListParagraph"/>
        <w:ind w:left="1440"/>
        <w:rPr>
          <w:rFonts w:ascii="Times New Roman" w:hAnsi="Times New Roman" w:cs="Times New Roman"/>
        </w:rPr>
      </w:pPr>
    </w:p>
    <w:p w14:paraId="2EFEFBB8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using </w:t>
      </w:r>
      <w:r>
        <w:rPr>
          <w:rFonts w:ascii="Times New Roman" w:hAnsi="Times New Roman" w:cs="Times New Roman"/>
          <w:i/>
          <w:iCs/>
        </w:rPr>
        <w:t xml:space="preserve">GF </w:t>
      </w:r>
      <w:r>
        <w:rPr>
          <w:rFonts w:ascii="Times New Roman" w:hAnsi="Times New Roman" w:cs="Times New Roman"/>
        </w:rPr>
        <w:t xml:space="preserve">to predict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.</w:t>
      </w:r>
    </w:p>
    <w:p w14:paraId="005753A8" w14:textId="7A36D053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>
        <w:rPr>
          <w:rFonts w:ascii="Times New Roman" w:hAnsi="Times New Roman" w:cs="Times New Roman"/>
          <w:color w:val="FF0000"/>
        </w:rPr>
        <w:t>PTS~GF, data = nhl_2223)</w:t>
      </w:r>
    </w:p>
    <w:p w14:paraId="070B8343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equation.</w:t>
      </w:r>
    </w:p>
    <w:p w14:paraId="5FB74468" w14:textId="77777777" w:rsidR="00633C1C" w:rsidRDefault="00633C1C" w:rsidP="00534508">
      <w:pPr>
        <w:ind w:left="1440"/>
        <w:rPr>
          <w:rFonts w:ascii="Times New Roman" w:hAnsi="Times New Roman" w:cs="Times New Roman"/>
        </w:rPr>
      </w:pPr>
    </w:p>
    <w:p w14:paraId="64CE3E78" w14:textId="722FA1EC" w:rsidR="00534508" w:rsidRPr="00534508" w:rsidRDefault="00000000" w:rsidP="00534508">
      <w:pPr>
        <w:ind w:left="1440"/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-41.4486 + 0.5097∙GF</m:t>
          </m:r>
        </m:oMath>
      </m:oMathPara>
    </w:p>
    <w:p w14:paraId="14C823EC" w14:textId="77777777" w:rsidR="00633C1C" w:rsidRPr="001B6048" w:rsidRDefault="00633C1C" w:rsidP="00633C1C">
      <w:pPr>
        <w:rPr>
          <w:rFonts w:ascii="Times New Roman" w:hAnsi="Times New Roman" w:cs="Times New Roman"/>
        </w:rPr>
      </w:pPr>
    </w:p>
    <w:p w14:paraId="5D16DBEA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the slope in the context of what the equation is predicting.</w:t>
      </w:r>
    </w:p>
    <w:p w14:paraId="50FF8F47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7286683" w14:textId="22DA992A" w:rsidR="00633C1C" w:rsidRPr="00534508" w:rsidRDefault="00534508" w:rsidP="00534508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For every goal a team scores, the number of points they win during the season increases by 0.5097.</w:t>
      </w:r>
    </w:p>
    <w:p w14:paraId="15BCAA03" w14:textId="77777777" w:rsidR="00534508" w:rsidRPr="00573743" w:rsidRDefault="00534508" w:rsidP="00633C1C">
      <w:pPr>
        <w:rPr>
          <w:rFonts w:ascii="Times New Roman" w:hAnsi="Times New Roman" w:cs="Times New Roman"/>
        </w:rPr>
      </w:pPr>
    </w:p>
    <w:p w14:paraId="63F1B9FB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i/>
          <w:iCs/>
        </w:rPr>
        <w:t xml:space="preserve">GF </w:t>
      </w:r>
      <w:r>
        <w:rPr>
          <w:rFonts w:ascii="Times New Roman" w:hAnsi="Times New Roman" w:cs="Times New Roman"/>
        </w:rPr>
        <w:t xml:space="preserve">an effective predictor of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? What part of the output did you use to make this decision?</w:t>
      </w:r>
    </w:p>
    <w:p w14:paraId="4B78BEE7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2409342" w14:textId="4050AF38" w:rsidR="00633C1C" w:rsidRPr="00ED4403" w:rsidRDefault="00534508" w:rsidP="00534508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Yes. The p-value for its individual t-test is </w:t>
      </w:r>
      <w:r w:rsidR="00ED4403">
        <w:rPr>
          <w:rFonts w:ascii="Times New Roman" w:hAnsi="Times New Roman" w:cs="Times New Roman"/>
          <w:color w:val="FF0000"/>
        </w:rPr>
        <w:t>4.64 x 10</w:t>
      </w:r>
      <w:r w:rsidR="00ED4403">
        <w:rPr>
          <w:rFonts w:ascii="Times New Roman" w:hAnsi="Times New Roman" w:cs="Times New Roman"/>
          <w:color w:val="FF0000"/>
          <w:vertAlign w:val="superscript"/>
        </w:rPr>
        <w:t>-8</w:t>
      </w:r>
      <w:r w:rsidR="00ED4403">
        <w:rPr>
          <w:rFonts w:ascii="Times New Roman" w:hAnsi="Times New Roman" w:cs="Times New Roman"/>
          <w:color w:val="FF0000"/>
        </w:rPr>
        <w:t>, which is small. This means that you can reject the null hypothesis that the coefficient is 0, making it an effective predictor.</w:t>
      </w:r>
    </w:p>
    <w:p w14:paraId="2E4E3773" w14:textId="77777777" w:rsidR="00534508" w:rsidRPr="00F16578" w:rsidRDefault="00534508" w:rsidP="00633C1C">
      <w:pPr>
        <w:rPr>
          <w:rFonts w:ascii="Times New Roman" w:hAnsi="Times New Roman" w:cs="Times New Roman"/>
        </w:rPr>
      </w:pPr>
    </w:p>
    <w:p w14:paraId="325E4808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residual for the Toronto Maple Leafs (</w:t>
      </w:r>
      <w:r>
        <w:rPr>
          <w:rFonts w:ascii="Times New Roman" w:hAnsi="Times New Roman" w:cs="Times New Roman"/>
          <w:i/>
          <w:iCs/>
        </w:rPr>
        <w:t>Team</w:t>
      </w:r>
      <w:r>
        <w:rPr>
          <w:rFonts w:ascii="Times New Roman" w:hAnsi="Times New Roman" w:cs="Times New Roman"/>
        </w:rPr>
        <w:t xml:space="preserve"> = TOR).</w:t>
      </w:r>
    </w:p>
    <w:p w14:paraId="65FE3AE3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65260A74" w14:textId="46B628E6" w:rsidR="00633C1C" w:rsidRDefault="00ED4403" w:rsidP="00ED4403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Use the prediction equation to calculate the predicted PTS. The Leafs scored 279 goals.</w:t>
      </w:r>
    </w:p>
    <w:p w14:paraId="61E05ED2" w14:textId="09689FBF" w:rsidR="00ED4403" w:rsidRPr="00ED4403" w:rsidRDefault="00000000" w:rsidP="00ED4403">
      <w:pPr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-41.4486 + 0.5097(279)</m:t>
          </m:r>
        </m:oMath>
      </m:oMathPara>
    </w:p>
    <w:p w14:paraId="7F6BE4DF" w14:textId="00FF7C99" w:rsidR="00633C1C" w:rsidRPr="00ED4403" w:rsidRDefault="00000000" w:rsidP="00633C1C">
      <w:pPr>
        <w:jc w:val="center"/>
        <w:rPr>
          <w:rFonts w:ascii="Times New Roman" w:eastAsiaTheme="minorEastAsia" w:hAnsi="Times New Roman" w:cs="Times New Roman"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100.76</m:t>
          </m:r>
        </m:oMath>
      </m:oMathPara>
    </w:p>
    <w:p w14:paraId="58D19585" w14:textId="6344EFD5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actual – predicted</w:t>
      </w:r>
    </w:p>
    <w:p w14:paraId="599D1D88" w14:textId="605AA618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111 – 100.76</w:t>
      </w:r>
    </w:p>
    <w:p w14:paraId="4FEA124D" w14:textId="38311A9F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10.24 points</w:t>
      </w:r>
    </w:p>
    <w:p w14:paraId="7F4418CE" w14:textId="77777777" w:rsidR="00ED4403" w:rsidRPr="00ED4403" w:rsidRDefault="00ED4403" w:rsidP="00633C1C">
      <w:pPr>
        <w:jc w:val="center"/>
        <w:rPr>
          <w:rFonts w:ascii="Times New Roman" w:hAnsi="Times New Roman" w:cs="Times New Roman"/>
        </w:rPr>
      </w:pPr>
    </w:p>
    <w:p w14:paraId="69382BF5" w14:textId="77777777" w:rsidR="00633C1C" w:rsidRPr="00BD6B04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to predict </w:t>
      </w:r>
      <w:r>
        <w:rPr>
          <w:rFonts w:ascii="Times New Roman" w:hAnsi="Times New Roman" w:cs="Times New Roman"/>
          <w:i/>
          <w:iCs/>
        </w:rPr>
        <w:t xml:space="preserve">PTS </w:t>
      </w: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i/>
          <w:iCs/>
        </w:rPr>
        <w:t xml:space="preserve">GA. </w:t>
      </w:r>
    </w:p>
    <w:p w14:paraId="58186337" w14:textId="379009FC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>
        <w:rPr>
          <w:rFonts w:ascii="Times New Roman" w:hAnsi="Times New Roman" w:cs="Times New Roman"/>
          <w:color w:val="FF0000"/>
        </w:rPr>
        <w:t>GA~PTS, data = nhl_2223)</w:t>
      </w:r>
    </w:p>
    <w:p w14:paraId="2AFB33E4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</w:t>
      </w:r>
      <w:r>
        <w:rPr>
          <w:rFonts w:ascii="Times New Roman" w:hAnsi="Times New Roman" w:cs="Times New Roman"/>
          <w:i/>
          <w:iCs/>
        </w:rPr>
        <w:t>.</w:t>
      </w:r>
    </w:p>
    <w:p w14:paraId="02027C29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3461EB90" w14:textId="1D5B93C9" w:rsidR="00633C1C" w:rsidRPr="00176EC0" w:rsidRDefault="00000000" w:rsidP="00633C1C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205.287 - 0.4376∙GA</m:t>
          </m:r>
        </m:oMath>
      </m:oMathPara>
    </w:p>
    <w:p w14:paraId="28B1CAD8" w14:textId="77777777" w:rsidR="00176EC0" w:rsidRPr="00F16578" w:rsidRDefault="00176EC0" w:rsidP="00633C1C">
      <w:pPr>
        <w:rPr>
          <w:rFonts w:ascii="Times New Roman" w:hAnsi="Times New Roman" w:cs="Times New Roman"/>
        </w:rPr>
      </w:pPr>
    </w:p>
    <w:p w14:paraId="2B96D5C6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coefficients, describe the relationship between </w:t>
      </w:r>
      <w:r>
        <w:rPr>
          <w:rFonts w:ascii="Times New Roman" w:hAnsi="Times New Roman" w:cs="Times New Roman"/>
          <w:i/>
          <w:iCs/>
        </w:rPr>
        <w:t xml:space="preserve">PTS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>GA</w:t>
      </w:r>
      <w:r>
        <w:rPr>
          <w:rFonts w:ascii="Times New Roman" w:hAnsi="Times New Roman" w:cs="Times New Roman"/>
        </w:rPr>
        <w:t>.</w:t>
      </w:r>
    </w:p>
    <w:p w14:paraId="5493CAF8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44DE7538" w14:textId="6D7208BC" w:rsidR="00633C1C" w:rsidRPr="00176EC0" w:rsidRDefault="00176EC0" w:rsidP="00176EC0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There is a negative relationship. As a team lets in more goals, they get less points.</w:t>
      </w:r>
    </w:p>
    <w:p w14:paraId="2543B91E" w14:textId="77777777" w:rsidR="00633C1C" w:rsidRPr="00F16578" w:rsidRDefault="00633C1C" w:rsidP="00633C1C">
      <w:pPr>
        <w:rPr>
          <w:rFonts w:ascii="Times New Roman" w:hAnsi="Times New Roman" w:cs="Times New Roman"/>
        </w:rPr>
      </w:pPr>
    </w:p>
    <w:p w14:paraId="32216A39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points is a team the lets in 219 goals predicted to win?</w:t>
      </w:r>
    </w:p>
    <w:p w14:paraId="46F4DAA2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1B0B282F" w14:textId="3DCBE880" w:rsidR="00633C1C" w:rsidRDefault="00000000" w:rsidP="00321E5D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205.287 - 0.4376(219)</m:t>
          </m:r>
        </m:oMath>
      </m:oMathPara>
    </w:p>
    <w:p w14:paraId="16114C19" w14:textId="6F576A39" w:rsidR="00633C1C" w:rsidRPr="00321E5D" w:rsidRDefault="00000000" w:rsidP="00633C1C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109.65 ≈ 110</m:t>
          </m:r>
        </m:oMath>
      </m:oMathPara>
    </w:p>
    <w:p w14:paraId="5C7C403A" w14:textId="77777777" w:rsidR="00321E5D" w:rsidRPr="00F16578" w:rsidRDefault="00321E5D" w:rsidP="00633C1C">
      <w:pPr>
        <w:rPr>
          <w:rFonts w:ascii="Times New Roman" w:hAnsi="Times New Roman" w:cs="Times New Roman"/>
        </w:rPr>
      </w:pPr>
    </w:p>
    <w:p w14:paraId="30A11753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using </w:t>
      </w:r>
      <w:r>
        <w:rPr>
          <w:rFonts w:ascii="Times New Roman" w:hAnsi="Times New Roman" w:cs="Times New Roman"/>
          <w:i/>
          <w:iCs/>
        </w:rPr>
        <w:t xml:space="preserve">DIFF </w:t>
      </w:r>
      <w:r>
        <w:rPr>
          <w:rFonts w:ascii="Times New Roman" w:hAnsi="Times New Roman" w:cs="Times New Roman"/>
        </w:rPr>
        <w:t xml:space="preserve">to predict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.</w:t>
      </w:r>
    </w:p>
    <w:p w14:paraId="2AD400CE" w14:textId="00ECC35D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>
        <w:rPr>
          <w:rFonts w:ascii="Times New Roman" w:hAnsi="Times New Roman" w:cs="Times New Roman"/>
          <w:color w:val="FF0000"/>
        </w:rPr>
        <w:t>PTS~DIFF, data = nhl_2223)</w:t>
      </w:r>
    </w:p>
    <w:p w14:paraId="2F08A67E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equation.</w:t>
      </w:r>
    </w:p>
    <w:p w14:paraId="79E7F35B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526FE41E" w14:textId="7967F1CD" w:rsidR="00633C1C" w:rsidRPr="0036560D" w:rsidRDefault="00000000" w:rsidP="0036560D">
      <w:pPr>
        <w:ind w:left="1440"/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91.438+ 0.3083∙DIFF</m:t>
          </m:r>
        </m:oMath>
      </m:oMathPara>
    </w:p>
    <w:p w14:paraId="19321C88" w14:textId="77777777" w:rsidR="0036560D" w:rsidRPr="00F16578" w:rsidRDefault="0036560D" w:rsidP="00633C1C">
      <w:pPr>
        <w:rPr>
          <w:rFonts w:ascii="Times New Roman" w:hAnsi="Times New Roman" w:cs="Times New Roman"/>
        </w:rPr>
      </w:pPr>
    </w:p>
    <w:p w14:paraId="298F28B1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value? Interpret this in context.</w:t>
      </w:r>
    </w:p>
    <w:p w14:paraId="7418E750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A6EE02B" w14:textId="072B4E93" w:rsidR="00633C1C" w:rsidRPr="0036560D" w:rsidRDefault="0036560D" w:rsidP="0036560D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= 0.963. 96.3% of variability in PTS can be explained by goal differential.</w:t>
      </w:r>
    </w:p>
    <w:p w14:paraId="0A9AD86C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16D5204" w14:textId="77777777" w:rsidR="00633C1C" w:rsidRPr="00F16578" w:rsidRDefault="00633C1C" w:rsidP="00633C1C">
      <w:pPr>
        <w:rPr>
          <w:rFonts w:ascii="Times New Roman" w:hAnsi="Times New Roman" w:cs="Times New Roman"/>
        </w:rPr>
      </w:pPr>
    </w:p>
    <w:p w14:paraId="09F058CB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three models is the most effective for predicting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? Explain your answer using evidence from your output.</w:t>
      </w:r>
    </w:p>
    <w:p w14:paraId="6940A1F2" w14:textId="77777777" w:rsidR="0036560D" w:rsidRDefault="0036560D" w:rsidP="0036560D">
      <w:pPr>
        <w:rPr>
          <w:rFonts w:ascii="Times New Roman" w:hAnsi="Times New Roman" w:cs="Times New Roman"/>
        </w:rPr>
      </w:pPr>
    </w:p>
    <w:p w14:paraId="4C4AFB45" w14:textId="0C973F72" w:rsidR="0036560D" w:rsidRDefault="0036560D" w:rsidP="0036560D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model using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 xml:space="preserve">is the most effective. </w:t>
      </w:r>
    </w:p>
    <w:p w14:paraId="6CE5E7A7" w14:textId="77777777" w:rsidR="0036560D" w:rsidRDefault="0036560D" w:rsidP="0036560D">
      <w:pPr>
        <w:ind w:left="720"/>
        <w:rPr>
          <w:rFonts w:ascii="Times New Roman" w:hAnsi="Times New Roman" w:cs="Times New Roman"/>
          <w:color w:val="FF0000"/>
        </w:rPr>
      </w:pPr>
    </w:p>
    <w:p w14:paraId="326E4412" w14:textId="4B523B27" w:rsidR="0036560D" w:rsidRDefault="0036560D" w:rsidP="0036560D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 possible explanations:</w:t>
      </w:r>
    </w:p>
    <w:p w14:paraId="16E16A33" w14:textId="783CA3C5" w:rsidR="0036560D" w:rsidRDefault="007212B6" w:rsidP="00721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Since these models use a single predictor, we can look at the individual t-tests. The p-value for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>is the smallest, meaning that it is the “most different” from zero of the three predictors, making it the most effective.</w:t>
      </w:r>
    </w:p>
    <w:p w14:paraId="0F1D480C" w14:textId="00CAA3FD" w:rsidR="007212B6" w:rsidRPr="007212B6" w:rsidRDefault="007212B6" w:rsidP="00721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Look at the 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values. The model using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>has the highest 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, meaning it explains the most variability in </w:t>
      </w:r>
      <w:r>
        <w:rPr>
          <w:rFonts w:ascii="Times New Roman" w:hAnsi="Times New Roman" w:cs="Times New Roman"/>
          <w:i/>
          <w:iCs/>
          <w:color w:val="FF0000"/>
        </w:rPr>
        <w:t>PTS</w:t>
      </w:r>
      <w:r>
        <w:rPr>
          <w:rFonts w:ascii="Times New Roman" w:hAnsi="Times New Roman" w:cs="Times New Roman"/>
          <w:color w:val="FF0000"/>
        </w:rPr>
        <w:t>.</w:t>
      </w:r>
    </w:p>
    <w:p w14:paraId="03A46148" w14:textId="77777777" w:rsidR="0001045B" w:rsidRDefault="0001045B"/>
    <w:sectPr w:rsidR="0001045B" w:rsidSect="00427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053"/>
    <w:multiLevelType w:val="hybridMultilevel"/>
    <w:tmpl w:val="DFDE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14BD1"/>
    <w:multiLevelType w:val="hybridMultilevel"/>
    <w:tmpl w:val="5D889C08"/>
    <w:lvl w:ilvl="0" w:tplc="76DA16E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784411">
    <w:abstractNumId w:val="0"/>
  </w:num>
  <w:num w:numId="2" w16cid:durableId="120822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AF"/>
    <w:rsid w:val="0001045B"/>
    <w:rsid w:val="00176EC0"/>
    <w:rsid w:val="001C71F6"/>
    <w:rsid w:val="00321E5D"/>
    <w:rsid w:val="0036560D"/>
    <w:rsid w:val="00427070"/>
    <w:rsid w:val="00534508"/>
    <w:rsid w:val="00633C1C"/>
    <w:rsid w:val="007212B6"/>
    <w:rsid w:val="007979AF"/>
    <w:rsid w:val="007B1040"/>
    <w:rsid w:val="007C2A40"/>
    <w:rsid w:val="007F607E"/>
    <w:rsid w:val="00BD6B04"/>
    <w:rsid w:val="00E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E23CD"/>
  <w15:chartTrackingRefBased/>
  <w15:docId w15:val="{D236EABE-BEDF-3342-9B95-CD41BE82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Lum</dc:creator>
  <cp:keywords/>
  <dc:description/>
  <cp:lastModifiedBy>Sam Lum</cp:lastModifiedBy>
  <cp:revision>10</cp:revision>
  <dcterms:created xsi:type="dcterms:W3CDTF">2023-11-21T15:00:00Z</dcterms:created>
  <dcterms:modified xsi:type="dcterms:W3CDTF">2023-11-30T15:22:00Z</dcterms:modified>
</cp:coreProperties>
</file>