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2E55" w14:textId="504F9604" w:rsidR="00791CD8" w:rsidRDefault="00791CD8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>
        <w:rPr>
          <w:rFonts w:asciiTheme="minorHAnsi" w:hAnsiTheme="minorHAnsi"/>
          <w:sz w:val="22"/>
        </w:rPr>
        <w:t xml:space="preserve">. </w:t>
      </w:r>
      <w:r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Pr="00791CD8">
        <w:rPr>
          <w:rFonts w:asciiTheme="minorHAnsi" w:hAnsiTheme="minorHAnsi"/>
          <w:sz w:val="22"/>
        </w:rPr>
        <w:t>in these leagues</w:t>
      </w:r>
      <w:r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</w:t>
      </w:r>
      <w:r w:rsidR="001C0747">
        <w:rPr>
          <w:rFonts w:asciiTheme="minorHAnsi" w:hAnsiTheme="minorHAnsi"/>
          <w:sz w:val="22"/>
        </w:rPr>
        <w:t xml:space="preserve"> for all games in the 2021-2022 season and is stored in the file </w:t>
      </w:r>
      <w:r w:rsidR="001C0747" w:rsidRPr="001C0747">
        <w:rPr>
          <w:rFonts w:asciiTheme="minorHAnsi" w:hAnsiTheme="minorHAnsi"/>
          <w:b/>
          <w:bCs/>
          <w:sz w:val="22"/>
        </w:rPr>
        <w:t>lacrosse_pll_nll_2021-2022.csv</w:t>
      </w:r>
      <w:r w:rsidR="007F40E8">
        <w:rPr>
          <w:rFonts w:asciiTheme="minorHAnsi" w:hAnsiTheme="minorHAnsi"/>
          <w:sz w:val="22"/>
        </w:rPr>
        <w:t xml:space="preserve">. </w:t>
      </w:r>
      <w:r w:rsidR="001C0747">
        <w:rPr>
          <w:rFonts w:asciiTheme="minorHAnsi" w:hAnsiTheme="minorHAnsi"/>
          <w:sz w:val="22"/>
        </w:rPr>
        <w:t xml:space="preserve"> The </w:t>
      </w:r>
      <w:r w:rsidR="001C0747" w:rsidRPr="001C0747">
        <w:rPr>
          <w:rFonts w:asciiTheme="minorHAnsi" w:hAnsiTheme="minorHAnsi"/>
          <w:i/>
          <w:iCs/>
          <w:sz w:val="22"/>
        </w:rPr>
        <w:t>League</w:t>
      </w:r>
      <w:r w:rsidR="001C0747">
        <w:rPr>
          <w:rFonts w:asciiTheme="minorHAnsi" w:hAnsiTheme="minorHAnsi"/>
          <w:sz w:val="22"/>
        </w:rPr>
        <w:t xml:space="preserve"> variable codes whether each game was played in the NLL or PLL and the total goals scored (both teams) is in </w:t>
      </w:r>
      <w:r w:rsidR="0050742F">
        <w:rPr>
          <w:rFonts w:asciiTheme="minorHAnsi" w:hAnsiTheme="minorHAnsi"/>
          <w:i/>
          <w:iCs/>
          <w:sz w:val="22"/>
        </w:rPr>
        <w:t>Goals.</w:t>
      </w:r>
      <w:r w:rsidR="001C0747">
        <w:rPr>
          <w:rFonts w:asciiTheme="minorHAnsi" w:hAnsiTheme="minorHAnsi"/>
          <w:sz w:val="22"/>
        </w:rPr>
        <w:t xml:space="preserve"> </w:t>
      </w:r>
    </w:p>
    <w:p w14:paraId="0EBC8710" w14:textId="77777777" w:rsidR="00CA6553" w:rsidRDefault="00CA6553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F733664" w14:textId="6F331B80" w:rsidR="00BD711E" w:rsidRDefault="00CA6553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7B283A11">
                <wp:simplePos x="0" y="0"/>
                <wp:positionH relativeFrom="column">
                  <wp:posOffset>116840</wp:posOffset>
                </wp:positionH>
                <wp:positionV relativeFrom="paragraph">
                  <wp:posOffset>165100</wp:posOffset>
                </wp:positionV>
                <wp:extent cx="320738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47C93D94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</w:t>
                            </w:r>
                            <w:r w:rsidR="0050742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G</w:t>
                            </w:r>
                            <w:r w:rsidR="00CA655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oals</w:t>
                            </w:r>
                            <w:r w:rsidR="0050742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2pt;margin-top:13pt;width:252.5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" filled="f" stroked="f">
                <v:textbox>
                  <w:txbxContent>
                    <w:p w14:paraId="02194A42" w14:textId="47C93D94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</w:t>
                      </w:r>
                      <w:r w:rsidR="0050742F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G</w:t>
                      </w:r>
                      <w:r w:rsidR="00CA6553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oals</w:t>
                      </w:r>
                      <w:r w:rsidR="0050742F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313.45pt;margin-top:98.95pt;width:217.7pt;height:189.25pt;z-index:251663360;mso-wrap-edited:f;mso-position-horizontal-relative:margin;mso-position-vertical-relative:margin">
            <v:imagedata r:id="rId7" o:title="cowan_graphGoal"/>
            <w10:wrap type="square" anchorx="margin" anchory="margin"/>
          </v:shape>
        </w:pic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Default="005F3FF9" w:rsidP="000C6B64">
      <w:pPr>
        <w:jc w:val="both"/>
        <w:rPr>
          <w:rFonts w:asciiTheme="minorHAnsi" w:hAnsiTheme="minorHAnsi"/>
          <w:sz w:val="22"/>
        </w:rPr>
      </w:pPr>
    </w:p>
    <w:p w14:paraId="52E7F536" w14:textId="77777777" w:rsidR="00CA6553" w:rsidRPr="000C6B64" w:rsidRDefault="00CA6553" w:rsidP="000C6B64">
      <w:pPr>
        <w:jc w:val="both"/>
        <w:rPr>
          <w:rFonts w:asciiTheme="minorHAnsi" w:hAnsiTheme="minorHAnsi"/>
          <w:sz w:val="22"/>
        </w:rPr>
      </w:pPr>
    </w:p>
    <w:p w14:paraId="0874A1AF" w14:textId="16B2DE16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  <w:r w:rsidR="001C0747">
        <w:rPr>
          <w:rFonts w:asciiTheme="minorHAnsi" w:hAnsiTheme="minorHAnsi"/>
          <w:sz w:val="22"/>
        </w:rPr>
        <w:t xml:space="preserve"> 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40A81F94" w:rsidR="005E5F90" w:rsidRDefault="001C0747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  Be sure to identify any parameters in context.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33322523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7425908C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3D7AD16F" w14:textId="77777777" w:rsidR="001C0747" w:rsidRDefault="001C0747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02DFFC73" w:rsidR="005E5F90" w:rsidRDefault="00CA6553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Construct a randomization distribution for doing this test.  Draw a rough sketch of this distribution below, include a scale on the horizontal axis, and indicate </w:t>
      </w:r>
      <w:r w:rsidR="00776FAE">
        <w:rPr>
          <w:rFonts w:asciiTheme="minorHAnsi" w:hAnsiTheme="minorHAnsi"/>
          <w:sz w:val="22"/>
        </w:rPr>
        <w:t>how</w:t>
      </w:r>
      <w:r>
        <w:rPr>
          <w:rFonts w:asciiTheme="minorHAnsi" w:hAnsiTheme="minorHAnsi"/>
          <w:sz w:val="22"/>
        </w:rPr>
        <w:t xml:space="preserve"> the p-value is found. 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095397D" w14:textId="57CB6632" w:rsidR="007D0275" w:rsidRDefault="007D0275" w:rsidP="007D0275">
      <w:pPr>
        <w:pStyle w:val="ListParagraph"/>
        <w:rPr>
          <w:rFonts w:asciiTheme="minorHAnsi" w:hAnsiTheme="minorHAnsi"/>
          <w:sz w:val="22"/>
        </w:rPr>
      </w:pPr>
    </w:p>
    <w:p w14:paraId="7C02DB59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496DD77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46CAC2A9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81F8E2F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2A202E8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565FFBDD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4472D7EE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1E222B10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6976CA4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E52E446" w14:textId="77777777" w:rsidR="00CA6553" w:rsidRPr="005E5F90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5845BA42" w:rsidR="00CA6553" w:rsidRDefault="00CA655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6B8C99FF" w:rsidR="0001114F" w:rsidRDefault="0001114F" w:rsidP="000111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proofErr w:type="gramStart"/>
      <w:r w:rsidR="00251CC6">
        <w:rPr>
          <w:rFonts w:asciiTheme="minorHAnsi" w:hAnsiTheme="minorHAnsi"/>
          <w:sz w:val="22"/>
        </w:rPr>
        <w:t>In an effort to</w:t>
      </w:r>
      <w:proofErr w:type="gramEnd"/>
      <w:r w:rsidR="00251CC6">
        <w:rPr>
          <w:rFonts w:asciiTheme="minorHAnsi" w:hAnsiTheme="minorHAnsi"/>
          <w:sz w:val="22"/>
        </w:rPr>
        <w:t xml:space="preserve"> correct this mistake, we will “scale down” the NLL goals to a 48</w:t>
      </w:r>
      <w:r w:rsidR="0050742F">
        <w:rPr>
          <w:rFonts w:asciiTheme="minorHAnsi" w:hAnsiTheme="minorHAnsi"/>
          <w:sz w:val="22"/>
        </w:rPr>
        <w:t>-</w:t>
      </w:r>
      <w:r w:rsidR="00251CC6">
        <w:rPr>
          <w:rFonts w:asciiTheme="minorHAnsi" w:hAnsiTheme="minorHAnsi"/>
          <w:sz w:val="22"/>
        </w:rPr>
        <w:t>minute rate.</w:t>
      </w:r>
      <w:r w:rsidR="00CA6553">
        <w:rPr>
          <w:rFonts w:asciiTheme="minorHAnsi" w:hAnsiTheme="minorHAnsi"/>
          <w:sz w:val="22"/>
        </w:rPr>
        <w:t xml:space="preserve"> This variable is stored in </w:t>
      </w:r>
      <w:r w:rsidR="0050742F">
        <w:rPr>
          <w:rFonts w:asciiTheme="minorHAnsi" w:hAnsiTheme="minorHAnsi"/>
          <w:i/>
          <w:iCs/>
          <w:sz w:val="22"/>
        </w:rPr>
        <w:t>G</w:t>
      </w:r>
      <w:r w:rsidR="00CA6553" w:rsidRPr="00CA6553">
        <w:rPr>
          <w:rFonts w:asciiTheme="minorHAnsi" w:hAnsiTheme="minorHAnsi"/>
          <w:i/>
          <w:iCs/>
          <w:sz w:val="22"/>
        </w:rPr>
        <w:t>oals_per_48</w:t>
      </w:r>
      <w:r w:rsidR="00CA6553">
        <w:rPr>
          <w:rFonts w:asciiTheme="minorHAnsi" w:hAnsiTheme="minorHAnsi"/>
          <w:sz w:val="22"/>
        </w:rPr>
        <w:t xml:space="preserve">. </w:t>
      </w:r>
    </w:p>
    <w:p w14:paraId="65216F49" w14:textId="771C9335" w:rsidR="00B06C81" w:rsidRDefault="00000000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2050" type="#_x0000_t75" alt="" style="position:absolute;left:0;text-align:left;margin-left:344.55pt;margin-top:56.35pt;width:187.25pt;height:166.1pt;z-index:251665408;mso-wrap-edited:f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CA6553">
        <w:rPr>
          <w:rFonts w:asciiTheme="minorHAnsi" w:hAnsiTheme="minorHAnsi"/>
          <w:sz w:val="22"/>
        </w:rPr>
        <w:t>What is the difference in means (</w:t>
      </w:r>
      <w:r w:rsidR="00776FAE">
        <w:rPr>
          <w:rFonts w:asciiTheme="minorHAnsi" w:hAnsiTheme="minorHAnsi"/>
          <w:sz w:val="22"/>
        </w:rPr>
        <w:t>N</w:t>
      </w:r>
      <w:r w:rsidR="00CA6553">
        <w:rPr>
          <w:rFonts w:asciiTheme="minorHAnsi" w:hAnsiTheme="minorHAnsi"/>
          <w:sz w:val="22"/>
        </w:rPr>
        <w:t xml:space="preserve">LL – </w:t>
      </w:r>
      <w:r w:rsidR="00776FAE">
        <w:rPr>
          <w:rFonts w:asciiTheme="minorHAnsi" w:hAnsiTheme="minorHAnsi"/>
          <w:sz w:val="22"/>
        </w:rPr>
        <w:t>P</w:t>
      </w:r>
      <w:r w:rsidR="00CA6553">
        <w:rPr>
          <w:rFonts w:asciiTheme="minorHAnsi" w:hAnsiTheme="minorHAnsi"/>
          <w:sz w:val="22"/>
        </w:rPr>
        <w:t xml:space="preserve">LL) for </w:t>
      </w:r>
      <w:r w:rsidR="0050742F">
        <w:rPr>
          <w:rFonts w:asciiTheme="minorHAnsi" w:hAnsiTheme="minorHAnsi"/>
          <w:i/>
          <w:iCs/>
          <w:sz w:val="22"/>
        </w:rPr>
        <w:t>G</w:t>
      </w:r>
      <w:r w:rsidR="00CA6553" w:rsidRPr="00CA6553">
        <w:rPr>
          <w:rFonts w:asciiTheme="minorHAnsi" w:hAnsiTheme="minorHAnsi"/>
          <w:i/>
          <w:iCs/>
          <w:sz w:val="22"/>
        </w:rPr>
        <w:t>oals_per_48</w:t>
      </w:r>
      <w:r w:rsidR="00CA6553">
        <w:rPr>
          <w:rFonts w:asciiTheme="minorHAnsi" w:hAnsiTheme="minorHAnsi"/>
          <w:i/>
          <w:iCs/>
          <w:sz w:val="22"/>
        </w:rPr>
        <w:t xml:space="preserve"> </w:t>
      </w:r>
      <w:r w:rsidR="00CA6553">
        <w:rPr>
          <w:rFonts w:asciiTheme="minorHAnsi" w:hAnsiTheme="minorHAnsi"/>
          <w:sz w:val="22"/>
        </w:rPr>
        <w:t>in this sample?</w:t>
      </w:r>
    </w:p>
    <w:p w14:paraId="0707AB8E" w14:textId="77777777" w:rsidR="00CA6553" w:rsidRDefault="00CA6553" w:rsidP="00CA6553">
      <w:pPr>
        <w:rPr>
          <w:rFonts w:asciiTheme="minorHAnsi" w:hAnsiTheme="minorHAnsi"/>
          <w:sz w:val="22"/>
        </w:rPr>
      </w:pPr>
    </w:p>
    <w:p w14:paraId="4ACBCD01" w14:textId="77777777" w:rsidR="008E2CAF" w:rsidRDefault="008E2CAF" w:rsidP="00CA6553">
      <w:pPr>
        <w:rPr>
          <w:rFonts w:asciiTheme="minorHAnsi" w:hAnsiTheme="minorHAnsi"/>
          <w:sz w:val="22"/>
        </w:rPr>
      </w:pPr>
    </w:p>
    <w:p w14:paraId="66FAF4E9" w14:textId="1C045C23" w:rsidR="00251CC6" w:rsidRDefault="007F40E8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</w:t>
      </w:r>
      <w:r w:rsidR="008E2CAF">
        <w:rPr>
          <w:rFonts w:asciiTheme="minorHAnsi" w:hAnsiTheme="minorHAnsi"/>
          <w:sz w:val="22"/>
        </w:rPr>
        <w:t xml:space="preserve"> to Question 1</w:t>
      </w:r>
      <w:r w:rsidR="00B06C81">
        <w:rPr>
          <w:rFonts w:asciiTheme="minorHAnsi" w:hAnsiTheme="minorHAnsi"/>
          <w:sz w:val="22"/>
        </w:rPr>
        <w:t>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46EC9599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E032AE7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3F7947D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6DC6B3C3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2B361813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9A20AE3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2E09A2C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E4CA47A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346EB4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47C7D2D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027B1B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D03E96A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6B1B4675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0202B2C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8ABD3A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96F6658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67EFB1E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199DAA8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1A1DAB58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2BA2FF6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85277DD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6C638750" w:rsidR="00256F13" w:rsidRPr="00D21683" w:rsidRDefault="00B06C81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a conclusion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 xml:space="preserve">. (Tip: </w:t>
      </w:r>
      <w:r w:rsidR="0050742F">
        <w:rPr>
          <w:rFonts w:asciiTheme="minorHAnsi" w:hAnsiTheme="minorHAnsi"/>
          <w:sz w:val="22"/>
        </w:rPr>
        <w:t>Your interpretation should indicate the direction as well as the size of the difference.</w:t>
      </w:r>
      <w:r>
        <w:rPr>
          <w:rFonts w:asciiTheme="minorHAnsi" w:hAnsiTheme="minorHAnsi"/>
          <w:sz w:val="22"/>
        </w:rPr>
        <w:t>)</w:t>
      </w:r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F5189" w14:textId="77777777" w:rsidR="00592688" w:rsidRDefault="00592688" w:rsidP="004A5186">
      <w:pPr>
        <w:spacing w:before="0" w:after="0"/>
      </w:pPr>
      <w:r>
        <w:separator/>
      </w:r>
    </w:p>
  </w:endnote>
  <w:endnote w:type="continuationSeparator" w:id="0">
    <w:p w14:paraId="501450C5" w14:textId="77777777" w:rsidR="00592688" w:rsidRDefault="00592688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5F3F1" w14:textId="77777777" w:rsidR="00592688" w:rsidRDefault="00592688" w:rsidP="004A5186">
      <w:pPr>
        <w:spacing w:before="0" w:after="0"/>
      </w:pPr>
      <w:r>
        <w:separator/>
      </w:r>
    </w:p>
  </w:footnote>
  <w:footnote w:type="continuationSeparator" w:id="0">
    <w:p w14:paraId="023B4F0A" w14:textId="77777777" w:rsidR="00592688" w:rsidRDefault="00592688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B3A2" w14:textId="6ED1057A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1C0747">
      <w:rPr>
        <w:rFonts w:asciiTheme="minorHAnsi" w:hAnsiTheme="minorHAnsi"/>
        <w:b/>
      </w:rPr>
      <w:t>Randomization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956829">
    <w:abstractNumId w:val="5"/>
  </w:num>
  <w:num w:numId="2" w16cid:durableId="200173019">
    <w:abstractNumId w:val="2"/>
  </w:num>
  <w:num w:numId="3" w16cid:durableId="1694455046">
    <w:abstractNumId w:val="6"/>
  </w:num>
  <w:num w:numId="4" w16cid:durableId="840660200">
    <w:abstractNumId w:val="4"/>
  </w:num>
  <w:num w:numId="5" w16cid:durableId="494734737">
    <w:abstractNumId w:val="0"/>
  </w:num>
  <w:num w:numId="6" w16cid:durableId="2024939710">
    <w:abstractNumId w:val="8"/>
  </w:num>
  <w:num w:numId="7" w16cid:durableId="992218630">
    <w:abstractNumId w:val="7"/>
  </w:num>
  <w:num w:numId="8" w16cid:durableId="352536383">
    <w:abstractNumId w:val="3"/>
  </w:num>
  <w:num w:numId="9" w16cid:durableId="110959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57F67"/>
    <w:rsid w:val="001679C6"/>
    <w:rsid w:val="0017175B"/>
    <w:rsid w:val="001C0747"/>
    <w:rsid w:val="001D4A77"/>
    <w:rsid w:val="0020041D"/>
    <w:rsid w:val="002044F9"/>
    <w:rsid w:val="00251CC6"/>
    <w:rsid w:val="00256F13"/>
    <w:rsid w:val="00287206"/>
    <w:rsid w:val="00311B72"/>
    <w:rsid w:val="00312850"/>
    <w:rsid w:val="00337EBD"/>
    <w:rsid w:val="00351EBF"/>
    <w:rsid w:val="00361C84"/>
    <w:rsid w:val="003621DF"/>
    <w:rsid w:val="00395F91"/>
    <w:rsid w:val="0039789F"/>
    <w:rsid w:val="003A2A9D"/>
    <w:rsid w:val="003B246D"/>
    <w:rsid w:val="003C329B"/>
    <w:rsid w:val="003E6C66"/>
    <w:rsid w:val="00402C92"/>
    <w:rsid w:val="00420A5A"/>
    <w:rsid w:val="004732EC"/>
    <w:rsid w:val="004A5186"/>
    <w:rsid w:val="004D7B3C"/>
    <w:rsid w:val="0050742F"/>
    <w:rsid w:val="0051134A"/>
    <w:rsid w:val="00523856"/>
    <w:rsid w:val="00533641"/>
    <w:rsid w:val="00543E70"/>
    <w:rsid w:val="005627CD"/>
    <w:rsid w:val="005629F3"/>
    <w:rsid w:val="00574F75"/>
    <w:rsid w:val="00592688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76FAE"/>
    <w:rsid w:val="00791CD8"/>
    <w:rsid w:val="007954EF"/>
    <w:rsid w:val="007C6266"/>
    <w:rsid w:val="007D0275"/>
    <w:rsid w:val="007F40E8"/>
    <w:rsid w:val="0080379B"/>
    <w:rsid w:val="0085668C"/>
    <w:rsid w:val="008A4C85"/>
    <w:rsid w:val="008E2CAF"/>
    <w:rsid w:val="00983597"/>
    <w:rsid w:val="00985267"/>
    <w:rsid w:val="009C6ECD"/>
    <w:rsid w:val="00A06018"/>
    <w:rsid w:val="00A338A2"/>
    <w:rsid w:val="00A77EDC"/>
    <w:rsid w:val="00A92A21"/>
    <w:rsid w:val="00B06C8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A6553"/>
    <w:rsid w:val="00CB14D9"/>
    <w:rsid w:val="00CD3FC6"/>
    <w:rsid w:val="00CE4835"/>
    <w:rsid w:val="00CF47DA"/>
    <w:rsid w:val="00D21683"/>
    <w:rsid w:val="00D679D7"/>
    <w:rsid w:val="00DB078A"/>
    <w:rsid w:val="00EE116E"/>
    <w:rsid w:val="00F34CB6"/>
    <w:rsid w:val="00F413A2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Robin Lock</cp:lastModifiedBy>
  <cp:revision>4</cp:revision>
  <cp:lastPrinted>2023-07-31T15:35:00Z</cp:lastPrinted>
  <dcterms:created xsi:type="dcterms:W3CDTF">2024-06-13T13:59:00Z</dcterms:created>
  <dcterms:modified xsi:type="dcterms:W3CDTF">2024-06-13T15:17:00Z</dcterms:modified>
</cp:coreProperties>
</file>