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A850" w14:textId="77777777" w:rsidR="00242464" w:rsidRPr="00E101D9" w:rsidRDefault="00242464" w:rsidP="00242464">
      <w:pPr>
        <w:rPr>
          <w:b/>
        </w:rPr>
      </w:pPr>
      <w:r w:rsidRPr="00E101D9">
        <w:rPr>
          <w:b/>
        </w:rPr>
        <w:t>Part 1: About yourself</w:t>
      </w:r>
    </w:p>
    <w:p w14:paraId="68275219" w14:textId="53C69299" w:rsidR="00242464" w:rsidRDefault="00972AB6" w:rsidP="00242464">
      <w:pPr>
        <w:rPr>
          <w:color w:val="FF0000"/>
        </w:rPr>
      </w:pPr>
      <w:r>
        <w:rPr>
          <w:color w:val="FF0000"/>
        </w:rPr>
        <w:tab/>
      </w:r>
    </w:p>
    <w:p w14:paraId="01B66762" w14:textId="7CE956C9" w:rsidR="00242464" w:rsidRDefault="00242464" w:rsidP="00FA5294">
      <w:pPr>
        <w:spacing w:line="276" w:lineRule="auto"/>
        <w:rPr>
          <w:b/>
        </w:rPr>
      </w:pPr>
      <w:r w:rsidRPr="00E101D9">
        <w:rPr>
          <w:b/>
        </w:rPr>
        <w:t xml:space="preserve">Part 2: About </w:t>
      </w:r>
      <w:r>
        <w:rPr>
          <w:b/>
        </w:rPr>
        <w:t>Professional Bull Riding</w:t>
      </w:r>
    </w:p>
    <w:p w14:paraId="7538A154" w14:textId="5886C056" w:rsidR="00972AB6" w:rsidRPr="00972AB6" w:rsidRDefault="00972AB6" w:rsidP="00972AB6">
      <w:pPr>
        <w:spacing w:line="276" w:lineRule="auto"/>
        <w:ind w:firstLine="720"/>
        <w:rPr>
          <w:bCs/>
        </w:rPr>
      </w:pPr>
      <w:r w:rsidRPr="00972AB6">
        <w:rPr>
          <w:bCs/>
        </w:rPr>
        <w:t xml:space="preserve">Professional Bull Riding (PBR) embodies the electrifying fusion of human courage and animal prowess. It serves as a captivating showcase of skill, resilience, and unwavering determination, as riders confront nature's most formidable opponents head-on. Within the arena, riders embark on a daunting </w:t>
      </w:r>
      <w:r w:rsidR="00526870">
        <w:rPr>
          <w:bCs/>
        </w:rPr>
        <w:t>challenge</w:t>
      </w:r>
      <w:r w:rsidRPr="00972AB6">
        <w:rPr>
          <w:bCs/>
        </w:rPr>
        <w:t>: to mount a bucking bull and cling to its back, propelled by sheer bravery and guided by a lone handhold.</w:t>
      </w:r>
    </w:p>
    <w:p w14:paraId="3675D251" w14:textId="64EACFF2" w:rsidR="00972AB6" w:rsidRPr="00972AB6" w:rsidRDefault="00526870" w:rsidP="00526870">
      <w:pPr>
        <w:spacing w:line="276" w:lineRule="auto"/>
        <w:rPr>
          <w:bCs/>
        </w:rPr>
      </w:pPr>
      <w:r>
        <w:rPr>
          <w:bCs/>
        </w:rPr>
        <w:tab/>
      </w:r>
      <w:r w:rsidR="00972AB6" w:rsidRPr="00972AB6">
        <w:rPr>
          <w:bCs/>
        </w:rPr>
        <w:t xml:space="preserve">Meanwhile, the bull, a magnificent embodiment of strength and instinct, unleashes its primal fury, determined to dislodge its determined </w:t>
      </w:r>
      <w:r>
        <w:rPr>
          <w:bCs/>
        </w:rPr>
        <w:t>rider</w:t>
      </w:r>
      <w:r w:rsidR="00972AB6" w:rsidRPr="00972AB6">
        <w:rPr>
          <w:bCs/>
        </w:rPr>
        <w:t xml:space="preserve"> with every thunderous buck and twist. As the audience holds its collective breath, the spectacle unfolds in a whirlwind of adrenaline-fueled action and heart-stopping intensity.</w:t>
      </w:r>
    </w:p>
    <w:p w14:paraId="1DB56A95" w14:textId="43B0C4D3" w:rsidR="00972AB6" w:rsidRDefault="004011B5" w:rsidP="00972AB6">
      <w:pPr>
        <w:spacing w:line="276" w:lineRule="auto"/>
        <w:rPr>
          <w:bCs/>
        </w:rPr>
      </w:pPr>
      <w:r>
        <w:rPr>
          <w:bCs/>
        </w:rPr>
        <w:tab/>
      </w:r>
      <w:r w:rsidR="00972AB6" w:rsidRPr="00972AB6">
        <w:rPr>
          <w:bCs/>
        </w:rPr>
        <w:t xml:space="preserve">Each rider's performance </w:t>
      </w:r>
      <w:r w:rsidR="00526870">
        <w:rPr>
          <w:bCs/>
        </w:rPr>
        <w:t xml:space="preserve">based on </w:t>
      </w:r>
      <w:r w:rsidR="00972AB6" w:rsidRPr="00972AB6">
        <w:rPr>
          <w:bCs/>
        </w:rPr>
        <w:t xml:space="preserve">scores meticulously calculated to reflect their </w:t>
      </w:r>
      <w:r w:rsidR="000E7A39">
        <w:rPr>
          <w:bCs/>
        </w:rPr>
        <w:t xml:space="preserve">ability to ride the </w:t>
      </w:r>
      <w:r w:rsidR="00972AB6" w:rsidRPr="00972AB6">
        <w:rPr>
          <w:bCs/>
        </w:rPr>
        <w:t xml:space="preserve">bull. Yet, in this arena of fierce competition, it's not just the riders who undergo evaluation; the bulls themselves are also assessed based on their performance, with points awarded </w:t>
      </w:r>
      <w:r w:rsidR="007D0961">
        <w:rPr>
          <w:bCs/>
        </w:rPr>
        <w:t>for their ability to buck the rider off</w:t>
      </w:r>
      <w:r w:rsidR="00972AB6" w:rsidRPr="00972AB6">
        <w:rPr>
          <w:bCs/>
        </w:rPr>
        <w:t>.</w:t>
      </w:r>
    </w:p>
    <w:p w14:paraId="512ACE2D" w14:textId="01E733A8" w:rsidR="00242464" w:rsidRPr="00E101D9" w:rsidRDefault="00242464" w:rsidP="00972AB6">
      <w:pPr>
        <w:spacing w:line="276" w:lineRule="auto"/>
        <w:rPr>
          <w:b/>
        </w:rPr>
      </w:pPr>
      <w:r w:rsidRPr="00E101D9">
        <w:rPr>
          <w:b/>
        </w:rPr>
        <w:t>Part 3: About the module(s)</w:t>
      </w:r>
    </w:p>
    <w:p w14:paraId="100BAFB3" w14:textId="55326A27" w:rsidR="00DC25CF" w:rsidRDefault="00656B2D" w:rsidP="00656B2D">
      <w:pPr>
        <w:spacing w:line="276" w:lineRule="auto"/>
        <w:ind w:firstLine="720"/>
      </w:pPr>
      <w:r>
        <w:t>This module will investigate the 2023 season of the Professional Bull Riding (PBR) league's Touring Pro Division to uncover the factors influencing rider and bull performance, specifically focusing on their scoring. By employing multiple linear regression models to forecast rider points and logistic regression models to forecast bull points, statistical learners acquire insights into interpreting model summaries, recognizing patterns and trends, and assessing model effectiveness. The learning objectives encompass grasping and analyzing linear and logistic regression models, dissecting model summaries, detecting multicollinearity, pinpointing outliers, understanding when and how to utilize variable transformation, and testing model efficiency through nested hypothesis tests. Through these learning materials, statistical learners acquire hands-on experience applying these techniques to aid performance assessment and decision-making within professional bull riding competitions.</w:t>
      </w:r>
    </w:p>
    <w:sectPr w:rsidR="00DC25CF" w:rsidSect="001A1E6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64"/>
    <w:rsid w:val="000A4E7C"/>
    <w:rsid w:val="000E7A39"/>
    <w:rsid w:val="001120AE"/>
    <w:rsid w:val="00132A2D"/>
    <w:rsid w:val="001A1E69"/>
    <w:rsid w:val="001C5A39"/>
    <w:rsid w:val="001D3ED2"/>
    <w:rsid w:val="00242464"/>
    <w:rsid w:val="002D59C3"/>
    <w:rsid w:val="002F39F7"/>
    <w:rsid w:val="004011B5"/>
    <w:rsid w:val="00526870"/>
    <w:rsid w:val="00656B2D"/>
    <w:rsid w:val="007D0961"/>
    <w:rsid w:val="00894E5D"/>
    <w:rsid w:val="008F4658"/>
    <w:rsid w:val="00972AB6"/>
    <w:rsid w:val="00A17035"/>
    <w:rsid w:val="00B054C7"/>
    <w:rsid w:val="00D77694"/>
    <w:rsid w:val="00DC25CF"/>
    <w:rsid w:val="00E95BE3"/>
    <w:rsid w:val="00EB7A8E"/>
    <w:rsid w:val="00F52F1A"/>
    <w:rsid w:val="00FA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FF0BA"/>
  <w15:chartTrackingRefBased/>
  <w15:docId w15:val="{03F7774D-B049-A048-899F-16B63ED3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64"/>
    <w:pPr>
      <w:spacing w:before="100" w:beforeAutospacing="1" w:after="100" w:afterAutospacing="1"/>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242464"/>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42464"/>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42464"/>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42464"/>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242464"/>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242464"/>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242464"/>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242464"/>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242464"/>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464"/>
    <w:rPr>
      <w:rFonts w:eastAsiaTheme="majorEastAsia" w:cstheme="majorBidi"/>
      <w:color w:val="272727" w:themeColor="text1" w:themeTint="D8"/>
    </w:rPr>
  </w:style>
  <w:style w:type="paragraph" w:styleId="Title">
    <w:name w:val="Title"/>
    <w:basedOn w:val="Normal"/>
    <w:next w:val="Normal"/>
    <w:link w:val="TitleChar"/>
    <w:uiPriority w:val="10"/>
    <w:qFormat/>
    <w:rsid w:val="00242464"/>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42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464"/>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42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464"/>
    <w:pPr>
      <w:spacing w:before="160" w:beforeAutospacing="0" w:after="160" w:afterAutospacing="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242464"/>
    <w:rPr>
      <w:i/>
      <w:iCs/>
      <w:color w:val="404040" w:themeColor="text1" w:themeTint="BF"/>
    </w:rPr>
  </w:style>
  <w:style w:type="paragraph" w:styleId="ListParagraph">
    <w:name w:val="List Paragraph"/>
    <w:basedOn w:val="Normal"/>
    <w:uiPriority w:val="34"/>
    <w:qFormat/>
    <w:rsid w:val="00242464"/>
    <w:pPr>
      <w:spacing w:before="0" w:beforeAutospacing="0" w:after="0" w:afterAutospacing="0"/>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242464"/>
    <w:rPr>
      <w:i/>
      <w:iCs/>
      <w:color w:val="0F4761" w:themeColor="accent1" w:themeShade="BF"/>
    </w:rPr>
  </w:style>
  <w:style w:type="paragraph" w:styleId="IntenseQuote">
    <w:name w:val="Intense Quote"/>
    <w:basedOn w:val="Normal"/>
    <w:next w:val="Normal"/>
    <w:link w:val="IntenseQuoteChar"/>
    <w:uiPriority w:val="30"/>
    <w:qFormat/>
    <w:rsid w:val="00242464"/>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242464"/>
    <w:rPr>
      <w:i/>
      <w:iCs/>
      <w:color w:val="0F4761" w:themeColor="accent1" w:themeShade="BF"/>
    </w:rPr>
  </w:style>
  <w:style w:type="character" w:styleId="IntenseReference">
    <w:name w:val="Intense Reference"/>
    <w:basedOn w:val="DefaultParagraphFont"/>
    <w:uiPriority w:val="32"/>
    <w:qFormat/>
    <w:rsid w:val="00242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1733">
      <w:bodyDiv w:val="1"/>
      <w:marLeft w:val="0"/>
      <w:marRight w:val="0"/>
      <w:marTop w:val="0"/>
      <w:marBottom w:val="0"/>
      <w:divBdr>
        <w:top w:val="none" w:sz="0" w:space="0" w:color="auto"/>
        <w:left w:val="none" w:sz="0" w:space="0" w:color="auto"/>
        <w:bottom w:val="none" w:sz="0" w:space="0" w:color="auto"/>
        <w:right w:val="none" w:sz="0" w:space="0" w:color="auto"/>
      </w:divBdr>
    </w:div>
    <w:div w:id="213217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18</cp:revision>
  <dcterms:created xsi:type="dcterms:W3CDTF">2024-05-01T21:28:00Z</dcterms:created>
  <dcterms:modified xsi:type="dcterms:W3CDTF">2024-05-02T17:48:00Z</dcterms:modified>
</cp:coreProperties>
</file>