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FF6A524" w:rsidR="00704020" w:rsidRDefault="00B209EA" w:rsidP="2A84D16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D0D0D"/>
          <w:sz w:val="24"/>
          <w:szCs w:val="24"/>
          <w:lang w:val="en-US"/>
        </w:rPr>
      </w:pPr>
      <w:bookmarkStart w:id="0" w:name="_Hlk166147420"/>
      <w:r w:rsidRPr="2A84D16D">
        <w:rPr>
          <w:rFonts w:ascii="Roboto" w:eastAsia="Roboto" w:hAnsi="Roboto" w:cs="Roboto"/>
          <w:color w:val="0D0D0D" w:themeColor="text1" w:themeTint="F2"/>
          <w:sz w:val="24"/>
          <w:szCs w:val="24"/>
          <w:highlight w:val="white"/>
          <w:lang w:val="en-US"/>
        </w:rPr>
        <w:t>In volleyball, timeouts are often called by teams when they are losing a set. By analyzing NCAA Division 3 Liberty League Conference Volleyball</w:t>
      </w:r>
      <w:r w:rsidR="005B04FD">
        <w:rPr>
          <w:rFonts w:ascii="Roboto" w:eastAsia="Roboto" w:hAnsi="Roboto" w:cs="Roboto"/>
          <w:color w:val="0D0D0D" w:themeColor="text1" w:themeTint="F2"/>
          <w:sz w:val="24"/>
          <w:szCs w:val="24"/>
          <w:highlight w:val="white"/>
          <w:lang w:val="en-US"/>
        </w:rPr>
        <w:t xml:space="preserve"> d</w:t>
      </w:r>
      <w:r w:rsidRPr="2A84D16D">
        <w:rPr>
          <w:rFonts w:ascii="Roboto" w:eastAsia="Roboto" w:hAnsi="Roboto" w:cs="Roboto"/>
          <w:color w:val="0D0D0D" w:themeColor="text1" w:themeTint="F2"/>
          <w:sz w:val="24"/>
          <w:szCs w:val="24"/>
          <w:highlight w:val="white"/>
          <w:lang w:val="en-US"/>
        </w:rPr>
        <w:t>ata from the 2013-2022 seasons, we can examine the impact of calling a timeout on winning a set.</w:t>
      </w:r>
      <w:r w:rsidR="005B04FD"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  <w:t xml:space="preserve"> This data contains 2781 sets in which a time out was called.</w:t>
      </w:r>
    </w:p>
    <w:p w14:paraId="00000002" w14:textId="4998EED8" w:rsidR="00704020" w:rsidRDefault="00B209EA" w:rsidP="2A84D16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D0D0D"/>
          <w:sz w:val="24"/>
          <w:szCs w:val="24"/>
        </w:rPr>
      </w:pPr>
      <w:r w:rsidRPr="2A84D16D">
        <w:rPr>
          <w:rFonts w:ascii="Roboto" w:eastAsia="Roboto" w:hAnsi="Roboto" w:cs="Roboto"/>
          <w:color w:val="0D0D0D" w:themeColor="text1" w:themeTint="F2"/>
          <w:sz w:val="24"/>
          <w:szCs w:val="24"/>
        </w:rPr>
        <w:t xml:space="preserve">- - - - - - - - - - - - - - - - - - - - - - - - - - - - - - - - - - - - - - - - - - - - - - - - - - - - </w:t>
      </w:r>
      <w:r w:rsidR="005B04FD">
        <w:rPr>
          <w:rFonts w:ascii="Roboto" w:eastAsia="Roboto" w:hAnsi="Roboto" w:cs="Roboto"/>
          <w:color w:val="0D0D0D" w:themeColor="text1" w:themeTint="F2"/>
          <w:sz w:val="24"/>
          <w:szCs w:val="24"/>
        </w:rPr>
        <w:t xml:space="preserve">- - - - - - - - - - - - - - - </w:t>
      </w:r>
    </w:p>
    <w:p w14:paraId="11B9A362" w14:textId="77777777" w:rsidR="005B04FD" w:rsidRDefault="005B04FD" w:rsidP="37E1F13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</w:pPr>
    </w:p>
    <w:p w14:paraId="1A6A043D" w14:textId="71BAA554" w:rsidR="00704020" w:rsidRPr="00B46A58" w:rsidRDefault="6B0410B2" w:rsidP="00B46A58">
      <w:pPr>
        <w:pStyle w:val="ListParagraph"/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</w:pPr>
      <w:r w:rsidRPr="00B46A58"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  <w:t xml:space="preserve">Suppose you are </w:t>
      </w:r>
      <w:r w:rsidR="6E303F57" w:rsidRPr="00B46A58"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  <w:t>interested</w:t>
      </w:r>
      <w:r w:rsidRPr="00B46A58"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  <w:t xml:space="preserve"> in finding out the </w:t>
      </w:r>
      <w:r w:rsidR="005B04FD" w:rsidRPr="00B46A58"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  <w:t>chance</w:t>
      </w:r>
      <w:r w:rsidRPr="00B46A58"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  <w:t xml:space="preserve"> of winning a set if your team was losing before the final timeout of the set. </w:t>
      </w:r>
    </w:p>
    <w:p w14:paraId="7FAAD3C7" w14:textId="77777777" w:rsidR="005B04FD" w:rsidRDefault="005B04FD" w:rsidP="005B04F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00000" w:themeColor="text1"/>
          <w:sz w:val="24"/>
          <w:szCs w:val="24"/>
          <w:lang w:val="en-US"/>
        </w:rPr>
      </w:pPr>
    </w:p>
    <w:p w14:paraId="00000008" w14:textId="7640364A" w:rsidR="00704020" w:rsidRPr="005B04FD" w:rsidRDefault="005B04FD" w:rsidP="005B04FD">
      <w:pPr>
        <w:pStyle w:val="ListParagraph"/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D0D0D"/>
          <w:sz w:val="24"/>
          <w:szCs w:val="24"/>
          <w:lang w:val="en-US"/>
        </w:rPr>
      </w:pPr>
      <w:r w:rsidRPr="005B04FD">
        <w:rPr>
          <w:rFonts w:ascii="Roboto" w:eastAsia="Roboto" w:hAnsi="Roboto" w:cs="Roboto"/>
          <w:color w:val="000000" w:themeColor="text1"/>
          <w:sz w:val="24"/>
          <w:szCs w:val="24"/>
          <w:lang w:val="en-US"/>
        </w:rPr>
        <w:t>Identify the information you would need from a set to address this question. (These would represent the observations and variables you would need from a data set.)</w:t>
      </w:r>
    </w:p>
    <w:p w14:paraId="0000000E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</w:p>
    <w:p w14:paraId="0000000F" w14:textId="3B70AFEE" w:rsidR="00704020" w:rsidRPr="005B04FD" w:rsidRDefault="005B04FD" w:rsidP="005B04FD">
      <w:pPr>
        <w:pStyle w:val="ListParagraph"/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D0D0D"/>
          <w:sz w:val="24"/>
          <w:szCs w:val="24"/>
          <w:lang w:val="en-US"/>
        </w:rPr>
      </w:pPr>
      <w:r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  <w:t>Based on the sample described in the first paragraph, i</w:t>
      </w:r>
      <w:r w:rsidR="00B209EA" w:rsidRPr="005B04FD"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  <w:t xml:space="preserve">dentify a population from which this sample </w:t>
      </w:r>
      <w:r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  <w:t>could be considered</w:t>
      </w:r>
      <w:r w:rsidR="00B209EA" w:rsidRPr="005B04FD"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  <w:t xml:space="preserve"> representative.</w:t>
      </w:r>
    </w:p>
    <w:p w14:paraId="00000010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FF0000"/>
          <w:sz w:val="24"/>
          <w:szCs w:val="24"/>
        </w:rPr>
      </w:pPr>
    </w:p>
    <w:p w14:paraId="00000017" w14:textId="6BD40D3E" w:rsidR="00704020" w:rsidRPr="005B04FD" w:rsidRDefault="362792B0" w:rsidP="00125A33">
      <w:pPr>
        <w:pStyle w:val="ListParagraph"/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D0D0D" w:themeColor="text1" w:themeTint="F2"/>
          <w:sz w:val="24"/>
          <w:szCs w:val="24"/>
        </w:rPr>
      </w:pPr>
      <w:r w:rsidRPr="005B04FD"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  <w:t xml:space="preserve">Suppose that you are </w:t>
      </w:r>
      <w:r w:rsidR="005B04FD" w:rsidRPr="005B04FD"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  <w:t xml:space="preserve">interested in </w:t>
      </w:r>
      <w:r w:rsidRPr="005B04FD"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  <w:t xml:space="preserve">the percentage of times </w:t>
      </w:r>
      <w:r w:rsidR="005B04FD" w:rsidRPr="005B04FD"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  <w:t xml:space="preserve">a </w:t>
      </w:r>
      <w:r w:rsidRPr="005B04FD"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  <w:t xml:space="preserve">team </w:t>
      </w:r>
      <w:r w:rsidR="005B04FD" w:rsidRPr="005B04FD"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  <w:t xml:space="preserve">wins if they call the final timeout in a set (from the 2781 sets we have data on). </w:t>
      </w:r>
      <w:r w:rsidR="30452E6E" w:rsidRPr="005B04FD"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  <w:t xml:space="preserve">Would this </w:t>
      </w:r>
      <w:r w:rsidR="00B209EA" w:rsidRPr="005B04FD">
        <w:rPr>
          <w:rFonts w:ascii="Roboto" w:eastAsia="Roboto" w:hAnsi="Roboto" w:cs="Roboto"/>
          <w:color w:val="0D0D0D" w:themeColor="text1" w:themeTint="F2"/>
          <w:sz w:val="24"/>
          <w:szCs w:val="24"/>
        </w:rPr>
        <w:t xml:space="preserve">quantity </w:t>
      </w:r>
      <w:r w:rsidR="3018E2E5" w:rsidRPr="005B04FD">
        <w:rPr>
          <w:rFonts w:ascii="Roboto" w:eastAsia="Roboto" w:hAnsi="Roboto" w:cs="Roboto"/>
          <w:color w:val="0D0D0D" w:themeColor="text1" w:themeTint="F2"/>
          <w:sz w:val="24"/>
          <w:szCs w:val="24"/>
        </w:rPr>
        <w:t>be a statistic</w:t>
      </w:r>
      <w:r w:rsidR="00B209EA" w:rsidRPr="005B04FD">
        <w:rPr>
          <w:rFonts w:ascii="Roboto" w:eastAsia="Roboto" w:hAnsi="Roboto" w:cs="Roboto"/>
          <w:color w:val="0D0D0D" w:themeColor="text1" w:themeTint="F2"/>
          <w:sz w:val="24"/>
          <w:szCs w:val="24"/>
        </w:rPr>
        <w:t xml:space="preserve"> or parameter? Explain.</w:t>
      </w:r>
    </w:p>
    <w:p w14:paraId="00000018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FF0000"/>
          <w:sz w:val="24"/>
          <w:szCs w:val="24"/>
        </w:rPr>
      </w:pPr>
    </w:p>
    <w:p w14:paraId="34EDDFCF" w14:textId="77777777" w:rsidR="005B04FD" w:rsidRPr="005B04FD" w:rsidRDefault="005B04FD" w:rsidP="37E1F131">
      <w:pPr>
        <w:pStyle w:val="ListParagraph"/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D0D0D"/>
          <w:sz w:val="24"/>
          <w:szCs w:val="24"/>
          <w:lang w:val="en-US"/>
        </w:rPr>
      </w:pPr>
      <w:r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  <w:t>W</w:t>
      </w:r>
      <w:r w:rsidR="00B209EA" w:rsidRPr="005B04FD"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  <w:t xml:space="preserve">hat is a possible parameter that </w:t>
      </w:r>
      <w:r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  <w:t xml:space="preserve">we can learn about based </w:t>
      </w:r>
      <w:r w:rsidRPr="005B04FD"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  <w:t xml:space="preserve">on </w:t>
      </w:r>
      <w:r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  <w:t>your answers to b) and c)</w:t>
      </w:r>
      <w:r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  <w:t>?</w:t>
      </w:r>
    </w:p>
    <w:p w14:paraId="24AFDD9F" w14:textId="77777777" w:rsidR="005B04FD" w:rsidRPr="005B04FD" w:rsidRDefault="005B04FD" w:rsidP="005B04FD">
      <w:pPr>
        <w:pStyle w:val="ListParagraph"/>
        <w:rPr>
          <w:rFonts w:ascii="Roboto" w:eastAsia="Roboto" w:hAnsi="Roboto" w:cs="Roboto"/>
          <w:color w:val="000000" w:themeColor="text1"/>
          <w:sz w:val="24"/>
          <w:szCs w:val="24"/>
          <w:lang w:val="en-US"/>
        </w:rPr>
      </w:pPr>
    </w:p>
    <w:p w14:paraId="2AA1C3C7" w14:textId="77777777" w:rsidR="005B04FD" w:rsidRPr="005B04FD" w:rsidRDefault="005B04FD" w:rsidP="005B04FD">
      <w:pPr>
        <w:pStyle w:val="ListParagraph"/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D0D0D"/>
          <w:sz w:val="24"/>
          <w:szCs w:val="24"/>
          <w:lang w:val="en-US"/>
        </w:rPr>
      </w:pPr>
      <w:r>
        <w:rPr>
          <w:rFonts w:ascii="Roboto" w:eastAsia="Roboto" w:hAnsi="Roboto" w:cs="Roboto"/>
          <w:sz w:val="24"/>
          <w:szCs w:val="24"/>
          <w:lang w:val="en-US"/>
        </w:rPr>
        <w:t>I</w:t>
      </w:r>
      <w:r w:rsidR="24F8D3E3" w:rsidRPr="005B04FD">
        <w:rPr>
          <w:rFonts w:ascii="Roboto" w:eastAsia="Roboto" w:hAnsi="Roboto" w:cs="Roboto"/>
          <w:sz w:val="24"/>
          <w:szCs w:val="24"/>
          <w:lang w:val="en-US"/>
        </w:rPr>
        <w:t>n 2</w:t>
      </w:r>
      <w:r>
        <w:rPr>
          <w:rFonts w:ascii="Roboto" w:eastAsia="Roboto" w:hAnsi="Roboto" w:cs="Roboto"/>
          <w:sz w:val="24"/>
          <w:szCs w:val="24"/>
          <w:lang w:val="en-US"/>
        </w:rPr>
        <w:t>22</w:t>
      </w:r>
      <w:r w:rsidR="24F8D3E3" w:rsidRPr="005B04FD">
        <w:rPr>
          <w:rFonts w:ascii="Roboto" w:eastAsia="Roboto" w:hAnsi="Roboto" w:cs="Roboto"/>
          <w:sz w:val="24"/>
          <w:szCs w:val="24"/>
          <w:lang w:val="en-US"/>
        </w:rPr>
        <w:t xml:space="preserve"> out of 278</w:t>
      </w:r>
      <w:r>
        <w:rPr>
          <w:rFonts w:ascii="Roboto" w:eastAsia="Roboto" w:hAnsi="Roboto" w:cs="Roboto"/>
          <w:sz w:val="24"/>
          <w:szCs w:val="24"/>
          <w:lang w:val="en-US"/>
        </w:rPr>
        <w:t>1</w:t>
      </w:r>
      <w:r w:rsidR="24F8D3E3" w:rsidRPr="005B04FD">
        <w:rPr>
          <w:rFonts w:ascii="Roboto" w:eastAsia="Roboto" w:hAnsi="Roboto" w:cs="Roboto"/>
          <w:sz w:val="24"/>
          <w:szCs w:val="24"/>
          <w:lang w:val="en-US"/>
        </w:rPr>
        <w:t xml:space="preserve"> sets, the team </w:t>
      </w:r>
      <w:r>
        <w:rPr>
          <w:rFonts w:ascii="Roboto" w:eastAsia="Roboto" w:hAnsi="Roboto" w:cs="Roboto"/>
          <w:sz w:val="24"/>
          <w:szCs w:val="24"/>
          <w:lang w:val="en-US"/>
        </w:rPr>
        <w:t xml:space="preserve">calling the final timeout ended up </w:t>
      </w:r>
      <w:r w:rsidR="24F8D3E3" w:rsidRPr="005B04FD">
        <w:rPr>
          <w:rFonts w:ascii="Roboto" w:eastAsia="Roboto" w:hAnsi="Roboto" w:cs="Roboto"/>
          <w:sz w:val="24"/>
          <w:szCs w:val="24"/>
          <w:lang w:val="en-US"/>
        </w:rPr>
        <w:t>w</w:t>
      </w:r>
      <w:r>
        <w:rPr>
          <w:rFonts w:ascii="Roboto" w:eastAsia="Roboto" w:hAnsi="Roboto" w:cs="Roboto"/>
          <w:sz w:val="24"/>
          <w:szCs w:val="24"/>
          <w:lang w:val="en-US"/>
        </w:rPr>
        <w:t>inning.</w:t>
      </w:r>
      <w:r w:rsidR="24F8D3E3" w:rsidRPr="005B04FD">
        <w:rPr>
          <w:rFonts w:ascii="Roboto" w:eastAsia="Roboto" w:hAnsi="Roboto" w:cs="Roboto"/>
          <w:sz w:val="24"/>
          <w:szCs w:val="24"/>
          <w:lang w:val="en-US"/>
        </w:rPr>
        <w:t xml:space="preserve"> Given this data, w</w:t>
      </w:r>
      <w:r w:rsidR="00B209EA" w:rsidRPr="005B04FD">
        <w:rPr>
          <w:rFonts w:ascii="Roboto" w:eastAsia="Roboto" w:hAnsi="Roboto" w:cs="Roboto"/>
          <w:color w:val="000000" w:themeColor="text1"/>
          <w:sz w:val="24"/>
          <w:szCs w:val="24"/>
          <w:lang w:val="en-US"/>
        </w:rPr>
        <w:t>hat is our estimate of the team winning a set after the</w:t>
      </w:r>
      <w:r>
        <w:rPr>
          <w:rFonts w:ascii="Roboto" w:eastAsia="Roboto" w:hAnsi="Roboto" w:cs="Roboto"/>
          <w:color w:val="000000" w:themeColor="text1"/>
          <w:sz w:val="24"/>
          <w:szCs w:val="24"/>
          <w:lang w:val="en-US"/>
        </w:rPr>
        <w:t xml:space="preserve">y call the </w:t>
      </w:r>
      <w:r w:rsidR="00B209EA" w:rsidRPr="005B04FD">
        <w:rPr>
          <w:rFonts w:ascii="Roboto" w:eastAsia="Roboto" w:hAnsi="Roboto" w:cs="Roboto"/>
          <w:color w:val="000000" w:themeColor="text1"/>
          <w:sz w:val="24"/>
          <w:szCs w:val="24"/>
          <w:lang w:val="en-US"/>
        </w:rPr>
        <w:t xml:space="preserve">last timeout </w:t>
      </w:r>
      <w:r>
        <w:rPr>
          <w:rFonts w:ascii="Roboto" w:eastAsia="Roboto" w:hAnsi="Roboto" w:cs="Roboto"/>
          <w:color w:val="000000" w:themeColor="text1"/>
          <w:sz w:val="24"/>
          <w:szCs w:val="24"/>
          <w:lang w:val="en-US"/>
        </w:rPr>
        <w:t>of the match</w:t>
      </w:r>
      <w:r w:rsidR="00B209EA" w:rsidRPr="005B04FD">
        <w:rPr>
          <w:rFonts w:ascii="Roboto" w:eastAsia="Roboto" w:hAnsi="Roboto" w:cs="Roboto"/>
          <w:color w:val="000000" w:themeColor="text1"/>
          <w:sz w:val="24"/>
          <w:szCs w:val="24"/>
          <w:lang w:val="en-US"/>
        </w:rPr>
        <w:t>?</w:t>
      </w:r>
    </w:p>
    <w:p w14:paraId="1AE07978" w14:textId="77777777" w:rsidR="005B04FD" w:rsidRPr="005B04FD" w:rsidRDefault="005B04FD" w:rsidP="005B04FD">
      <w:pPr>
        <w:pStyle w:val="ListParagraph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p w14:paraId="0000002B" w14:textId="6E8A75A7" w:rsidR="00704020" w:rsidRPr="005B04FD" w:rsidRDefault="00B209EA" w:rsidP="005B04FD">
      <w:pPr>
        <w:pStyle w:val="ListParagraph"/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D0D0D"/>
          <w:sz w:val="24"/>
          <w:szCs w:val="24"/>
          <w:lang w:val="en-US"/>
        </w:rPr>
      </w:pPr>
      <w:r w:rsidRPr="005B04FD"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If we were to take another sample of </w:t>
      </w:r>
      <w:r w:rsidR="007159C0"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2781 sets in which a timeout was called </w:t>
      </w:r>
      <w:r w:rsidRPr="005B04FD">
        <w:rPr>
          <w:rFonts w:ascii="Roboto" w:eastAsia="Roboto" w:hAnsi="Roboto" w:cs="Roboto"/>
          <w:color w:val="0D0D0D"/>
          <w:sz w:val="24"/>
          <w:szCs w:val="24"/>
          <w:highlight w:val="white"/>
        </w:rPr>
        <w:t>(</w:t>
      </w:r>
      <w:r w:rsidR="008616D5" w:rsidRPr="005B04FD"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e.g., </w:t>
      </w:r>
      <w:r w:rsidR="007159C0"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perhaps by </w:t>
      </w:r>
      <w:r w:rsidRPr="005B04FD">
        <w:rPr>
          <w:rFonts w:ascii="Roboto" w:eastAsia="Roboto" w:hAnsi="Roboto" w:cs="Roboto"/>
          <w:color w:val="0D0D0D"/>
          <w:sz w:val="24"/>
          <w:szCs w:val="24"/>
          <w:highlight w:val="white"/>
        </w:rPr>
        <w:t>look</w:t>
      </w:r>
      <w:r w:rsidR="007159C0">
        <w:rPr>
          <w:rFonts w:ascii="Roboto" w:eastAsia="Roboto" w:hAnsi="Roboto" w:cs="Roboto"/>
          <w:color w:val="0D0D0D"/>
          <w:sz w:val="24"/>
          <w:szCs w:val="24"/>
          <w:highlight w:val="white"/>
        </w:rPr>
        <w:t>ing</w:t>
      </w:r>
      <w:r w:rsidRPr="005B04FD"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at a different conference), would we necessarily get the same estimate?</w:t>
      </w:r>
      <w:r w:rsidR="005B04FD">
        <w:rPr>
          <w:rFonts w:ascii="Roboto" w:eastAsia="Roboto" w:hAnsi="Roboto" w:cs="Roboto"/>
          <w:color w:val="0D0D0D"/>
          <w:sz w:val="24"/>
          <w:szCs w:val="24"/>
        </w:rPr>
        <w:t xml:space="preserve"> Briefly explain.</w:t>
      </w:r>
    </w:p>
    <w:p w14:paraId="0000002C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FF0000"/>
          <w:sz w:val="24"/>
          <w:szCs w:val="24"/>
          <w:highlight w:val="white"/>
        </w:rPr>
      </w:pPr>
    </w:p>
    <w:p w14:paraId="14EB7024" w14:textId="77777777" w:rsidR="007159C0" w:rsidRPr="007159C0" w:rsidRDefault="005B04FD" w:rsidP="00520826">
      <w:pPr>
        <w:pStyle w:val="ListParagraph"/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FF0000"/>
          <w:sz w:val="24"/>
          <w:szCs w:val="24"/>
        </w:rPr>
      </w:pPr>
      <w:r w:rsidRPr="007159C0">
        <w:rPr>
          <w:rFonts w:ascii="Roboto" w:eastAsia="Roboto" w:hAnsi="Roboto" w:cs="Roboto"/>
          <w:color w:val="000000" w:themeColor="text1"/>
          <w:sz w:val="24"/>
          <w:szCs w:val="24"/>
          <w:lang w:val="en-US"/>
        </w:rPr>
        <w:t>Now, c</w:t>
      </w:r>
      <w:r w:rsidR="00B209EA" w:rsidRPr="007159C0">
        <w:rPr>
          <w:rFonts w:ascii="Roboto" w:eastAsia="Roboto" w:hAnsi="Roboto" w:cs="Roboto"/>
          <w:color w:val="000000" w:themeColor="text1"/>
          <w:sz w:val="24"/>
          <w:szCs w:val="24"/>
          <w:lang w:val="en-US"/>
        </w:rPr>
        <w:t>onstruct a 95% confidence interval for the proportion of team</w:t>
      </w:r>
      <w:r w:rsidRPr="007159C0">
        <w:rPr>
          <w:rFonts w:ascii="Roboto" w:eastAsia="Roboto" w:hAnsi="Roboto" w:cs="Roboto"/>
          <w:color w:val="000000" w:themeColor="text1"/>
          <w:sz w:val="24"/>
          <w:szCs w:val="24"/>
          <w:lang w:val="en-US"/>
        </w:rPr>
        <w:t xml:space="preserve"> that </w:t>
      </w:r>
      <w:r w:rsidR="00B209EA" w:rsidRPr="007159C0">
        <w:rPr>
          <w:rFonts w:ascii="Roboto" w:eastAsia="Roboto" w:hAnsi="Roboto" w:cs="Roboto"/>
          <w:color w:val="000000" w:themeColor="text1"/>
          <w:sz w:val="24"/>
          <w:szCs w:val="24"/>
          <w:lang w:val="en-US"/>
        </w:rPr>
        <w:t xml:space="preserve">win a set after </w:t>
      </w:r>
      <w:r w:rsidRPr="007159C0">
        <w:rPr>
          <w:rFonts w:ascii="Roboto" w:eastAsia="Roboto" w:hAnsi="Roboto" w:cs="Roboto"/>
          <w:color w:val="000000" w:themeColor="text1"/>
          <w:sz w:val="24"/>
          <w:szCs w:val="24"/>
          <w:lang w:val="en-US"/>
        </w:rPr>
        <w:t xml:space="preserve">calling </w:t>
      </w:r>
      <w:r w:rsidR="00B209EA" w:rsidRPr="007159C0">
        <w:rPr>
          <w:rFonts w:ascii="Roboto" w:eastAsia="Roboto" w:hAnsi="Roboto" w:cs="Roboto"/>
          <w:color w:val="000000" w:themeColor="text1"/>
          <w:sz w:val="24"/>
          <w:szCs w:val="24"/>
          <w:lang w:val="en-US"/>
        </w:rPr>
        <w:t>the final timeout.</w:t>
      </w:r>
    </w:p>
    <w:p w14:paraId="2739DCC9" w14:textId="77777777" w:rsidR="007159C0" w:rsidRPr="007159C0" w:rsidRDefault="007159C0" w:rsidP="007159C0">
      <w:pPr>
        <w:pStyle w:val="ListParagraph"/>
        <w:rPr>
          <w:rFonts w:ascii="Roboto" w:eastAsia="Roboto" w:hAnsi="Roboto" w:cs="Roboto"/>
          <w:color w:val="0D0D0D"/>
          <w:sz w:val="24"/>
          <w:szCs w:val="24"/>
        </w:rPr>
      </w:pPr>
    </w:p>
    <w:p w14:paraId="617764E1" w14:textId="77777777" w:rsidR="007159C0" w:rsidRPr="007159C0" w:rsidRDefault="00B209EA" w:rsidP="00DC51DD">
      <w:pPr>
        <w:pStyle w:val="ListParagraph"/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sz w:val="24"/>
          <w:szCs w:val="24"/>
        </w:rPr>
      </w:pPr>
      <w:r w:rsidRPr="007159C0">
        <w:rPr>
          <w:rFonts w:ascii="Roboto" w:eastAsia="Roboto" w:hAnsi="Roboto" w:cs="Roboto"/>
          <w:color w:val="0D0D0D"/>
          <w:sz w:val="24"/>
          <w:szCs w:val="24"/>
        </w:rPr>
        <w:t>Provide an interpretation for the resulting interval.</w:t>
      </w:r>
      <w:r w:rsidR="007159C0" w:rsidRPr="007159C0">
        <w:rPr>
          <w:rFonts w:ascii="Roboto" w:eastAsia="Roboto" w:hAnsi="Roboto" w:cs="Roboto"/>
          <w:color w:val="0D0D0D"/>
          <w:sz w:val="24"/>
          <w:szCs w:val="24"/>
        </w:rPr>
        <w:t xml:space="preserve"> Be sure to provide context that someone familiar with volleyball, but not statistics could understand.</w:t>
      </w:r>
    </w:p>
    <w:p w14:paraId="3C660533" w14:textId="77777777" w:rsidR="007159C0" w:rsidRPr="007159C0" w:rsidRDefault="007159C0" w:rsidP="007159C0">
      <w:pPr>
        <w:pStyle w:val="ListParagraph"/>
        <w:rPr>
          <w:rFonts w:ascii="Roboto" w:eastAsia="Roboto" w:hAnsi="Roboto" w:cs="Roboto"/>
          <w:sz w:val="24"/>
          <w:szCs w:val="24"/>
        </w:rPr>
      </w:pPr>
    </w:p>
    <w:p w14:paraId="53CD8C70" w14:textId="77777777" w:rsidR="00B46A58" w:rsidRDefault="00B46A58" w:rsidP="00B46A5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sz w:val="24"/>
          <w:szCs w:val="24"/>
        </w:rPr>
      </w:pPr>
    </w:p>
    <w:p w14:paraId="5C8D28C1" w14:textId="77777777" w:rsidR="00B46A58" w:rsidRDefault="00B46A58" w:rsidP="00B46A5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sz w:val="24"/>
          <w:szCs w:val="24"/>
        </w:rPr>
      </w:pPr>
    </w:p>
    <w:p w14:paraId="6A174BD9" w14:textId="77777777" w:rsidR="00B46A58" w:rsidRDefault="00B46A58" w:rsidP="00B46A5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sz w:val="24"/>
          <w:szCs w:val="24"/>
        </w:rPr>
      </w:pPr>
    </w:p>
    <w:p w14:paraId="2D7D5BC8" w14:textId="77777777" w:rsidR="00B46A58" w:rsidRDefault="00B46A58" w:rsidP="00B46A5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sz w:val="24"/>
          <w:szCs w:val="24"/>
        </w:rPr>
      </w:pPr>
    </w:p>
    <w:p w14:paraId="7D223A8E" w14:textId="77777777" w:rsidR="00B46A58" w:rsidRDefault="00B46A58" w:rsidP="00B46A5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sz w:val="24"/>
          <w:szCs w:val="24"/>
        </w:rPr>
      </w:pPr>
    </w:p>
    <w:p w14:paraId="5872C533" w14:textId="077DA4F7" w:rsidR="00B46A58" w:rsidRPr="00B46A58" w:rsidRDefault="00B46A58" w:rsidP="00B46A5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b/>
          <w:sz w:val="24"/>
          <w:szCs w:val="24"/>
        </w:rPr>
      </w:pPr>
      <w:r w:rsidRPr="00B46A58">
        <w:rPr>
          <w:rFonts w:ascii="Roboto" w:eastAsia="Roboto" w:hAnsi="Roboto" w:cs="Roboto"/>
          <w:b/>
          <w:sz w:val="24"/>
          <w:szCs w:val="24"/>
        </w:rPr>
        <w:lastRenderedPageBreak/>
        <w:t>Discussion Questions</w:t>
      </w:r>
    </w:p>
    <w:p w14:paraId="2680674B" w14:textId="77777777" w:rsidR="00B46A58" w:rsidRDefault="00B46A58" w:rsidP="00B46A5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sz w:val="24"/>
          <w:szCs w:val="24"/>
        </w:rPr>
      </w:pPr>
    </w:p>
    <w:p w14:paraId="11FAA0F1" w14:textId="5039E181" w:rsidR="007159C0" w:rsidRPr="00B46A58" w:rsidRDefault="007159C0" w:rsidP="00B46A58">
      <w:pPr>
        <w:pStyle w:val="ListParagraph"/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sz w:val="24"/>
          <w:szCs w:val="24"/>
          <w:lang w:val="en-US"/>
        </w:rPr>
      </w:pPr>
      <w:r w:rsidRPr="00B46A58">
        <w:rPr>
          <w:rFonts w:ascii="Roboto" w:eastAsia="Roboto" w:hAnsi="Roboto" w:cs="Roboto"/>
          <w:sz w:val="24"/>
          <w:szCs w:val="24"/>
        </w:rPr>
        <w:t>Brainstorm some ideas as to w</w:t>
      </w:r>
      <w:r w:rsidR="00B209EA" w:rsidRPr="00B46A58">
        <w:rPr>
          <w:rFonts w:ascii="Roboto" w:eastAsia="Roboto" w:hAnsi="Roboto" w:cs="Roboto"/>
          <w:sz w:val="24"/>
          <w:szCs w:val="24"/>
        </w:rPr>
        <w:t xml:space="preserve">hy </w:t>
      </w:r>
      <w:r w:rsidRPr="00B46A58">
        <w:rPr>
          <w:rFonts w:ascii="Roboto" w:eastAsia="Roboto" w:hAnsi="Roboto" w:cs="Roboto"/>
          <w:sz w:val="24"/>
          <w:szCs w:val="24"/>
        </w:rPr>
        <w:t>the chance of winning after calling the last timeout is so low.</w:t>
      </w:r>
    </w:p>
    <w:p w14:paraId="35E951FA" w14:textId="77777777" w:rsidR="003167D8" w:rsidRDefault="003167D8" w:rsidP="003167D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sz w:val="24"/>
          <w:szCs w:val="24"/>
          <w:lang w:val="en-US"/>
        </w:rPr>
      </w:pPr>
    </w:p>
    <w:p w14:paraId="00E890DB" w14:textId="77777777" w:rsidR="00B46A58" w:rsidRDefault="00B46A58" w:rsidP="003167D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sz w:val="24"/>
          <w:szCs w:val="24"/>
          <w:lang w:val="en-US"/>
        </w:rPr>
      </w:pPr>
    </w:p>
    <w:p w14:paraId="00000041" w14:textId="2A9D4043" w:rsidR="00704020" w:rsidRPr="00B46A58" w:rsidRDefault="00B209EA" w:rsidP="00B46A58">
      <w:pPr>
        <w:pStyle w:val="ListParagraph"/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sz w:val="24"/>
          <w:szCs w:val="24"/>
          <w:lang w:val="en-US"/>
        </w:rPr>
      </w:pPr>
      <w:r w:rsidRPr="00B46A58">
        <w:rPr>
          <w:rFonts w:ascii="Roboto" w:eastAsia="Roboto" w:hAnsi="Roboto" w:cs="Roboto"/>
          <w:sz w:val="24"/>
          <w:szCs w:val="24"/>
          <w:lang w:val="en-US"/>
        </w:rPr>
        <w:t xml:space="preserve">When looking at only the first timeout of the set, we see that the team </w:t>
      </w:r>
      <w:r w:rsidR="007159C0" w:rsidRPr="00B46A58">
        <w:rPr>
          <w:rFonts w:ascii="Roboto" w:eastAsia="Roboto" w:hAnsi="Roboto" w:cs="Roboto"/>
          <w:sz w:val="24"/>
          <w:szCs w:val="24"/>
          <w:lang w:val="en-US"/>
        </w:rPr>
        <w:t xml:space="preserve">that called the (first) timeout </w:t>
      </w:r>
      <w:r w:rsidRPr="00B46A58">
        <w:rPr>
          <w:rFonts w:ascii="Roboto" w:eastAsia="Roboto" w:hAnsi="Roboto" w:cs="Roboto"/>
          <w:sz w:val="24"/>
          <w:szCs w:val="24"/>
          <w:lang w:val="en-US"/>
        </w:rPr>
        <w:t xml:space="preserve">has a </w:t>
      </w:r>
      <w:r w:rsidR="007159C0" w:rsidRPr="00B46A58">
        <w:rPr>
          <w:rFonts w:ascii="Roboto" w:eastAsia="Roboto" w:hAnsi="Roboto" w:cs="Roboto"/>
          <w:sz w:val="24"/>
          <w:szCs w:val="24"/>
          <w:lang w:val="en-US"/>
        </w:rPr>
        <w:t xml:space="preserve">substantially </w:t>
      </w:r>
      <w:r w:rsidRPr="00B46A58">
        <w:rPr>
          <w:rFonts w:ascii="Roboto" w:eastAsia="Roboto" w:hAnsi="Roboto" w:cs="Roboto"/>
          <w:sz w:val="24"/>
          <w:szCs w:val="24"/>
          <w:lang w:val="en-US"/>
        </w:rPr>
        <w:t>higher chance of winning the game than they would have after the last timeout</w:t>
      </w:r>
      <w:r w:rsidR="007159C0" w:rsidRPr="00B46A58">
        <w:rPr>
          <w:rFonts w:ascii="Roboto" w:eastAsia="Roboto" w:hAnsi="Roboto" w:cs="Roboto"/>
          <w:sz w:val="24"/>
          <w:szCs w:val="24"/>
          <w:lang w:val="en-US"/>
        </w:rPr>
        <w:t xml:space="preserve">. More specifically, the team that called the first time out won 532 of the 2781 sets. (This results in a 95% confidence interval of approximately (0.177, 0.206).) </w:t>
      </w:r>
      <w:r w:rsidRPr="00B46A58">
        <w:rPr>
          <w:rFonts w:ascii="Roboto" w:eastAsia="Roboto" w:hAnsi="Roboto" w:cs="Roboto"/>
          <w:sz w:val="24"/>
          <w:szCs w:val="24"/>
          <w:lang w:val="en-US"/>
        </w:rPr>
        <w:t xml:space="preserve">Why do you think that calling a timeout earlier in a game </w:t>
      </w:r>
      <w:r w:rsidR="007159C0" w:rsidRPr="00B46A58">
        <w:rPr>
          <w:rFonts w:ascii="Roboto" w:eastAsia="Roboto" w:hAnsi="Roboto" w:cs="Roboto"/>
          <w:sz w:val="24"/>
          <w:szCs w:val="24"/>
          <w:lang w:val="en-US"/>
        </w:rPr>
        <w:t xml:space="preserve">has a higher </w:t>
      </w:r>
      <w:r w:rsidRPr="00B46A58">
        <w:rPr>
          <w:rFonts w:ascii="Roboto" w:eastAsia="Roboto" w:hAnsi="Roboto" w:cs="Roboto"/>
          <w:sz w:val="24"/>
          <w:szCs w:val="24"/>
          <w:lang w:val="en-US"/>
        </w:rPr>
        <w:t>chance of winning?</w:t>
      </w:r>
    </w:p>
    <w:p w14:paraId="091F4C58" w14:textId="77777777" w:rsidR="007159C0" w:rsidRPr="007159C0" w:rsidRDefault="007159C0" w:rsidP="007159C0">
      <w:pPr>
        <w:pStyle w:val="ListParagraph"/>
        <w:rPr>
          <w:rFonts w:ascii="Roboto" w:eastAsia="Roboto" w:hAnsi="Roboto" w:cs="Roboto"/>
          <w:sz w:val="24"/>
          <w:szCs w:val="24"/>
          <w:lang w:val="en-US"/>
        </w:rPr>
      </w:pPr>
    </w:p>
    <w:p w14:paraId="173F75C6" w14:textId="2B297AB1" w:rsidR="007159C0" w:rsidRPr="00B46A58" w:rsidRDefault="007159C0" w:rsidP="00B46A58">
      <w:pPr>
        <w:pStyle w:val="ListParagraph"/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sz w:val="24"/>
          <w:szCs w:val="24"/>
          <w:lang w:val="en-US"/>
        </w:rPr>
      </w:pPr>
      <w:bookmarkStart w:id="1" w:name="_GoBack"/>
      <w:bookmarkEnd w:id="1"/>
      <w:r w:rsidRPr="00B46A58">
        <w:rPr>
          <w:rFonts w:ascii="Roboto" w:eastAsia="Roboto" w:hAnsi="Roboto" w:cs="Roboto"/>
          <w:sz w:val="24"/>
          <w:szCs w:val="24"/>
          <w:lang w:val="en-US"/>
        </w:rPr>
        <w:t xml:space="preserve">Brainstorm several other research questions related to the impact of timeouts in volleyball that one might be able to address with point-by-point volleyball data. </w:t>
      </w:r>
    </w:p>
    <w:bookmarkEnd w:id="0"/>
    <w:p w14:paraId="00000042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sectPr w:rsidR="0070402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B87863" w14:textId="77777777" w:rsidR="0029435B" w:rsidRDefault="0029435B">
      <w:pPr>
        <w:spacing w:line="240" w:lineRule="auto"/>
      </w:pPr>
      <w:r>
        <w:separator/>
      </w:r>
    </w:p>
  </w:endnote>
  <w:endnote w:type="continuationSeparator" w:id="0">
    <w:p w14:paraId="6293F0A5" w14:textId="77777777" w:rsidR="0029435B" w:rsidRDefault="002943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F46730" w14:textId="77777777" w:rsidR="0029435B" w:rsidRDefault="0029435B">
      <w:pPr>
        <w:spacing w:line="240" w:lineRule="auto"/>
      </w:pPr>
      <w:r>
        <w:separator/>
      </w:r>
    </w:p>
  </w:footnote>
  <w:footnote w:type="continuationSeparator" w:id="0">
    <w:p w14:paraId="57B298D7" w14:textId="77777777" w:rsidR="0029435B" w:rsidRDefault="002943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3" w14:textId="77777777" w:rsidR="00704020" w:rsidRDefault="00B209EA">
    <w:r>
      <w:t>Stat113</w:t>
    </w:r>
    <w:r>
      <w:tab/>
    </w:r>
    <w:r>
      <w:tab/>
    </w:r>
    <w:r>
      <w:tab/>
    </w:r>
    <w:r>
      <w:tab/>
      <w:t>Confidence Intervals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F0D35"/>
    <w:multiLevelType w:val="hybridMultilevel"/>
    <w:tmpl w:val="B9B8581E"/>
    <w:lvl w:ilvl="0" w:tplc="536E23C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57086"/>
    <w:multiLevelType w:val="hybridMultilevel"/>
    <w:tmpl w:val="E0D4C32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DA0B52"/>
    <w:multiLevelType w:val="multilevel"/>
    <w:tmpl w:val="D9D2FB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A45417"/>
    <w:multiLevelType w:val="multilevel"/>
    <w:tmpl w:val="0EBECD5E"/>
    <w:lvl w:ilvl="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01B86"/>
    <w:multiLevelType w:val="hybridMultilevel"/>
    <w:tmpl w:val="E14E3016"/>
    <w:lvl w:ilvl="0" w:tplc="31FE49A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CDE6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CCE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6A0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DA5F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B4EE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A667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B0A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4A9E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691F4"/>
    <w:multiLevelType w:val="hybridMultilevel"/>
    <w:tmpl w:val="B0924104"/>
    <w:lvl w:ilvl="0" w:tplc="A4C45D1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A9E2F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46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14EE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9A84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94A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C6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064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184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2662D"/>
    <w:multiLevelType w:val="multilevel"/>
    <w:tmpl w:val="5442FD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020"/>
    <w:rsid w:val="000034A1"/>
    <w:rsid w:val="0029435B"/>
    <w:rsid w:val="003167D8"/>
    <w:rsid w:val="00443D22"/>
    <w:rsid w:val="0055717F"/>
    <w:rsid w:val="005B04FD"/>
    <w:rsid w:val="00704020"/>
    <w:rsid w:val="007159C0"/>
    <w:rsid w:val="00794120"/>
    <w:rsid w:val="008616D5"/>
    <w:rsid w:val="00A04F23"/>
    <w:rsid w:val="00B209EA"/>
    <w:rsid w:val="00B46A58"/>
    <w:rsid w:val="00FC25B0"/>
    <w:rsid w:val="119266F5"/>
    <w:rsid w:val="13A63A69"/>
    <w:rsid w:val="13AACC7F"/>
    <w:rsid w:val="170D3A59"/>
    <w:rsid w:val="1DDCFD02"/>
    <w:rsid w:val="24F8D3E3"/>
    <w:rsid w:val="25CA88A7"/>
    <w:rsid w:val="274D30AB"/>
    <w:rsid w:val="294E10C4"/>
    <w:rsid w:val="2A84D16D"/>
    <w:rsid w:val="2BCE32F1"/>
    <w:rsid w:val="2CD09CC2"/>
    <w:rsid w:val="2F584290"/>
    <w:rsid w:val="3018E2E5"/>
    <w:rsid w:val="30452E6E"/>
    <w:rsid w:val="32C5C1E5"/>
    <w:rsid w:val="362792B0"/>
    <w:rsid w:val="36BB4707"/>
    <w:rsid w:val="37E1F131"/>
    <w:rsid w:val="3E380A58"/>
    <w:rsid w:val="3E5BEC5F"/>
    <w:rsid w:val="3FF7BCC0"/>
    <w:rsid w:val="45A6614A"/>
    <w:rsid w:val="4807616E"/>
    <w:rsid w:val="49E26705"/>
    <w:rsid w:val="4ED5BE20"/>
    <w:rsid w:val="50BD19AF"/>
    <w:rsid w:val="58CFAAFE"/>
    <w:rsid w:val="5A0DF486"/>
    <w:rsid w:val="5BA9C4E7"/>
    <w:rsid w:val="6400BE27"/>
    <w:rsid w:val="6B0410B2"/>
    <w:rsid w:val="6E303F57"/>
    <w:rsid w:val="7420D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D2C9F"/>
  <w15:docId w15:val="{9CABA693-A68A-4332-A707-8AD545E9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A04F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4F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4F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F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F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F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F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Ramler</cp:lastModifiedBy>
  <cp:revision>8</cp:revision>
  <dcterms:created xsi:type="dcterms:W3CDTF">2024-05-06T15:13:00Z</dcterms:created>
  <dcterms:modified xsi:type="dcterms:W3CDTF">2024-07-12T17:49:00Z</dcterms:modified>
</cp:coreProperties>
</file>