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18000" w14:textId="77777777" w:rsidR="001D1502" w:rsidRDefault="001D1502" w:rsidP="001D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w:r>
        <w:rPr>
          <w:rFonts w:eastAsia="Times New Roman" w:cs="Courier New"/>
          <w:color w:val="000000"/>
          <w:kern w:val="0"/>
          <w:sz w:val="20"/>
          <w:szCs w:val="20"/>
          <w:bdr w:val="none" w:sz="0" w:space="0" w:color="auto" w:frame="1"/>
          <w14:ligatures w14:val="none"/>
        </w:rPr>
        <w:t xml:space="preserve">The FINA Junior World Diving Championships is an elite dive meet where top divers around the world aged 16 to 18 compete. In this worksheet, you will determine if there is a significant difference in the average total </w:t>
      </w:r>
    </w:p>
    <w:p w14:paraId="35A84D41" w14:textId="1396CF86" w:rsidR="001D1502" w:rsidRDefault="001D1502" w:rsidP="001D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w:r>
        <w:rPr>
          <w:rFonts w:eastAsia="Times New Roman" w:cs="Courier New"/>
          <w:color w:val="000000"/>
          <w:kern w:val="0"/>
          <w:sz w:val="20"/>
          <w:szCs w:val="20"/>
          <w:bdr w:val="none" w:sz="0" w:space="0" w:color="auto" w:frame="1"/>
          <w14:ligatures w14:val="none"/>
        </w:rPr>
        <w:t>score between divers aged 16, 17, and 18</w:t>
      </w:r>
      <w:r w:rsidR="00813C6A">
        <w:rPr>
          <w:rFonts w:eastAsia="Times New Roman" w:cs="Courier New"/>
          <w:color w:val="000000"/>
          <w:kern w:val="0"/>
          <w:sz w:val="20"/>
          <w:szCs w:val="20"/>
          <w:bdr w:val="none" w:sz="0" w:space="0" w:color="auto" w:frame="1"/>
          <w14:ligatures w14:val="none"/>
        </w:rPr>
        <w:t xml:space="preserve"> using hypothesis tests</w:t>
      </w:r>
      <w:r>
        <w:rPr>
          <w:rFonts w:eastAsia="Times New Roman" w:cs="Courier New"/>
          <w:color w:val="000000"/>
          <w:kern w:val="0"/>
          <w:sz w:val="20"/>
          <w:szCs w:val="20"/>
          <w:bdr w:val="none" w:sz="0" w:space="0" w:color="auto" w:frame="1"/>
          <w14:ligatures w14:val="none"/>
        </w:rPr>
        <w:t xml:space="preserve">. </w:t>
      </w:r>
    </w:p>
    <w:p w14:paraId="14A87482" w14:textId="77777777" w:rsidR="001D1502" w:rsidRDefault="001D1502" w:rsidP="001D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w:p>
    <w:p w14:paraId="275EBE4F" w14:textId="77777777" w:rsidR="001D1502" w:rsidRPr="001D1502" w:rsidRDefault="001D1502" w:rsidP="001D1502">
      <w:pPr>
        <w:rPr>
          <w:b/>
          <w:bCs/>
          <w:sz w:val="20"/>
          <w:szCs w:val="20"/>
        </w:rPr>
      </w:pPr>
      <w:r w:rsidRPr="001D1502">
        <w:rPr>
          <w:b/>
          <w:bCs/>
          <w:sz w:val="20"/>
          <w:szCs w:val="20"/>
        </w:rPr>
        <w:t xml:space="preserve">Individual Tests for Difference in Means: </w:t>
      </w:r>
    </w:p>
    <w:p w14:paraId="78B7AF1E" w14:textId="77777777" w:rsidR="001D1502" w:rsidRDefault="001D1502" w:rsidP="001D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w:r>
        <w:rPr>
          <w:rFonts w:eastAsia="Times New Roman" w:cs="Courier New"/>
          <w:color w:val="000000"/>
          <w:kern w:val="0"/>
          <w:sz w:val="20"/>
          <w:szCs w:val="20"/>
          <w:bdr w:val="none" w:sz="0" w:space="0" w:color="auto" w:frame="1"/>
          <w14:ligatures w14:val="none"/>
        </w:rPr>
        <w:t xml:space="preserve">For the whole sample: n = 39, </w:t>
      </w:r>
      <m:oMath>
        <m:acc>
          <m:accPr>
            <m:chr m:val="̅"/>
            <m:ctrlPr>
              <w:rPr>
                <w:rFonts w:ascii="Cambria Math" w:eastAsia="Times New Roman" w:hAnsi="Cambria Math" w:cs="Courier New"/>
                <w:i/>
                <w:color w:val="000000"/>
                <w:bdr w:val="none" w:sz="0" w:space="0" w:color="auto" w:frame="1"/>
              </w:rPr>
            </m:ctrlPr>
          </m:accPr>
          <m:e>
            <m:r>
              <w:rPr>
                <w:rFonts w:ascii="Cambria Math" w:eastAsia="Times New Roman" w:hAnsi="Cambria Math" w:cs="Courier New"/>
                <w:color w:val="000000"/>
                <w:kern w:val="0"/>
                <w:sz w:val="20"/>
                <w:szCs w:val="20"/>
                <w:bdr w:val="none" w:sz="0" w:space="0" w:color="auto" w:frame="1"/>
                <w14:ligatures w14:val="none"/>
              </w:rPr>
              <m:t>y</m:t>
            </m:r>
          </m:e>
        </m:acc>
      </m:oMath>
      <w:r>
        <w:rPr>
          <w:rFonts w:eastAsia="Times New Roman" w:cs="Courier New"/>
          <w:color w:val="000000"/>
          <w:kern w:val="0"/>
          <w:sz w:val="20"/>
          <w:szCs w:val="20"/>
          <w:bdr w:val="none" w:sz="0" w:space="0" w:color="auto" w:frame="1"/>
          <w14:ligatures w14:val="none"/>
        </w:rPr>
        <w:t xml:space="preserve"> = 298.6615, and </w:t>
      </w:r>
      <m:oMath>
        <m:sSub>
          <m:sSubPr>
            <m:ctrlPr>
              <w:rPr>
                <w:rFonts w:ascii="Cambria Math" w:eastAsia="Times New Roman" w:hAnsi="Cambria Math" w:cs="Courier New"/>
                <w:i/>
                <w:color w:val="000000"/>
                <w:bdr w:val="none" w:sz="0" w:space="0" w:color="auto" w:frame="1"/>
              </w:rPr>
            </m:ctrlPr>
          </m:sSubPr>
          <m:e>
            <m:r>
              <w:rPr>
                <w:rFonts w:ascii="Cambria Math" w:eastAsia="Times New Roman" w:hAnsi="Cambria Math" w:cs="Courier New"/>
                <w:color w:val="000000"/>
                <w:kern w:val="0"/>
                <w:sz w:val="20"/>
                <w:szCs w:val="20"/>
                <w:bdr w:val="none" w:sz="0" w:space="0" w:color="auto" w:frame="1"/>
                <w14:ligatures w14:val="none"/>
              </w:rPr>
              <m:t>s</m:t>
            </m:r>
          </m:e>
          <m:sub>
            <m:r>
              <w:rPr>
                <w:rFonts w:ascii="Cambria Math" w:eastAsia="Times New Roman" w:hAnsi="Cambria Math" w:cs="Courier New"/>
                <w:color w:val="000000"/>
                <w:kern w:val="0"/>
                <w:sz w:val="20"/>
                <w:szCs w:val="20"/>
                <w:bdr w:val="none" w:sz="0" w:space="0" w:color="auto" w:frame="1"/>
                <w14:ligatures w14:val="none"/>
              </w:rPr>
              <m:t>y</m:t>
            </m:r>
          </m:sub>
        </m:sSub>
      </m:oMath>
      <w:r>
        <w:rPr>
          <w:rFonts w:eastAsia="Times New Roman" w:cs="Courier New"/>
          <w:color w:val="000000"/>
          <w:kern w:val="0"/>
          <w:sz w:val="20"/>
          <w:szCs w:val="20"/>
          <w:bdr w:val="none" w:sz="0" w:space="0" w:color="auto" w:frame="1"/>
          <w14:ligatures w14:val="none"/>
        </w:rPr>
        <w:t xml:space="preserve"> = 48.95357</w:t>
      </w:r>
    </w:p>
    <w:p w14:paraId="39C60A9C" w14:textId="77777777" w:rsidR="001D1502" w:rsidRDefault="001D1502" w:rsidP="001D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b/>
          <w:bCs/>
          <w:color w:val="000000"/>
          <w:kern w:val="0"/>
          <w:sz w:val="20"/>
          <w:szCs w:val="20"/>
          <w:bdr w:val="none" w:sz="0" w:space="0" w:color="auto" w:frame="1"/>
          <w14:ligatures w14:val="none"/>
        </w:rPr>
      </w:pPr>
    </w:p>
    <w:tbl>
      <w:tblPr>
        <w:tblStyle w:val="TableGrid"/>
        <w:tblW w:w="0" w:type="auto"/>
        <w:tblLook w:val="04A0" w:firstRow="1" w:lastRow="0" w:firstColumn="1" w:lastColumn="0" w:noHBand="0" w:noVBand="1"/>
      </w:tblPr>
      <w:tblGrid>
        <w:gridCol w:w="2328"/>
        <w:gridCol w:w="2340"/>
        <w:gridCol w:w="2336"/>
        <w:gridCol w:w="2346"/>
      </w:tblGrid>
      <w:tr w:rsidR="00306224" w14:paraId="330A95E0" w14:textId="77777777" w:rsidTr="00306224">
        <w:tc>
          <w:tcPr>
            <w:tcW w:w="2394" w:type="dxa"/>
          </w:tcPr>
          <w:p w14:paraId="79107837" w14:textId="6EAA1472" w:rsidR="00306224" w:rsidRPr="00B15682" w:rsidRDefault="0079467B" w:rsidP="00B15682">
            <w:pPr>
              <w:jc w:val="center"/>
              <w:rPr>
                <w:b/>
                <w:bCs/>
                <w:sz w:val="20"/>
                <w:szCs w:val="20"/>
              </w:rPr>
            </w:pPr>
            <w:r w:rsidRPr="00B15682">
              <w:rPr>
                <w:b/>
                <w:bCs/>
                <w:sz w:val="20"/>
                <w:szCs w:val="20"/>
              </w:rPr>
              <w:t>Age</w:t>
            </w:r>
          </w:p>
        </w:tc>
        <w:tc>
          <w:tcPr>
            <w:tcW w:w="2394" w:type="dxa"/>
          </w:tcPr>
          <w:p w14:paraId="07E0D01E" w14:textId="0E068A6B" w:rsidR="00306224" w:rsidRPr="00B15682" w:rsidRDefault="0079467B" w:rsidP="00B15682">
            <w:pPr>
              <w:jc w:val="center"/>
              <w:rPr>
                <w:b/>
                <w:bCs/>
                <w:sz w:val="20"/>
                <w:szCs w:val="20"/>
              </w:rPr>
            </w:pPr>
            <w:r w:rsidRPr="00B15682">
              <w:rPr>
                <w:b/>
                <w:bCs/>
                <w:sz w:val="20"/>
                <w:szCs w:val="20"/>
              </w:rPr>
              <w:t>Sample Size</w:t>
            </w:r>
          </w:p>
        </w:tc>
        <w:tc>
          <w:tcPr>
            <w:tcW w:w="2394" w:type="dxa"/>
          </w:tcPr>
          <w:p w14:paraId="569CC55F" w14:textId="5A551818" w:rsidR="00306224" w:rsidRPr="00B15682" w:rsidRDefault="0079467B" w:rsidP="00B15682">
            <w:pPr>
              <w:jc w:val="center"/>
              <w:rPr>
                <w:b/>
                <w:bCs/>
                <w:sz w:val="20"/>
                <w:szCs w:val="20"/>
              </w:rPr>
            </w:pPr>
            <w:r w:rsidRPr="00B15682">
              <w:rPr>
                <w:b/>
                <w:bCs/>
                <w:sz w:val="20"/>
                <w:szCs w:val="20"/>
              </w:rPr>
              <w:t>Mean</w:t>
            </w:r>
          </w:p>
        </w:tc>
        <w:tc>
          <w:tcPr>
            <w:tcW w:w="2394" w:type="dxa"/>
          </w:tcPr>
          <w:p w14:paraId="574CA95F" w14:textId="0760A210" w:rsidR="00306224" w:rsidRPr="00B15682" w:rsidRDefault="0079467B" w:rsidP="00B15682">
            <w:pPr>
              <w:jc w:val="center"/>
              <w:rPr>
                <w:b/>
                <w:bCs/>
                <w:sz w:val="20"/>
                <w:szCs w:val="20"/>
              </w:rPr>
            </w:pPr>
            <w:r w:rsidRPr="00B15682">
              <w:rPr>
                <w:b/>
                <w:bCs/>
                <w:sz w:val="20"/>
                <w:szCs w:val="20"/>
              </w:rPr>
              <w:t>Standard Deviation</w:t>
            </w:r>
          </w:p>
        </w:tc>
      </w:tr>
      <w:tr w:rsidR="00470C02" w14:paraId="1F408406" w14:textId="77777777" w:rsidTr="00306224">
        <w:tc>
          <w:tcPr>
            <w:tcW w:w="2394" w:type="dxa"/>
          </w:tcPr>
          <w:p w14:paraId="38248F96" w14:textId="36D3EB72" w:rsidR="00470C02" w:rsidRDefault="00470C02" w:rsidP="00470C02">
            <w:pPr>
              <w:jc w:val="center"/>
              <w:rPr>
                <w:sz w:val="20"/>
                <w:szCs w:val="20"/>
              </w:rPr>
            </w:pPr>
            <w:r>
              <w:rPr>
                <w:sz w:val="20"/>
                <w:szCs w:val="20"/>
              </w:rPr>
              <w:t>16</w:t>
            </w:r>
          </w:p>
        </w:tc>
        <w:tc>
          <w:tcPr>
            <w:tcW w:w="2394" w:type="dxa"/>
          </w:tcPr>
          <w:p w14:paraId="6DA545D5" w14:textId="02D9E69B" w:rsidR="00470C02" w:rsidRDefault="00470C02" w:rsidP="00470C02">
            <w:pPr>
              <w:jc w:val="center"/>
              <w:rPr>
                <w:sz w:val="20"/>
                <w:szCs w:val="20"/>
              </w:rPr>
            </w:pPr>
            <w:r>
              <w:rPr>
                <w:sz w:val="20"/>
                <w:szCs w:val="20"/>
              </w:rPr>
              <w:t>7</w:t>
            </w:r>
          </w:p>
        </w:tc>
        <w:tc>
          <w:tcPr>
            <w:tcW w:w="2394" w:type="dxa"/>
          </w:tcPr>
          <w:p w14:paraId="7874DC22" w14:textId="5954EC5D" w:rsidR="00470C02" w:rsidRDefault="00470C02" w:rsidP="00470C02">
            <w:pPr>
              <w:jc w:val="center"/>
              <w:rPr>
                <w:sz w:val="20"/>
                <w:szCs w:val="20"/>
              </w:rPr>
            </w:pPr>
            <w:r>
              <w:rPr>
                <w:rFonts w:cs="Segoe UI"/>
                <w:color w:val="000000"/>
                <w:sz w:val="20"/>
                <w:szCs w:val="20"/>
              </w:rPr>
              <w:t>268.25</w:t>
            </w:r>
          </w:p>
        </w:tc>
        <w:tc>
          <w:tcPr>
            <w:tcW w:w="2394" w:type="dxa"/>
          </w:tcPr>
          <w:p w14:paraId="362E09F3" w14:textId="0D255657" w:rsidR="00470C02" w:rsidRDefault="00470C02" w:rsidP="00470C02">
            <w:pPr>
              <w:jc w:val="center"/>
              <w:rPr>
                <w:sz w:val="20"/>
                <w:szCs w:val="20"/>
              </w:rPr>
            </w:pPr>
            <w:r>
              <w:rPr>
                <w:sz w:val="20"/>
                <w:szCs w:val="20"/>
              </w:rPr>
              <w:t>34.2</w:t>
            </w:r>
          </w:p>
        </w:tc>
      </w:tr>
      <w:tr w:rsidR="00470C02" w14:paraId="46072824" w14:textId="77777777" w:rsidTr="00306224">
        <w:tc>
          <w:tcPr>
            <w:tcW w:w="2394" w:type="dxa"/>
          </w:tcPr>
          <w:p w14:paraId="09159E5E" w14:textId="3B3931F6" w:rsidR="00470C02" w:rsidRDefault="00470C02" w:rsidP="00470C02">
            <w:pPr>
              <w:jc w:val="center"/>
              <w:rPr>
                <w:sz w:val="20"/>
                <w:szCs w:val="20"/>
              </w:rPr>
            </w:pPr>
            <w:r>
              <w:rPr>
                <w:sz w:val="20"/>
                <w:szCs w:val="20"/>
              </w:rPr>
              <w:t>17</w:t>
            </w:r>
          </w:p>
        </w:tc>
        <w:tc>
          <w:tcPr>
            <w:tcW w:w="2394" w:type="dxa"/>
          </w:tcPr>
          <w:p w14:paraId="1D693ADE" w14:textId="03DEED76" w:rsidR="00470C02" w:rsidRDefault="00470C02" w:rsidP="00470C02">
            <w:pPr>
              <w:jc w:val="center"/>
              <w:rPr>
                <w:sz w:val="20"/>
                <w:szCs w:val="20"/>
              </w:rPr>
            </w:pPr>
            <w:r>
              <w:rPr>
                <w:sz w:val="20"/>
                <w:szCs w:val="20"/>
              </w:rPr>
              <w:t>18</w:t>
            </w:r>
          </w:p>
        </w:tc>
        <w:tc>
          <w:tcPr>
            <w:tcW w:w="2394" w:type="dxa"/>
          </w:tcPr>
          <w:p w14:paraId="69040B65" w14:textId="29FC7EA8" w:rsidR="00470C02" w:rsidRDefault="00470C02" w:rsidP="00470C02">
            <w:pPr>
              <w:jc w:val="center"/>
              <w:rPr>
                <w:sz w:val="20"/>
                <w:szCs w:val="20"/>
              </w:rPr>
            </w:pPr>
            <w:r>
              <w:rPr>
                <w:rFonts w:cs="Segoe UI"/>
                <w:color w:val="000000"/>
                <w:sz w:val="20"/>
                <w:szCs w:val="20"/>
              </w:rPr>
              <w:t>305.59</w:t>
            </w:r>
          </w:p>
        </w:tc>
        <w:tc>
          <w:tcPr>
            <w:tcW w:w="2394" w:type="dxa"/>
          </w:tcPr>
          <w:p w14:paraId="5B361D19" w14:textId="6C6E002D" w:rsidR="00470C02" w:rsidRDefault="00470C02" w:rsidP="00470C02">
            <w:pPr>
              <w:jc w:val="center"/>
              <w:rPr>
                <w:sz w:val="20"/>
                <w:szCs w:val="20"/>
              </w:rPr>
            </w:pPr>
            <w:r>
              <w:rPr>
                <w:sz w:val="20"/>
                <w:szCs w:val="20"/>
              </w:rPr>
              <w:t>38.8</w:t>
            </w:r>
          </w:p>
        </w:tc>
      </w:tr>
      <w:tr w:rsidR="00470C02" w14:paraId="626F5DB9" w14:textId="77777777" w:rsidTr="00306224">
        <w:tc>
          <w:tcPr>
            <w:tcW w:w="2394" w:type="dxa"/>
          </w:tcPr>
          <w:p w14:paraId="1B9BC1AD" w14:textId="2299D700" w:rsidR="00470C02" w:rsidRDefault="00470C02" w:rsidP="00470C02">
            <w:pPr>
              <w:jc w:val="center"/>
              <w:rPr>
                <w:sz w:val="20"/>
                <w:szCs w:val="20"/>
              </w:rPr>
            </w:pPr>
            <w:r>
              <w:rPr>
                <w:sz w:val="20"/>
                <w:szCs w:val="20"/>
              </w:rPr>
              <w:t>18</w:t>
            </w:r>
          </w:p>
        </w:tc>
        <w:tc>
          <w:tcPr>
            <w:tcW w:w="2394" w:type="dxa"/>
          </w:tcPr>
          <w:p w14:paraId="4161C019" w14:textId="6C3A5369" w:rsidR="00470C02" w:rsidRDefault="00470C02" w:rsidP="00470C02">
            <w:pPr>
              <w:jc w:val="center"/>
              <w:rPr>
                <w:sz w:val="20"/>
                <w:szCs w:val="20"/>
              </w:rPr>
            </w:pPr>
            <w:r>
              <w:rPr>
                <w:sz w:val="20"/>
                <w:szCs w:val="20"/>
              </w:rPr>
              <w:t>14</w:t>
            </w:r>
          </w:p>
        </w:tc>
        <w:tc>
          <w:tcPr>
            <w:tcW w:w="2394" w:type="dxa"/>
          </w:tcPr>
          <w:p w14:paraId="5E13460A" w14:textId="5693C8D3" w:rsidR="00470C02" w:rsidRDefault="00470C02" w:rsidP="00470C02">
            <w:pPr>
              <w:jc w:val="center"/>
              <w:rPr>
                <w:sz w:val="20"/>
                <w:szCs w:val="20"/>
              </w:rPr>
            </w:pPr>
            <w:r>
              <w:rPr>
                <w:rFonts w:eastAsia="Times New Roman" w:cs="Courier New"/>
                <w:color w:val="000000"/>
                <w:kern w:val="0"/>
                <w:sz w:val="20"/>
                <w:szCs w:val="20"/>
                <w:bdr w:val="none" w:sz="0" w:space="0" w:color="auto" w:frame="1"/>
                <w14:ligatures w14:val="none"/>
              </w:rPr>
              <w:t>304.96</w:t>
            </w:r>
          </w:p>
        </w:tc>
        <w:tc>
          <w:tcPr>
            <w:tcW w:w="2394" w:type="dxa"/>
          </w:tcPr>
          <w:p w14:paraId="2472C800" w14:textId="53099D81" w:rsidR="00470C02" w:rsidRDefault="00470C02" w:rsidP="00470C02">
            <w:pPr>
              <w:jc w:val="center"/>
              <w:rPr>
                <w:sz w:val="20"/>
                <w:szCs w:val="20"/>
              </w:rPr>
            </w:pPr>
            <w:r>
              <w:rPr>
                <w:sz w:val="20"/>
                <w:szCs w:val="20"/>
              </w:rPr>
              <w:t>62.4</w:t>
            </w:r>
          </w:p>
        </w:tc>
      </w:tr>
    </w:tbl>
    <w:p w14:paraId="5573AF0C" w14:textId="77777777" w:rsidR="00120036" w:rsidRDefault="00120036" w:rsidP="001D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w:p>
    <w:p w14:paraId="1F29F0D9" w14:textId="3192527F" w:rsidR="001D1502" w:rsidRDefault="001D1502" w:rsidP="001D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w:r>
        <w:rPr>
          <w:rFonts w:eastAsia="Times New Roman" w:cs="Courier New"/>
          <w:color w:val="000000"/>
          <w:kern w:val="0"/>
          <w:sz w:val="20"/>
          <w:szCs w:val="20"/>
          <w:bdr w:val="none" w:sz="0" w:space="0" w:color="auto" w:frame="1"/>
          <w14:ligatures w14:val="none"/>
        </w:rPr>
        <w:t xml:space="preserve">Conduct a t-test for differences in means comparing the average total points for 16-year-old divers and </w:t>
      </w:r>
    </w:p>
    <w:p w14:paraId="2709871B" w14:textId="77777777" w:rsidR="001D1502" w:rsidRDefault="001D1502" w:rsidP="001D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w:r>
        <w:rPr>
          <w:rFonts w:eastAsia="Times New Roman" w:cs="Courier New"/>
          <w:color w:val="000000"/>
          <w:kern w:val="0"/>
          <w:sz w:val="20"/>
          <w:szCs w:val="20"/>
          <w:bdr w:val="none" w:sz="0" w:space="0" w:color="auto" w:frame="1"/>
          <w14:ligatures w14:val="none"/>
        </w:rPr>
        <w:t xml:space="preserve">17-year-old divers. Include all parts of a hypothesis test, including hypotheses, t-statistic, and a conclusion. </w:t>
      </w:r>
    </w:p>
    <w:p w14:paraId="3390DB38" w14:textId="77777777" w:rsidR="001D1502" w:rsidRDefault="001D1502" w:rsidP="001D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w:r>
        <w:rPr>
          <w:rFonts w:eastAsia="Times New Roman" w:cs="Courier New"/>
          <w:color w:val="000000"/>
          <w:kern w:val="0"/>
          <w:sz w:val="20"/>
          <w:szCs w:val="20"/>
          <w:bdr w:val="none" w:sz="0" w:space="0" w:color="auto" w:frame="1"/>
          <w14:ligatures w14:val="none"/>
        </w:rPr>
        <w:t xml:space="preserve"> </w:t>
      </w:r>
    </w:p>
    <w:p w14:paraId="5736C6F6" w14:textId="72E6EA7D" w:rsidR="001D1502" w:rsidRPr="009F52FD" w:rsidRDefault="00000000" w:rsidP="001D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4"/>
          <w:szCs w:val="24"/>
          <w:bdr w:val="none" w:sz="0" w:space="0" w:color="auto" w:frame="1"/>
          <w14:ligatures w14:val="none"/>
        </w:rPr>
      </w:pPr>
      <m:oMathPara>
        <m:oMathParaPr>
          <m:jc m:val="left"/>
        </m:oMathParaPr>
        <m:oMath>
          <m:sSub>
            <m:sSubPr>
              <m:ctrlPr>
                <w:rPr>
                  <w:rFonts w:ascii="Cambria Math" w:eastAsia="Times New Roman" w:hAnsi="Cambria Math" w:cs="Courier New"/>
                  <w:i/>
                  <w:color w:val="000000"/>
                  <w:kern w:val="0"/>
                  <w:sz w:val="24"/>
                  <w:szCs w:val="24"/>
                  <w:bdr w:val="none" w:sz="0" w:space="0" w:color="auto" w:frame="1"/>
                  <w14:ligatures w14:val="none"/>
                </w:rPr>
              </m:ctrlPr>
            </m:sSubPr>
            <m:e>
              <m:r>
                <w:rPr>
                  <w:rFonts w:ascii="Cambria Math" w:eastAsia="Times New Roman" w:hAnsi="Cambria Math" w:cs="Courier New"/>
                  <w:color w:val="000000"/>
                  <w:kern w:val="0"/>
                  <w:sz w:val="24"/>
                  <w:szCs w:val="24"/>
                  <w:bdr w:val="none" w:sz="0" w:space="0" w:color="auto" w:frame="1"/>
                  <w14:ligatures w14:val="none"/>
                </w:rPr>
                <m:t>H</m:t>
              </m:r>
            </m:e>
            <m:sub>
              <m:r>
                <w:rPr>
                  <w:rFonts w:ascii="Cambria Math" w:eastAsia="Times New Roman" w:hAnsi="Cambria Math" w:cs="Courier New"/>
                  <w:color w:val="000000"/>
                  <w:kern w:val="0"/>
                  <w:sz w:val="24"/>
                  <w:szCs w:val="24"/>
                  <w:bdr w:val="none" w:sz="0" w:space="0" w:color="auto" w:frame="1"/>
                  <w14:ligatures w14:val="none"/>
                </w:rPr>
                <m:t>0</m:t>
              </m:r>
            </m:sub>
          </m:sSub>
          <m:r>
            <w:rPr>
              <w:rFonts w:ascii="Cambria Math" w:eastAsia="Times New Roman" w:hAnsi="Cambria Math" w:cs="Courier New"/>
              <w:color w:val="000000"/>
              <w:kern w:val="0"/>
              <w:sz w:val="24"/>
              <w:szCs w:val="24"/>
              <w:bdr w:val="none" w:sz="0" w:space="0" w:color="auto" w:frame="1"/>
              <w14:ligatures w14:val="none"/>
            </w:rPr>
            <m:t xml:space="preserve">: </m:t>
          </m:r>
          <m:sSub>
            <m:sSubPr>
              <m:ctrlPr>
                <w:rPr>
                  <w:rFonts w:ascii="Cambria Math" w:eastAsia="Times New Roman" w:hAnsi="Cambria Math" w:cs="Courier New"/>
                  <w:i/>
                  <w:color w:val="FF0000"/>
                  <w:kern w:val="0"/>
                  <w:sz w:val="24"/>
                  <w:szCs w:val="24"/>
                  <w:bdr w:val="none" w:sz="0" w:space="0" w:color="auto" w:frame="1"/>
                  <w14:ligatures w14:val="none"/>
                </w:rPr>
              </m:ctrlPr>
            </m:sSubPr>
            <m:e>
              <m:r>
                <w:rPr>
                  <w:rFonts w:ascii="Cambria Math" w:eastAsia="Times New Roman" w:hAnsi="Cambria Math" w:cs="Courier New"/>
                  <w:color w:val="FF0000"/>
                  <w:kern w:val="0"/>
                  <w:sz w:val="24"/>
                  <w:szCs w:val="24"/>
                  <w:bdr w:val="none" w:sz="0" w:space="0" w:color="auto" w:frame="1"/>
                  <w14:ligatures w14:val="none"/>
                </w:rPr>
                <m:t>μ</m:t>
              </m:r>
            </m:e>
            <m:sub>
              <m:r>
                <w:rPr>
                  <w:rFonts w:ascii="Cambria Math" w:eastAsia="Times New Roman" w:hAnsi="Cambria Math" w:cs="Courier New"/>
                  <w:color w:val="FF0000"/>
                  <w:kern w:val="0"/>
                  <w:sz w:val="24"/>
                  <w:szCs w:val="24"/>
                  <w:bdr w:val="none" w:sz="0" w:space="0" w:color="auto" w:frame="1"/>
                  <w14:ligatures w14:val="none"/>
                </w:rPr>
                <m:t>16</m:t>
              </m:r>
            </m:sub>
          </m:sSub>
          <m:r>
            <w:rPr>
              <w:rFonts w:ascii="Cambria Math" w:eastAsia="Times New Roman" w:hAnsi="Cambria Math" w:cs="Courier New"/>
              <w:color w:val="FF0000"/>
              <w:kern w:val="0"/>
              <w:sz w:val="24"/>
              <w:szCs w:val="24"/>
              <w:bdr w:val="none" w:sz="0" w:space="0" w:color="auto" w:frame="1"/>
              <w14:ligatures w14:val="none"/>
            </w:rPr>
            <m:t xml:space="preserve">= </m:t>
          </m:r>
          <m:sSub>
            <m:sSubPr>
              <m:ctrlPr>
                <w:rPr>
                  <w:rFonts w:ascii="Cambria Math" w:eastAsia="Times New Roman" w:hAnsi="Cambria Math" w:cs="Courier New"/>
                  <w:i/>
                  <w:color w:val="FF0000"/>
                  <w:kern w:val="0"/>
                  <w:sz w:val="24"/>
                  <w:szCs w:val="24"/>
                  <w:bdr w:val="none" w:sz="0" w:space="0" w:color="auto" w:frame="1"/>
                  <w14:ligatures w14:val="none"/>
                </w:rPr>
              </m:ctrlPr>
            </m:sSubPr>
            <m:e>
              <m:r>
                <w:rPr>
                  <w:rFonts w:ascii="Cambria Math" w:eastAsia="Times New Roman" w:hAnsi="Cambria Math" w:cs="Courier New"/>
                  <w:color w:val="FF0000"/>
                  <w:kern w:val="0"/>
                  <w:sz w:val="24"/>
                  <w:szCs w:val="24"/>
                  <w:bdr w:val="none" w:sz="0" w:space="0" w:color="auto" w:frame="1"/>
                  <w14:ligatures w14:val="none"/>
                </w:rPr>
                <m:t>μ</m:t>
              </m:r>
            </m:e>
            <m:sub>
              <m:r>
                <w:rPr>
                  <w:rFonts w:ascii="Cambria Math" w:eastAsia="Times New Roman" w:hAnsi="Cambria Math" w:cs="Courier New"/>
                  <w:color w:val="FF0000"/>
                  <w:kern w:val="0"/>
                  <w:sz w:val="24"/>
                  <w:szCs w:val="24"/>
                  <w:bdr w:val="none" w:sz="0" w:space="0" w:color="auto" w:frame="1"/>
                  <w14:ligatures w14:val="none"/>
                </w:rPr>
                <m:t>17</m:t>
              </m:r>
            </m:sub>
          </m:sSub>
        </m:oMath>
      </m:oMathPara>
    </w:p>
    <w:p w14:paraId="6B7BC07A" w14:textId="77777777" w:rsidR="001D1502" w:rsidRPr="009F52FD" w:rsidRDefault="001D1502" w:rsidP="001D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4"/>
          <w:szCs w:val="24"/>
          <w:bdr w:val="none" w:sz="0" w:space="0" w:color="auto" w:frame="1"/>
          <w14:ligatures w14:val="none"/>
        </w:rPr>
      </w:pPr>
    </w:p>
    <w:p w14:paraId="059404DB" w14:textId="46B30DDF" w:rsidR="001D1502" w:rsidRPr="009F52FD" w:rsidRDefault="00000000" w:rsidP="001D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m:oMathPara>
        <m:oMathParaPr>
          <m:jc m:val="left"/>
        </m:oMathParaPr>
        <m:oMath>
          <m:sSub>
            <m:sSubPr>
              <m:ctrlPr>
                <w:rPr>
                  <w:rFonts w:ascii="Cambria Math" w:eastAsia="Times New Roman" w:hAnsi="Cambria Math" w:cs="Courier New"/>
                  <w:i/>
                  <w:color w:val="000000"/>
                  <w:kern w:val="0"/>
                  <w:sz w:val="24"/>
                  <w:szCs w:val="24"/>
                  <w:bdr w:val="none" w:sz="0" w:space="0" w:color="auto" w:frame="1"/>
                  <w14:ligatures w14:val="none"/>
                </w:rPr>
              </m:ctrlPr>
            </m:sSubPr>
            <m:e>
              <m:r>
                <w:rPr>
                  <w:rFonts w:ascii="Cambria Math" w:eastAsia="Times New Roman" w:hAnsi="Cambria Math" w:cs="Courier New"/>
                  <w:color w:val="000000"/>
                  <w:kern w:val="0"/>
                  <w:sz w:val="24"/>
                  <w:szCs w:val="24"/>
                  <w:bdr w:val="none" w:sz="0" w:space="0" w:color="auto" w:frame="1"/>
                  <w14:ligatures w14:val="none"/>
                </w:rPr>
                <m:t>H</m:t>
              </m:r>
            </m:e>
            <m:sub>
              <m:r>
                <w:rPr>
                  <w:rFonts w:ascii="Cambria Math" w:eastAsia="Times New Roman" w:hAnsi="Cambria Math" w:cs="Courier New"/>
                  <w:color w:val="000000"/>
                  <w:kern w:val="0"/>
                  <w:sz w:val="24"/>
                  <w:szCs w:val="24"/>
                  <w:bdr w:val="none" w:sz="0" w:space="0" w:color="auto" w:frame="1"/>
                  <w14:ligatures w14:val="none"/>
                </w:rPr>
                <m:t>a</m:t>
              </m:r>
            </m:sub>
          </m:sSub>
          <m:r>
            <w:rPr>
              <w:rFonts w:ascii="Cambria Math" w:eastAsia="Times New Roman" w:hAnsi="Cambria Math" w:cs="Courier New"/>
              <w:color w:val="000000"/>
              <w:kern w:val="0"/>
              <w:sz w:val="24"/>
              <w:szCs w:val="24"/>
              <w:bdr w:val="none" w:sz="0" w:space="0" w:color="auto" w:frame="1"/>
              <w14:ligatures w14:val="none"/>
            </w:rPr>
            <m:t xml:space="preserve">: </m:t>
          </m:r>
          <m:sSub>
            <m:sSubPr>
              <m:ctrlPr>
                <w:rPr>
                  <w:rFonts w:ascii="Cambria Math" w:eastAsia="Times New Roman" w:hAnsi="Cambria Math" w:cs="Courier New"/>
                  <w:i/>
                  <w:color w:val="FF0000"/>
                  <w:kern w:val="0"/>
                  <w:sz w:val="24"/>
                  <w:szCs w:val="24"/>
                  <w:bdr w:val="none" w:sz="0" w:space="0" w:color="auto" w:frame="1"/>
                  <w14:ligatures w14:val="none"/>
                </w:rPr>
              </m:ctrlPr>
            </m:sSubPr>
            <m:e>
              <m:r>
                <w:rPr>
                  <w:rFonts w:ascii="Cambria Math" w:eastAsia="Times New Roman" w:hAnsi="Cambria Math" w:cs="Courier New"/>
                  <w:color w:val="FF0000"/>
                  <w:kern w:val="0"/>
                  <w:sz w:val="24"/>
                  <w:szCs w:val="24"/>
                  <w:bdr w:val="none" w:sz="0" w:space="0" w:color="auto" w:frame="1"/>
                  <w14:ligatures w14:val="none"/>
                </w:rPr>
                <m:t>μ</m:t>
              </m:r>
            </m:e>
            <m:sub>
              <m:r>
                <w:rPr>
                  <w:rFonts w:ascii="Cambria Math" w:eastAsia="Times New Roman" w:hAnsi="Cambria Math" w:cs="Courier New"/>
                  <w:color w:val="FF0000"/>
                  <w:kern w:val="0"/>
                  <w:sz w:val="24"/>
                  <w:szCs w:val="24"/>
                  <w:bdr w:val="none" w:sz="0" w:space="0" w:color="auto" w:frame="1"/>
                  <w14:ligatures w14:val="none"/>
                </w:rPr>
                <m:t>16</m:t>
              </m:r>
            </m:sub>
          </m:sSub>
          <m:r>
            <w:rPr>
              <w:rFonts w:ascii="Cambria Math" w:eastAsia="Times New Roman" w:hAnsi="Cambria Math" w:cs="Courier New"/>
              <w:color w:val="FF0000"/>
              <w:kern w:val="0"/>
              <w:sz w:val="24"/>
              <w:szCs w:val="24"/>
              <w:bdr w:val="none" w:sz="0" w:space="0" w:color="auto" w:frame="1"/>
              <w14:ligatures w14:val="none"/>
            </w:rPr>
            <m:t>≠</m:t>
          </m:r>
          <m:sSub>
            <m:sSubPr>
              <m:ctrlPr>
                <w:rPr>
                  <w:rFonts w:ascii="Cambria Math" w:eastAsia="Times New Roman" w:hAnsi="Cambria Math" w:cs="Courier New"/>
                  <w:i/>
                  <w:color w:val="FF0000"/>
                  <w:kern w:val="0"/>
                  <w:sz w:val="24"/>
                  <w:szCs w:val="24"/>
                  <w:bdr w:val="none" w:sz="0" w:space="0" w:color="auto" w:frame="1"/>
                  <w14:ligatures w14:val="none"/>
                </w:rPr>
              </m:ctrlPr>
            </m:sSubPr>
            <m:e>
              <m:r>
                <w:rPr>
                  <w:rFonts w:ascii="Cambria Math" w:eastAsia="Times New Roman" w:hAnsi="Cambria Math" w:cs="Courier New"/>
                  <w:color w:val="FF0000"/>
                  <w:kern w:val="0"/>
                  <w:sz w:val="24"/>
                  <w:szCs w:val="24"/>
                  <w:bdr w:val="none" w:sz="0" w:space="0" w:color="auto" w:frame="1"/>
                  <w14:ligatures w14:val="none"/>
                </w:rPr>
                <m:t>μ</m:t>
              </m:r>
            </m:e>
            <m:sub>
              <m:r>
                <w:rPr>
                  <w:rFonts w:ascii="Cambria Math" w:eastAsia="Times New Roman" w:hAnsi="Cambria Math" w:cs="Courier New"/>
                  <w:color w:val="FF0000"/>
                  <w:kern w:val="0"/>
                  <w:sz w:val="24"/>
                  <w:szCs w:val="24"/>
                  <w:bdr w:val="none" w:sz="0" w:space="0" w:color="auto" w:frame="1"/>
                  <w14:ligatures w14:val="none"/>
                </w:rPr>
                <m:t>17</m:t>
              </m:r>
            </m:sub>
          </m:sSub>
        </m:oMath>
      </m:oMathPara>
    </w:p>
    <w:p w14:paraId="1A8AF4D7" w14:textId="77777777" w:rsidR="001D1502" w:rsidRDefault="001D1502" w:rsidP="001D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w:p>
    <w:p w14:paraId="0344CE05" w14:textId="7EAECCBD" w:rsidR="003F58A5" w:rsidRDefault="001D1502" w:rsidP="001D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FF0000"/>
          <w:kern w:val="0"/>
          <w:sz w:val="20"/>
          <w:szCs w:val="20"/>
          <w:bdr w:val="none" w:sz="0" w:space="0" w:color="auto" w:frame="1"/>
          <w14:ligatures w14:val="none"/>
        </w:rPr>
      </w:pPr>
      <w:r w:rsidRPr="007D002B">
        <w:rPr>
          <w:rFonts w:eastAsia="Times New Roman" w:cs="Courier New"/>
          <w:b/>
          <w:bCs/>
          <w:color w:val="FF0000"/>
          <w:kern w:val="0"/>
          <w:sz w:val="20"/>
          <w:szCs w:val="20"/>
          <w:bdr w:val="none" w:sz="0" w:space="0" w:color="auto" w:frame="1"/>
          <w14:ligatures w14:val="none"/>
        </w:rPr>
        <w:t>t-statistic:</w:t>
      </w:r>
      <w:r>
        <w:rPr>
          <w:rFonts w:eastAsia="Times New Roman" w:cs="Courier New"/>
          <w:color w:val="FF0000"/>
          <w:kern w:val="0"/>
          <w:sz w:val="20"/>
          <w:szCs w:val="20"/>
          <w:bdr w:val="none" w:sz="0" w:space="0" w:color="auto" w:frame="1"/>
          <w14:ligatures w14:val="none"/>
        </w:rPr>
        <w:t xml:space="preserve">  </w:t>
      </w:r>
      <m:oMath>
        <m:f>
          <m:fPr>
            <m:ctrlPr>
              <w:rPr>
                <w:rFonts w:ascii="Cambria Math" w:eastAsia="Times New Roman" w:hAnsi="Cambria Math" w:cs="Courier New"/>
                <w:i/>
                <w:color w:val="FF0000"/>
                <w:kern w:val="0"/>
                <w:sz w:val="20"/>
                <w:szCs w:val="20"/>
                <w:bdr w:val="none" w:sz="0" w:space="0" w:color="auto" w:frame="1"/>
                <w14:ligatures w14:val="none"/>
              </w:rPr>
            </m:ctrlPr>
          </m:fPr>
          <m:num>
            <m:r>
              <w:rPr>
                <w:rFonts w:ascii="Cambria Math" w:eastAsia="Times New Roman" w:hAnsi="Cambria Math" w:cs="Courier New"/>
                <w:color w:val="FF0000"/>
                <w:kern w:val="0"/>
                <w:sz w:val="20"/>
                <w:szCs w:val="20"/>
                <w:bdr w:val="none" w:sz="0" w:space="0" w:color="auto" w:frame="1"/>
                <w14:ligatures w14:val="none"/>
              </w:rPr>
              <m:t>305.59-268.25</m:t>
            </m:r>
          </m:num>
          <m:den>
            <m:rad>
              <m:radPr>
                <m:degHide m:val="1"/>
                <m:ctrlPr>
                  <w:rPr>
                    <w:rFonts w:ascii="Cambria Math" w:eastAsia="Times New Roman" w:hAnsi="Cambria Math" w:cs="Courier New"/>
                    <w:i/>
                    <w:color w:val="FF0000"/>
                    <w:kern w:val="0"/>
                    <w:sz w:val="20"/>
                    <w:szCs w:val="20"/>
                    <w:bdr w:val="none" w:sz="0" w:space="0" w:color="auto" w:frame="1"/>
                    <w14:ligatures w14:val="none"/>
                  </w:rPr>
                </m:ctrlPr>
              </m:radPr>
              <m:deg/>
              <m:e>
                <m:f>
                  <m:fPr>
                    <m:ctrlPr>
                      <w:rPr>
                        <w:rFonts w:ascii="Cambria Math" w:eastAsia="Times New Roman" w:hAnsi="Cambria Math" w:cs="Courier New"/>
                        <w:i/>
                        <w:color w:val="FF0000"/>
                        <w:kern w:val="0"/>
                        <w:sz w:val="20"/>
                        <w:szCs w:val="20"/>
                        <w:bdr w:val="none" w:sz="0" w:space="0" w:color="auto" w:frame="1"/>
                        <w14:ligatures w14:val="none"/>
                      </w:rPr>
                    </m:ctrlPr>
                  </m:fPr>
                  <m:num>
                    <m:sSup>
                      <m:sSupPr>
                        <m:ctrlPr>
                          <w:rPr>
                            <w:rFonts w:ascii="Cambria Math" w:eastAsia="Times New Roman" w:hAnsi="Cambria Math" w:cs="Courier New"/>
                            <w:i/>
                            <w:color w:val="FF0000"/>
                            <w:kern w:val="0"/>
                            <w:sz w:val="20"/>
                            <w:szCs w:val="20"/>
                            <w:bdr w:val="none" w:sz="0" w:space="0" w:color="auto" w:frame="1"/>
                            <w14:ligatures w14:val="none"/>
                          </w:rPr>
                        </m:ctrlPr>
                      </m:sSupPr>
                      <m:e>
                        <m:r>
                          <w:rPr>
                            <w:rFonts w:ascii="Cambria Math" w:eastAsia="Times New Roman" w:hAnsi="Cambria Math" w:cs="Courier New"/>
                            <w:color w:val="FF0000"/>
                            <w:kern w:val="0"/>
                            <w:sz w:val="20"/>
                            <w:szCs w:val="20"/>
                            <w:bdr w:val="none" w:sz="0" w:space="0" w:color="auto" w:frame="1"/>
                            <w14:ligatures w14:val="none"/>
                          </w:rPr>
                          <m:t>(38.8)</m:t>
                        </m:r>
                      </m:e>
                      <m:sup>
                        <m:r>
                          <w:rPr>
                            <w:rFonts w:ascii="Cambria Math" w:eastAsia="Times New Roman" w:hAnsi="Cambria Math" w:cs="Courier New"/>
                            <w:color w:val="FF0000"/>
                            <w:kern w:val="0"/>
                            <w:sz w:val="20"/>
                            <w:szCs w:val="20"/>
                            <w:bdr w:val="none" w:sz="0" w:space="0" w:color="auto" w:frame="1"/>
                            <w14:ligatures w14:val="none"/>
                          </w:rPr>
                          <m:t>2</m:t>
                        </m:r>
                      </m:sup>
                    </m:sSup>
                  </m:num>
                  <m:den>
                    <m:r>
                      <w:rPr>
                        <w:rFonts w:ascii="Cambria Math" w:eastAsia="Times New Roman" w:hAnsi="Cambria Math" w:cs="Courier New"/>
                        <w:color w:val="FF0000"/>
                        <w:kern w:val="0"/>
                        <w:sz w:val="20"/>
                        <w:szCs w:val="20"/>
                        <w:bdr w:val="none" w:sz="0" w:space="0" w:color="auto" w:frame="1"/>
                        <w14:ligatures w14:val="none"/>
                      </w:rPr>
                      <m:t>18</m:t>
                    </m:r>
                  </m:den>
                </m:f>
                <m:r>
                  <w:rPr>
                    <w:rFonts w:ascii="Cambria Math" w:eastAsia="Times New Roman" w:hAnsi="Cambria Math" w:cs="Courier New"/>
                    <w:color w:val="FF0000"/>
                    <w:kern w:val="0"/>
                    <w:sz w:val="20"/>
                    <w:szCs w:val="20"/>
                    <w:bdr w:val="none" w:sz="0" w:space="0" w:color="auto" w:frame="1"/>
                    <w14:ligatures w14:val="none"/>
                  </w:rPr>
                  <m:t xml:space="preserve">+ </m:t>
                </m:r>
                <m:f>
                  <m:fPr>
                    <m:ctrlPr>
                      <w:rPr>
                        <w:rFonts w:ascii="Cambria Math" w:eastAsia="Times New Roman" w:hAnsi="Cambria Math" w:cs="Courier New"/>
                        <w:i/>
                        <w:color w:val="FF0000"/>
                        <w:kern w:val="0"/>
                        <w:sz w:val="20"/>
                        <w:szCs w:val="20"/>
                        <w:bdr w:val="none" w:sz="0" w:space="0" w:color="auto" w:frame="1"/>
                        <w14:ligatures w14:val="none"/>
                      </w:rPr>
                    </m:ctrlPr>
                  </m:fPr>
                  <m:num>
                    <m:sSup>
                      <m:sSupPr>
                        <m:ctrlPr>
                          <w:rPr>
                            <w:rFonts w:ascii="Cambria Math" w:eastAsia="Times New Roman" w:hAnsi="Cambria Math" w:cs="Courier New"/>
                            <w:i/>
                            <w:color w:val="FF0000"/>
                            <w:kern w:val="0"/>
                            <w:sz w:val="20"/>
                            <w:szCs w:val="20"/>
                            <w:bdr w:val="none" w:sz="0" w:space="0" w:color="auto" w:frame="1"/>
                            <w14:ligatures w14:val="none"/>
                          </w:rPr>
                        </m:ctrlPr>
                      </m:sSupPr>
                      <m:e>
                        <m:r>
                          <w:rPr>
                            <w:rFonts w:ascii="Cambria Math" w:eastAsia="Times New Roman" w:hAnsi="Cambria Math" w:cs="Courier New"/>
                            <w:color w:val="FF0000"/>
                            <w:kern w:val="0"/>
                            <w:sz w:val="20"/>
                            <w:szCs w:val="20"/>
                            <w:bdr w:val="none" w:sz="0" w:space="0" w:color="auto" w:frame="1"/>
                            <w14:ligatures w14:val="none"/>
                          </w:rPr>
                          <m:t>(</m:t>
                        </m:r>
                        <m:r>
                          <w:rPr>
                            <w:rFonts w:ascii="Cambria Math" w:eastAsia="Times New Roman" w:hAnsi="Cambria Math" w:cs="Courier New"/>
                            <w:color w:val="FF0000"/>
                            <w:kern w:val="0"/>
                            <w:sz w:val="20"/>
                            <w:szCs w:val="20"/>
                            <w:bdr w:val="none" w:sz="0" w:space="0" w:color="auto" w:frame="1"/>
                            <w14:ligatures w14:val="none"/>
                          </w:rPr>
                          <m:t>34.2</m:t>
                        </m:r>
                        <m:r>
                          <w:rPr>
                            <w:rFonts w:ascii="Cambria Math" w:eastAsia="Times New Roman" w:hAnsi="Cambria Math" w:cs="Courier New"/>
                            <w:color w:val="FF0000"/>
                            <w:kern w:val="0"/>
                            <w:sz w:val="20"/>
                            <w:szCs w:val="20"/>
                            <w:bdr w:val="none" w:sz="0" w:space="0" w:color="auto" w:frame="1"/>
                            <w14:ligatures w14:val="none"/>
                          </w:rPr>
                          <m:t>)</m:t>
                        </m:r>
                      </m:e>
                      <m:sup>
                        <m:r>
                          <w:rPr>
                            <w:rFonts w:ascii="Cambria Math" w:eastAsia="Times New Roman" w:hAnsi="Cambria Math" w:cs="Courier New"/>
                            <w:color w:val="FF0000"/>
                            <w:kern w:val="0"/>
                            <w:sz w:val="20"/>
                            <w:szCs w:val="20"/>
                            <w:bdr w:val="none" w:sz="0" w:space="0" w:color="auto" w:frame="1"/>
                            <w14:ligatures w14:val="none"/>
                          </w:rPr>
                          <m:t>2</m:t>
                        </m:r>
                      </m:sup>
                    </m:sSup>
                  </m:num>
                  <m:den>
                    <m:r>
                      <w:rPr>
                        <w:rFonts w:ascii="Cambria Math" w:eastAsia="Times New Roman" w:hAnsi="Cambria Math" w:cs="Courier New"/>
                        <w:color w:val="FF0000"/>
                        <w:kern w:val="0"/>
                        <w:sz w:val="20"/>
                        <w:szCs w:val="20"/>
                        <w:bdr w:val="none" w:sz="0" w:space="0" w:color="auto" w:frame="1"/>
                        <w14:ligatures w14:val="none"/>
                      </w:rPr>
                      <m:t>7</m:t>
                    </m:r>
                  </m:den>
                </m:f>
              </m:e>
            </m:rad>
          </m:den>
        </m:f>
        <m:r>
          <w:rPr>
            <w:rFonts w:ascii="Cambria Math" w:eastAsia="Times New Roman" w:hAnsi="Cambria Math" w:cs="Courier New"/>
            <w:color w:val="FF0000"/>
            <w:kern w:val="0"/>
            <w:sz w:val="20"/>
            <w:szCs w:val="20"/>
            <w:bdr w:val="none" w:sz="0" w:space="0" w:color="auto" w:frame="1"/>
            <w14:ligatures w14:val="none"/>
          </w:rPr>
          <m:t>=</m:t>
        </m:r>
        <m:r>
          <w:rPr>
            <w:rFonts w:ascii="Cambria Math" w:eastAsia="Times New Roman" w:hAnsi="Cambria Math" w:cs="Courier New"/>
            <w:color w:val="FF0000"/>
            <w:kern w:val="0"/>
            <w:sz w:val="20"/>
            <w:szCs w:val="20"/>
            <w:bdr w:val="none" w:sz="0" w:space="0" w:color="auto" w:frame="1"/>
            <w14:ligatures w14:val="none"/>
          </w:rPr>
          <m:t>2.36</m:t>
        </m:r>
      </m:oMath>
      <w:r w:rsidR="00826B06">
        <w:rPr>
          <w:rFonts w:eastAsia="Times New Roman" w:cs="Courier New"/>
          <w:color w:val="FF0000"/>
          <w:kern w:val="0"/>
          <w:sz w:val="20"/>
          <w:szCs w:val="20"/>
          <w:bdr w:val="none" w:sz="0" w:space="0" w:color="auto" w:frame="1"/>
          <w14:ligatures w14:val="none"/>
        </w:rPr>
        <w:t xml:space="preserve"> </w:t>
      </w:r>
    </w:p>
    <w:p w14:paraId="7E5F373C" w14:textId="77777777" w:rsidR="001D1502" w:rsidRDefault="001D1502" w:rsidP="001D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FF0000"/>
          <w:kern w:val="0"/>
          <w:sz w:val="20"/>
          <w:szCs w:val="20"/>
          <w:bdr w:val="none" w:sz="0" w:space="0" w:color="auto" w:frame="1"/>
          <w14:ligatures w14:val="none"/>
        </w:rPr>
      </w:pPr>
    </w:p>
    <w:p w14:paraId="18770381" w14:textId="488CC840" w:rsidR="003F58A5" w:rsidRDefault="007D002B" w:rsidP="001D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FF0000"/>
          <w:kern w:val="0"/>
          <w:sz w:val="20"/>
          <w:szCs w:val="20"/>
          <w:bdr w:val="none" w:sz="0" w:space="0" w:color="auto" w:frame="1"/>
          <w14:ligatures w14:val="none"/>
        </w:rPr>
      </w:pPr>
      <w:r>
        <w:rPr>
          <w:rFonts w:eastAsia="Times New Roman" w:cs="Courier New"/>
          <w:b/>
          <w:bCs/>
          <w:color w:val="FF0000"/>
          <w:kern w:val="0"/>
          <w:sz w:val="20"/>
          <w:szCs w:val="20"/>
          <w:bdr w:val="none" w:sz="0" w:space="0" w:color="auto" w:frame="1"/>
          <w14:ligatures w14:val="none"/>
        </w:rPr>
        <w:t>Degrees of Freedom:</w:t>
      </w:r>
      <w:r w:rsidR="003F58A5">
        <w:rPr>
          <w:rFonts w:eastAsia="Times New Roman" w:cs="Courier New"/>
          <w:color w:val="FF0000"/>
          <w:kern w:val="0"/>
          <w:sz w:val="20"/>
          <w:szCs w:val="20"/>
          <w:bdr w:val="none" w:sz="0" w:space="0" w:color="auto" w:frame="1"/>
          <w14:ligatures w14:val="none"/>
        </w:rPr>
        <w:t xml:space="preserve"> 6</w:t>
      </w:r>
    </w:p>
    <w:p w14:paraId="0627E332" w14:textId="77777777" w:rsidR="003F58A5" w:rsidRDefault="003F58A5" w:rsidP="001D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FF0000"/>
          <w:kern w:val="0"/>
          <w:sz w:val="20"/>
          <w:szCs w:val="20"/>
          <w:bdr w:val="none" w:sz="0" w:space="0" w:color="auto" w:frame="1"/>
          <w14:ligatures w14:val="none"/>
        </w:rPr>
      </w:pPr>
    </w:p>
    <w:p w14:paraId="45404E1F" w14:textId="6EE3457B" w:rsidR="001D1502" w:rsidRDefault="001D1502" w:rsidP="001D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FF0000"/>
          <w:kern w:val="0"/>
          <w:sz w:val="20"/>
          <w:szCs w:val="20"/>
          <w:bdr w:val="none" w:sz="0" w:space="0" w:color="auto" w:frame="1"/>
          <w14:ligatures w14:val="none"/>
        </w:rPr>
      </w:pPr>
      <w:r w:rsidRPr="007D002B">
        <w:rPr>
          <w:rFonts w:eastAsia="Times New Roman" w:cs="Courier New"/>
          <w:b/>
          <w:bCs/>
          <w:color w:val="FF0000"/>
          <w:kern w:val="0"/>
          <w:sz w:val="20"/>
          <w:szCs w:val="20"/>
          <w:bdr w:val="none" w:sz="0" w:space="0" w:color="auto" w:frame="1"/>
          <w14:ligatures w14:val="none"/>
        </w:rPr>
        <w:t>p-value</w:t>
      </w:r>
      <w:r>
        <w:rPr>
          <w:rFonts w:eastAsia="Times New Roman" w:cs="Courier New"/>
          <w:color w:val="FF0000"/>
          <w:kern w:val="0"/>
          <w:sz w:val="20"/>
          <w:szCs w:val="20"/>
          <w:bdr w:val="none" w:sz="0" w:space="0" w:color="auto" w:frame="1"/>
          <w14:ligatures w14:val="none"/>
        </w:rPr>
        <w:t xml:space="preserve">: </w:t>
      </w:r>
      <w:r w:rsidR="00125DD9">
        <w:rPr>
          <w:rFonts w:eastAsia="Times New Roman" w:cs="Courier New"/>
          <w:color w:val="FF0000"/>
          <w:kern w:val="0"/>
          <w:sz w:val="20"/>
          <w:szCs w:val="20"/>
          <w:bdr w:val="none" w:sz="0" w:space="0" w:color="auto" w:frame="1"/>
          <w14:ligatures w14:val="none"/>
        </w:rPr>
        <w:t>0.0</w:t>
      </w:r>
      <w:r w:rsidR="00765BBD">
        <w:rPr>
          <w:rFonts w:eastAsia="Times New Roman" w:cs="Courier New"/>
          <w:color w:val="FF0000"/>
          <w:kern w:val="0"/>
          <w:sz w:val="20"/>
          <w:szCs w:val="20"/>
          <w:bdr w:val="none" w:sz="0" w:space="0" w:color="auto" w:frame="1"/>
          <w14:ligatures w14:val="none"/>
        </w:rPr>
        <w:t>28</w:t>
      </w:r>
    </w:p>
    <w:p w14:paraId="3377E427" w14:textId="77777777" w:rsidR="00D8456D" w:rsidRPr="001D1502" w:rsidRDefault="00D8456D" w:rsidP="001D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FF0000"/>
          <w:kern w:val="0"/>
          <w:sz w:val="20"/>
          <w:szCs w:val="20"/>
          <w:bdr w:val="none" w:sz="0" w:space="0" w:color="auto" w:frame="1"/>
          <w14:ligatures w14:val="none"/>
        </w:rPr>
      </w:pPr>
    </w:p>
    <w:p w14:paraId="221D9011" w14:textId="4CF12F6E" w:rsidR="001D1502" w:rsidRPr="00D8456D" w:rsidRDefault="00D8456D" w:rsidP="001D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FF0000"/>
          <w:kern w:val="0"/>
          <w:sz w:val="20"/>
          <w:szCs w:val="20"/>
          <w:bdr w:val="none" w:sz="0" w:space="0" w:color="auto" w:frame="1"/>
          <w14:ligatures w14:val="none"/>
        </w:rPr>
      </w:pPr>
      <w:r w:rsidRPr="007D002B">
        <w:rPr>
          <w:rFonts w:eastAsia="Times New Roman" w:cs="Courier New"/>
          <w:b/>
          <w:bCs/>
          <w:color w:val="FF0000"/>
          <w:kern w:val="0"/>
          <w:sz w:val="20"/>
          <w:szCs w:val="20"/>
          <w:bdr w:val="none" w:sz="0" w:space="0" w:color="auto" w:frame="1"/>
          <w14:ligatures w14:val="none"/>
        </w:rPr>
        <w:t>Conclusion</w:t>
      </w:r>
      <w:r w:rsidRPr="00D8456D">
        <w:rPr>
          <w:rFonts w:eastAsia="Times New Roman" w:cs="Courier New"/>
          <w:color w:val="FF0000"/>
          <w:kern w:val="0"/>
          <w:sz w:val="20"/>
          <w:szCs w:val="20"/>
          <w:bdr w:val="none" w:sz="0" w:space="0" w:color="auto" w:frame="1"/>
          <w14:ligatures w14:val="none"/>
        </w:rPr>
        <w:t>:</w:t>
      </w:r>
      <w:r w:rsidR="007D002B">
        <w:rPr>
          <w:rFonts w:eastAsia="Times New Roman" w:cs="Courier New"/>
          <w:color w:val="FF0000"/>
          <w:kern w:val="0"/>
          <w:sz w:val="20"/>
          <w:szCs w:val="20"/>
          <w:bdr w:val="none" w:sz="0" w:space="0" w:color="auto" w:frame="1"/>
          <w14:ligatures w14:val="none"/>
        </w:rPr>
        <w:t xml:space="preserve"> Null </w:t>
      </w:r>
      <w:r w:rsidR="00E93ADD">
        <w:rPr>
          <w:rFonts w:eastAsia="Times New Roman" w:cs="Courier New"/>
          <w:color w:val="FF0000"/>
          <w:kern w:val="0"/>
          <w:sz w:val="20"/>
          <w:szCs w:val="20"/>
          <w:bdr w:val="none" w:sz="0" w:space="0" w:color="auto" w:frame="1"/>
          <w14:ligatures w14:val="none"/>
        </w:rPr>
        <w:t xml:space="preserve">hypothesis is rejected. The mean total points scored between </w:t>
      </w:r>
      <w:proofErr w:type="gramStart"/>
      <w:r w:rsidR="00E93ADD">
        <w:rPr>
          <w:rFonts w:eastAsia="Times New Roman" w:cs="Courier New"/>
          <w:color w:val="FF0000"/>
          <w:kern w:val="0"/>
          <w:sz w:val="20"/>
          <w:szCs w:val="20"/>
          <w:bdr w:val="none" w:sz="0" w:space="0" w:color="auto" w:frame="1"/>
          <w14:ligatures w14:val="none"/>
        </w:rPr>
        <w:t>17 and 16 year-old</w:t>
      </w:r>
      <w:proofErr w:type="gramEnd"/>
      <w:r w:rsidR="00E93ADD">
        <w:rPr>
          <w:rFonts w:eastAsia="Times New Roman" w:cs="Courier New"/>
          <w:color w:val="FF0000"/>
          <w:kern w:val="0"/>
          <w:sz w:val="20"/>
          <w:szCs w:val="20"/>
          <w:bdr w:val="none" w:sz="0" w:space="0" w:color="auto" w:frame="1"/>
          <w14:ligatures w14:val="none"/>
        </w:rPr>
        <w:t xml:space="preserve"> divers is significantly different. </w:t>
      </w:r>
    </w:p>
    <w:p w14:paraId="632C956B" w14:textId="77777777" w:rsidR="001D1502" w:rsidRDefault="001D1502" w:rsidP="001D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w:p>
    <w:p w14:paraId="35A67B94" w14:textId="77777777" w:rsidR="001D1502" w:rsidRDefault="001D1502" w:rsidP="001D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w:p>
    <w:p w14:paraId="4EDFA179" w14:textId="77777777" w:rsidR="001D1502" w:rsidRDefault="001D1502" w:rsidP="001D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w:p>
    <w:p w14:paraId="74428E73" w14:textId="77777777" w:rsidR="001D1502" w:rsidRDefault="001D1502" w:rsidP="001D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w:r>
        <w:rPr>
          <w:rFonts w:eastAsia="Times New Roman" w:cs="Courier New"/>
          <w:color w:val="000000"/>
          <w:kern w:val="0"/>
          <w:sz w:val="20"/>
          <w:szCs w:val="20"/>
          <w:bdr w:val="none" w:sz="0" w:space="0" w:color="auto" w:frame="1"/>
          <w14:ligatures w14:val="none"/>
        </w:rPr>
        <w:t xml:space="preserve">Conduct a t-test for differences in means comparing the average total points for 18-year-old divers and </w:t>
      </w:r>
    </w:p>
    <w:p w14:paraId="385FB668" w14:textId="77777777" w:rsidR="001D1502" w:rsidRDefault="001D1502" w:rsidP="001D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w:r>
        <w:rPr>
          <w:rFonts w:eastAsia="Times New Roman" w:cs="Courier New"/>
          <w:color w:val="000000"/>
          <w:kern w:val="0"/>
          <w:sz w:val="20"/>
          <w:szCs w:val="20"/>
          <w:bdr w:val="none" w:sz="0" w:space="0" w:color="auto" w:frame="1"/>
          <w14:ligatures w14:val="none"/>
        </w:rPr>
        <w:t xml:space="preserve">17-year-old divers. Include all parts of a hypothesis test, including hypotheses, t-statistic, and a conclusion. </w:t>
      </w:r>
    </w:p>
    <w:p w14:paraId="4AE58B86" w14:textId="1A9752E1" w:rsidR="001D1502" w:rsidRDefault="001D1502" w:rsidP="001D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w:r>
        <w:rPr>
          <w:rFonts w:eastAsia="Times New Roman" w:cs="Courier New"/>
          <w:color w:val="000000"/>
          <w:kern w:val="0"/>
          <w:sz w:val="20"/>
          <w:szCs w:val="20"/>
          <w:bdr w:val="none" w:sz="0" w:space="0" w:color="auto" w:frame="1"/>
          <w14:ligatures w14:val="none"/>
        </w:rPr>
        <w:t xml:space="preserve"> </w:t>
      </w:r>
    </w:p>
    <w:p w14:paraId="6326620E" w14:textId="77777777" w:rsidR="001D1502" w:rsidRDefault="001D1502" w:rsidP="001D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w:r>
        <w:rPr>
          <w:rFonts w:eastAsia="Times New Roman" w:cs="Courier New"/>
          <w:color w:val="000000"/>
          <w:kern w:val="0"/>
          <w:sz w:val="20"/>
          <w:szCs w:val="20"/>
          <w:bdr w:val="none" w:sz="0" w:space="0" w:color="auto" w:frame="1"/>
          <w14:ligatures w14:val="none"/>
        </w:rPr>
        <w:t xml:space="preserve"> </w:t>
      </w:r>
    </w:p>
    <w:p w14:paraId="4E68F646" w14:textId="426992D3" w:rsidR="00B0039D" w:rsidRPr="009F52FD" w:rsidRDefault="00000000" w:rsidP="00B00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4"/>
          <w:szCs w:val="24"/>
          <w:bdr w:val="none" w:sz="0" w:space="0" w:color="auto" w:frame="1"/>
          <w14:ligatures w14:val="none"/>
        </w:rPr>
      </w:pPr>
      <m:oMathPara>
        <m:oMathParaPr>
          <m:jc m:val="left"/>
        </m:oMathParaPr>
        <m:oMath>
          <m:sSub>
            <m:sSubPr>
              <m:ctrlPr>
                <w:rPr>
                  <w:rFonts w:ascii="Cambria Math" w:eastAsia="Times New Roman" w:hAnsi="Cambria Math" w:cs="Courier New"/>
                  <w:i/>
                  <w:color w:val="000000"/>
                  <w:kern w:val="0"/>
                  <w:sz w:val="24"/>
                  <w:szCs w:val="24"/>
                  <w:bdr w:val="none" w:sz="0" w:space="0" w:color="auto" w:frame="1"/>
                  <w14:ligatures w14:val="none"/>
                </w:rPr>
              </m:ctrlPr>
            </m:sSubPr>
            <m:e>
              <m:r>
                <w:rPr>
                  <w:rFonts w:ascii="Cambria Math" w:eastAsia="Times New Roman" w:hAnsi="Cambria Math" w:cs="Courier New"/>
                  <w:color w:val="000000"/>
                  <w:kern w:val="0"/>
                  <w:sz w:val="24"/>
                  <w:szCs w:val="24"/>
                  <w:bdr w:val="none" w:sz="0" w:space="0" w:color="auto" w:frame="1"/>
                  <w14:ligatures w14:val="none"/>
                </w:rPr>
                <m:t>H</m:t>
              </m:r>
            </m:e>
            <m:sub>
              <m:r>
                <w:rPr>
                  <w:rFonts w:ascii="Cambria Math" w:eastAsia="Times New Roman" w:hAnsi="Cambria Math" w:cs="Courier New"/>
                  <w:color w:val="000000"/>
                  <w:kern w:val="0"/>
                  <w:sz w:val="24"/>
                  <w:szCs w:val="24"/>
                  <w:bdr w:val="none" w:sz="0" w:space="0" w:color="auto" w:frame="1"/>
                  <w14:ligatures w14:val="none"/>
                </w:rPr>
                <m:t>0</m:t>
              </m:r>
            </m:sub>
          </m:sSub>
          <m:r>
            <w:rPr>
              <w:rFonts w:ascii="Cambria Math" w:eastAsia="Times New Roman" w:hAnsi="Cambria Math" w:cs="Courier New"/>
              <w:color w:val="000000"/>
              <w:kern w:val="0"/>
              <w:sz w:val="24"/>
              <w:szCs w:val="24"/>
              <w:bdr w:val="none" w:sz="0" w:space="0" w:color="auto" w:frame="1"/>
              <w14:ligatures w14:val="none"/>
            </w:rPr>
            <m:t xml:space="preserve">: </m:t>
          </m:r>
          <m:sSub>
            <m:sSubPr>
              <m:ctrlPr>
                <w:rPr>
                  <w:rFonts w:ascii="Cambria Math" w:eastAsia="Times New Roman" w:hAnsi="Cambria Math" w:cs="Courier New"/>
                  <w:i/>
                  <w:color w:val="FF0000"/>
                  <w:kern w:val="0"/>
                  <w:sz w:val="24"/>
                  <w:szCs w:val="24"/>
                  <w:bdr w:val="none" w:sz="0" w:space="0" w:color="auto" w:frame="1"/>
                  <w14:ligatures w14:val="none"/>
                </w:rPr>
              </m:ctrlPr>
            </m:sSubPr>
            <m:e>
              <m:r>
                <w:rPr>
                  <w:rFonts w:ascii="Cambria Math" w:eastAsia="Times New Roman" w:hAnsi="Cambria Math" w:cs="Courier New"/>
                  <w:color w:val="FF0000"/>
                  <w:kern w:val="0"/>
                  <w:sz w:val="24"/>
                  <w:szCs w:val="24"/>
                  <w:bdr w:val="none" w:sz="0" w:space="0" w:color="auto" w:frame="1"/>
                  <w14:ligatures w14:val="none"/>
                </w:rPr>
                <m:t>μ</m:t>
              </m:r>
            </m:e>
            <m:sub>
              <m:r>
                <w:rPr>
                  <w:rFonts w:ascii="Cambria Math" w:eastAsia="Times New Roman" w:hAnsi="Cambria Math" w:cs="Courier New"/>
                  <w:color w:val="FF0000"/>
                  <w:kern w:val="0"/>
                  <w:sz w:val="24"/>
                  <w:szCs w:val="24"/>
                  <w:bdr w:val="none" w:sz="0" w:space="0" w:color="auto" w:frame="1"/>
                  <w14:ligatures w14:val="none"/>
                </w:rPr>
                <m:t>18</m:t>
              </m:r>
            </m:sub>
          </m:sSub>
          <m:r>
            <w:rPr>
              <w:rFonts w:ascii="Cambria Math" w:eastAsia="Times New Roman" w:hAnsi="Cambria Math" w:cs="Courier New"/>
              <w:color w:val="FF0000"/>
              <w:kern w:val="0"/>
              <w:sz w:val="24"/>
              <w:szCs w:val="24"/>
              <w:bdr w:val="none" w:sz="0" w:space="0" w:color="auto" w:frame="1"/>
              <w14:ligatures w14:val="none"/>
            </w:rPr>
            <m:t xml:space="preserve">= </m:t>
          </m:r>
          <m:sSub>
            <m:sSubPr>
              <m:ctrlPr>
                <w:rPr>
                  <w:rFonts w:ascii="Cambria Math" w:eastAsia="Times New Roman" w:hAnsi="Cambria Math" w:cs="Courier New"/>
                  <w:i/>
                  <w:color w:val="FF0000"/>
                  <w:kern w:val="0"/>
                  <w:sz w:val="24"/>
                  <w:szCs w:val="24"/>
                  <w:bdr w:val="none" w:sz="0" w:space="0" w:color="auto" w:frame="1"/>
                  <w14:ligatures w14:val="none"/>
                </w:rPr>
              </m:ctrlPr>
            </m:sSubPr>
            <m:e>
              <m:r>
                <w:rPr>
                  <w:rFonts w:ascii="Cambria Math" w:eastAsia="Times New Roman" w:hAnsi="Cambria Math" w:cs="Courier New"/>
                  <w:color w:val="FF0000"/>
                  <w:kern w:val="0"/>
                  <w:sz w:val="24"/>
                  <w:szCs w:val="24"/>
                  <w:bdr w:val="none" w:sz="0" w:space="0" w:color="auto" w:frame="1"/>
                  <w14:ligatures w14:val="none"/>
                </w:rPr>
                <m:t>μ</m:t>
              </m:r>
            </m:e>
            <m:sub>
              <m:r>
                <w:rPr>
                  <w:rFonts w:ascii="Cambria Math" w:eastAsia="Times New Roman" w:hAnsi="Cambria Math" w:cs="Courier New"/>
                  <w:color w:val="FF0000"/>
                  <w:kern w:val="0"/>
                  <w:sz w:val="24"/>
                  <w:szCs w:val="24"/>
                  <w:bdr w:val="none" w:sz="0" w:space="0" w:color="auto" w:frame="1"/>
                  <w14:ligatures w14:val="none"/>
                </w:rPr>
                <m:t>17</m:t>
              </m:r>
            </m:sub>
          </m:sSub>
        </m:oMath>
      </m:oMathPara>
    </w:p>
    <w:p w14:paraId="2BBCB652" w14:textId="77777777" w:rsidR="00B0039D" w:rsidRPr="009F52FD" w:rsidRDefault="00B0039D" w:rsidP="00B00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4"/>
          <w:szCs w:val="24"/>
          <w:bdr w:val="none" w:sz="0" w:space="0" w:color="auto" w:frame="1"/>
          <w14:ligatures w14:val="none"/>
        </w:rPr>
      </w:pPr>
    </w:p>
    <w:p w14:paraId="01AB27EF" w14:textId="16C23916" w:rsidR="00B0039D" w:rsidRPr="009F52FD" w:rsidRDefault="00000000" w:rsidP="00B00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m:oMathPara>
        <m:oMathParaPr>
          <m:jc m:val="left"/>
        </m:oMathParaPr>
        <m:oMath>
          <m:sSub>
            <m:sSubPr>
              <m:ctrlPr>
                <w:rPr>
                  <w:rFonts w:ascii="Cambria Math" w:eastAsia="Times New Roman" w:hAnsi="Cambria Math" w:cs="Courier New"/>
                  <w:i/>
                  <w:color w:val="000000"/>
                  <w:kern w:val="0"/>
                  <w:sz w:val="24"/>
                  <w:szCs w:val="24"/>
                  <w:bdr w:val="none" w:sz="0" w:space="0" w:color="auto" w:frame="1"/>
                  <w14:ligatures w14:val="none"/>
                </w:rPr>
              </m:ctrlPr>
            </m:sSubPr>
            <m:e>
              <m:r>
                <w:rPr>
                  <w:rFonts w:ascii="Cambria Math" w:eastAsia="Times New Roman" w:hAnsi="Cambria Math" w:cs="Courier New"/>
                  <w:color w:val="000000"/>
                  <w:kern w:val="0"/>
                  <w:sz w:val="24"/>
                  <w:szCs w:val="24"/>
                  <w:bdr w:val="none" w:sz="0" w:space="0" w:color="auto" w:frame="1"/>
                  <w14:ligatures w14:val="none"/>
                </w:rPr>
                <m:t>H</m:t>
              </m:r>
            </m:e>
            <m:sub>
              <m:r>
                <w:rPr>
                  <w:rFonts w:ascii="Cambria Math" w:eastAsia="Times New Roman" w:hAnsi="Cambria Math" w:cs="Courier New"/>
                  <w:color w:val="000000"/>
                  <w:kern w:val="0"/>
                  <w:sz w:val="24"/>
                  <w:szCs w:val="24"/>
                  <w:bdr w:val="none" w:sz="0" w:space="0" w:color="auto" w:frame="1"/>
                  <w14:ligatures w14:val="none"/>
                </w:rPr>
                <m:t>a</m:t>
              </m:r>
            </m:sub>
          </m:sSub>
          <m:r>
            <w:rPr>
              <w:rFonts w:ascii="Cambria Math" w:eastAsia="Times New Roman" w:hAnsi="Cambria Math" w:cs="Courier New"/>
              <w:color w:val="000000"/>
              <w:kern w:val="0"/>
              <w:sz w:val="24"/>
              <w:szCs w:val="24"/>
              <w:bdr w:val="none" w:sz="0" w:space="0" w:color="auto" w:frame="1"/>
              <w14:ligatures w14:val="none"/>
            </w:rPr>
            <m:t xml:space="preserve">: </m:t>
          </m:r>
          <m:sSub>
            <m:sSubPr>
              <m:ctrlPr>
                <w:rPr>
                  <w:rFonts w:ascii="Cambria Math" w:eastAsia="Times New Roman" w:hAnsi="Cambria Math" w:cs="Courier New"/>
                  <w:i/>
                  <w:color w:val="FF0000"/>
                  <w:kern w:val="0"/>
                  <w:sz w:val="24"/>
                  <w:szCs w:val="24"/>
                  <w:bdr w:val="none" w:sz="0" w:space="0" w:color="auto" w:frame="1"/>
                  <w14:ligatures w14:val="none"/>
                </w:rPr>
              </m:ctrlPr>
            </m:sSubPr>
            <m:e>
              <m:r>
                <w:rPr>
                  <w:rFonts w:ascii="Cambria Math" w:eastAsia="Times New Roman" w:hAnsi="Cambria Math" w:cs="Courier New"/>
                  <w:color w:val="FF0000"/>
                  <w:kern w:val="0"/>
                  <w:sz w:val="24"/>
                  <w:szCs w:val="24"/>
                  <w:bdr w:val="none" w:sz="0" w:space="0" w:color="auto" w:frame="1"/>
                  <w14:ligatures w14:val="none"/>
                </w:rPr>
                <m:t>μ</m:t>
              </m:r>
            </m:e>
            <m:sub>
              <m:r>
                <w:rPr>
                  <w:rFonts w:ascii="Cambria Math" w:eastAsia="Times New Roman" w:hAnsi="Cambria Math" w:cs="Courier New"/>
                  <w:color w:val="FF0000"/>
                  <w:kern w:val="0"/>
                  <w:sz w:val="24"/>
                  <w:szCs w:val="24"/>
                  <w:bdr w:val="none" w:sz="0" w:space="0" w:color="auto" w:frame="1"/>
                  <w14:ligatures w14:val="none"/>
                </w:rPr>
                <m:t>18</m:t>
              </m:r>
            </m:sub>
          </m:sSub>
          <m:r>
            <w:rPr>
              <w:rFonts w:ascii="Cambria Math" w:eastAsia="Times New Roman" w:hAnsi="Cambria Math" w:cs="Courier New"/>
              <w:color w:val="FF0000"/>
              <w:kern w:val="0"/>
              <w:sz w:val="24"/>
              <w:szCs w:val="24"/>
              <w:bdr w:val="none" w:sz="0" w:space="0" w:color="auto" w:frame="1"/>
              <w14:ligatures w14:val="none"/>
            </w:rPr>
            <m:t>≠</m:t>
          </m:r>
          <m:sSub>
            <m:sSubPr>
              <m:ctrlPr>
                <w:rPr>
                  <w:rFonts w:ascii="Cambria Math" w:eastAsia="Times New Roman" w:hAnsi="Cambria Math" w:cs="Courier New"/>
                  <w:i/>
                  <w:color w:val="FF0000"/>
                  <w:kern w:val="0"/>
                  <w:sz w:val="24"/>
                  <w:szCs w:val="24"/>
                  <w:bdr w:val="none" w:sz="0" w:space="0" w:color="auto" w:frame="1"/>
                  <w14:ligatures w14:val="none"/>
                </w:rPr>
              </m:ctrlPr>
            </m:sSubPr>
            <m:e>
              <m:r>
                <w:rPr>
                  <w:rFonts w:ascii="Cambria Math" w:eastAsia="Times New Roman" w:hAnsi="Cambria Math" w:cs="Courier New"/>
                  <w:color w:val="FF0000"/>
                  <w:kern w:val="0"/>
                  <w:sz w:val="24"/>
                  <w:szCs w:val="24"/>
                  <w:bdr w:val="none" w:sz="0" w:space="0" w:color="auto" w:frame="1"/>
                  <w14:ligatures w14:val="none"/>
                </w:rPr>
                <m:t>μ</m:t>
              </m:r>
            </m:e>
            <m:sub>
              <m:r>
                <w:rPr>
                  <w:rFonts w:ascii="Cambria Math" w:eastAsia="Times New Roman" w:hAnsi="Cambria Math" w:cs="Courier New"/>
                  <w:color w:val="FF0000"/>
                  <w:kern w:val="0"/>
                  <w:sz w:val="24"/>
                  <w:szCs w:val="24"/>
                  <w:bdr w:val="none" w:sz="0" w:space="0" w:color="auto" w:frame="1"/>
                  <w14:ligatures w14:val="none"/>
                </w:rPr>
                <m:t>17</m:t>
              </m:r>
            </m:sub>
          </m:sSub>
        </m:oMath>
      </m:oMathPara>
    </w:p>
    <w:p w14:paraId="7DC383E5" w14:textId="77777777" w:rsidR="001D1502" w:rsidRDefault="001D1502" w:rsidP="001D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w:p>
    <w:p w14:paraId="50A7E851" w14:textId="77777777" w:rsidR="001D1502" w:rsidRDefault="001D1502" w:rsidP="001D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w:p>
    <w:p w14:paraId="4ADCD638" w14:textId="40451FD5" w:rsidR="00D8456D" w:rsidRDefault="00D8456D" w:rsidP="00D84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FF0000"/>
          <w:kern w:val="0"/>
          <w:sz w:val="20"/>
          <w:szCs w:val="20"/>
          <w:bdr w:val="none" w:sz="0" w:space="0" w:color="auto" w:frame="1"/>
          <w14:ligatures w14:val="none"/>
        </w:rPr>
      </w:pPr>
      <w:r w:rsidRPr="00E93ADD">
        <w:rPr>
          <w:rFonts w:eastAsia="Times New Roman" w:cs="Courier New"/>
          <w:b/>
          <w:bCs/>
          <w:color w:val="FF0000"/>
          <w:kern w:val="0"/>
          <w:sz w:val="20"/>
          <w:szCs w:val="20"/>
          <w:bdr w:val="none" w:sz="0" w:space="0" w:color="auto" w:frame="1"/>
          <w14:ligatures w14:val="none"/>
        </w:rPr>
        <w:t>t-statistic</w:t>
      </w:r>
      <w:r>
        <w:rPr>
          <w:rFonts w:eastAsia="Times New Roman" w:cs="Courier New"/>
          <w:color w:val="FF0000"/>
          <w:kern w:val="0"/>
          <w:sz w:val="20"/>
          <w:szCs w:val="20"/>
          <w:bdr w:val="none" w:sz="0" w:space="0" w:color="auto" w:frame="1"/>
          <w14:ligatures w14:val="none"/>
        </w:rPr>
        <w:t xml:space="preserve">:  </w:t>
      </w:r>
      <m:oMath>
        <m:f>
          <m:fPr>
            <m:ctrlPr>
              <w:rPr>
                <w:rFonts w:ascii="Cambria Math" w:eastAsia="Times New Roman" w:hAnsi="Cambria Math" w:cs="Courier New"/>
                <w:i/>
                <w:color w:val="FF0000"/>
                <w:kern w:val="0"/>
                <w:sz w:val="20"/>
                <w:szCs w:val="20"/>
                <w:bdr w:val="none" w:sz="0" w:space="0" w:color="auto" w:frame="1"/>
                <w14:ligatures w14:val="none"/>
              </w:rPr>
            </m:ctrlPr>
          </m:fPr>
          <m:num>
            <m:r>
              <w:rPr>
                <w:rFonts w:ascii="Cambria Math" w:eastAsia="Times New Roman" w:hAnsi="Cambria Math" w:cs="Courier New"/>
                <w:color w:val="FF0000"/>
                <w:kern w:val="0"/>
                <w:sz w:val="20"/>
                <w:szCs w:val="20"/>
                <w:bdr w:val="none" w:sz="0" w:space="0" w:color="auto" w:frame="1"/>
                <w14:ligatures w14:val="none"/>
              </w:rPr>
              <m:t>305.59-304.96</m:t>
            </m:r>
          </m:num>
          <m:den>
            <m:rad>
              <m:radPr>
                <m:degHide m:val="1"/>
                <m:ctrlPr>
                  <w:rPr>
                    <w:rFonts w:ascii="Cambria Math" w:eastAsia="Times New Roman" w:hAnsi="Cambria Math" w:cs="Courier New"/>
                    <w:i/>
                    <w:color w:val="FF0000"/>
                    <w:kern w:val="0"/>
                    <w:sz w:val="20"/>
                    <w:szCs w:val="20"/>
                    <w:bdr w:val="none" w:sz="0" w:space="0" w:color="auto" w:frame="1"/>
                    <w14:ligatures w14:val="none"/>
                  </w:rPr>
                </m:ctrlPr>
              </m:radPr>
              <m:deg/>
              <m:e>
                <m:f>
                  <m:fPr>
                    <m:ctrlPr>
                      <w:rPr>
                        <w:rFonts w:ascii="Cambria Math" w:eastAsia="Times New Roman" w:hAnsi="Cambria Math" w:cs="Courier New"/>
                        <w:i/>
                        <w:color w:val="FF0000"/>
                        <w:kern w:val="0"/>
                        <w:sz w:val="20"/>
                        <w:szCs w:val="20"/>
                        <w:bdr w:val="none" w:sz="0" w:space="0" w:color="auto" w:frame="1"/>
                        <w14:ligatures w14:val="none"/>
                      </w:rPr>
                    </m:ctrlPr>
                  </m:fPr>
                  <m:num>
                    <m:sSup>
                      <m:sSupPr>
                        <m:ctrlPr>
                          <w:rPr>
                            <w:rFonts w:ascii="Cambria Math" w:eastAsia="Times New Roman" w:hAnsi="Cambria Math" w:cs="Courier New"/>
                            <w:i/>
                            <w:color w:val="FF0000"/>
                            <w:kern w:val="0"/>
                            <w:sz w:val="20"/>
                            <w:szCs w:val="20"/>
                            <w:bdr w:val="none" w:sz="0" w:space="0" w:color="auto" w:frame="1"/>
                            <w14:ligatures w14:val="none"/>
                          </w:rPr>
                        </m:ctrlPr>
                      </m:sSupPr>
                      <m:e>
                        <m:r>
                          <w:rPr>
                            <w:rFonts w:ascii="Cambria Math" w:eastAsia="Times New Roman" w:hAnsi="Cambria Math" w:cs="Courier New"/>
                            <w:color w:val="FF0000"/>
                            <w:kern w:val="0"/>
                            <w:sz w:val="20"/>
                            <w:szCs w:val="20"/>
                            <w:bdr w:val="none" w:sz="0" w:space="0" w:color="auto" w:frame="1"/>
                            <w14:ligatures w14:val="none"/>
                          </w:rPr>
                          <m:t>(38.8)</m:t>
                        </m:r>
                      </m:e>
                      <m:sup>
                        <m:r>
                          <w:rPr>
                            <w:rFonts w:ascii="Cambria Math" w:eastAsia="Times New Roman" w:hAnsi="Cambria Math" w:cs="Courier New"/>
                            <w:color w:val="FF0000"/>
                            <w:kern w:val="0"/>
                            <w:sz w:val="20"/>
                            <w:szCs w:val="20"/>
                            <w:bdr w:val="none" w:sz="0" w:space="0" w:color="auto" w:frame="1"/>
                            <w14:ligatures w14:val="none"/>
                          </w:rPr>
                          <m:t>2</m:t>
                        </m:r>
                      </m:sup>
                    </m:sSup>
                  </m:num>
                  <m:den>
                    <m:r>
                      <w:rPr>
                        <w:rFonts w:ascii="Cambria Math" w:eastAsia="Times New Roman" w:hAnsi="Cambria Math" w:cs="Courier New"/>
                        <w:color w:val="FF0000"/>
                        <w:kern w:val="0"/>
                        <w:sz w:val="20"/>
                        <w:szCs w:val="20"/>
                        <w:bdr w:val="none" w:sz="0" w:space="0" w:color="auto" w:frame="1"/>
                        <w14:ligatures w14:val="none"/>
                      </w:rPr>
                      <m:t>18</m:t>
                    </m:r>
                  </m:den>
                </m:f>
                <m:r>
                  <w:rPr>
                    <w:rFonts w:ascii="Cambria Math" w:eastAsia="Times New Roman" w:hAnsi="Cambria Math" w:cs="Courier New"/>
                    <w:color w:val="FF0000"/>
                    <w:kern w:val="0"/>
                    <w:sz w:val="20"/>
                    <w:szCs w:val="20"/>
                    <w:bdr w:val="none" w:sz="0" w:space="0" w:color="auto" w:frame="1"/>
                    <w14:ligatures w14:val="none"/>
                  </w:rPr>
                  <m:t xml:space="preserve">+ </m:t>
                </m:r>
                <m:f>
                  <m:fPr>
                    <m:ctrlPr>
                      <w:rPr>
                        <w:rFonts w:ascii="Cambria Math" w:eastAsia="Times New Roman" w:hAnsi="Cambria Math" w:cs="Courier New"/>
                        <w:i/>
                        <w:color w:val="FF0000"/>
                        <w:kern w:val="0"/>
                        <w:sz w:val="20"/>
                        <w:szCs w:val="20"/>
                        <w:bdr w:val="none" w:sz="0" w:space="0" w:color="auto" w:frame="1"/>
                        <w14:ligatures w14:val="none"/>
                      </w:rPr>
                    </m:ctrlPr>
                  </m:fPr>
                  <m:num>
                    <m:sSup>
                      <m:sSupPr>
                        <m:ctrlPr>
                          <w:rPr>
                            <w:rFonts w:ascii="Cambria Math" w:eastAsia="Times New Roman" w:hAnsi="Cambria Math" w:cs="Courier New"/>
                            <w:i/>
                            <w:color w:val="FF0000"/>
                            <w:kern w:val="0"/>
                            <w:sz w:val="20"/>
                            <w:szCs w:val="20"/>
                            <w:bdr w:val="none" w:sz="0" w:space="0" w:color="auto" w:frame="1"/>
                            <w14:ligatures w14:val="none"/>
                          </w:rPr>
                        </m:ctrlPr>
                      </m:sSupPr>
                      <m:e>
                        <m:r>
                          <w:rPr>
                            <w:rFonts w:ascii="Cambria Math" w:eastAsia="Times New Roman" w:hAnsi="Cambria Math" w:cs="Courier New"/>
                            <w:color w:val="FF0000"/>
                            <w:kern w:val="0"/>
                            <w:sz w:val="20"/>
                            <w:szCs w:val="20"/>
                            <w:bdr w:val="none" w:sz="0" w:space="0" w:color="auto" w:frame="1"/>
                            <w14:ligatures w14:val="none"/>
                          </w:rPr>
                          <m:t>(</m:t>
                        </m:r>
                        <m:r>
                          <w:rPr>
                            <w:rFonts w:ascii="Cambria Math" w:eastAsia="Times New Roman" w:hAnsi="Cambria Math" w:cs="Courier New"/>
                            <w:color w:val="FF0000"/>
                            <w:kern w:val="0"/>
                            <w:sz w:val="20"/>
                            <w:szCs w:val="20"/>
                            <w:bdr w:val="none" w:sz="0" w:space="0" w:color="auto" w:frame="1"/>
                            <w14:ligatures w14:val="none"/>
                          </w:rPr>
                          <m:t>62.4</m:t>
                        </m:r>
                        <m:r>
                          <w:rPr>
                            <w:rFonts w:ascii="Cambria Math" w:eastAsia="Times New Roman" w:hAnsi="Cambria Math" w:cs="Courier New"/>
                            <w:color w:val="FF0000"/>
                            <w:kern w:val="0"/>
                            <w:sz w:val="20"/>
                            <w:szCs w:val="20"/>
                            <w:bdr w:val="none" w:sz="0" w:space="0" w:color="auto" w:frame="1"/>
                            <w14:ligatures w14:val="none"/>
                          </w:rPr>
                          <m:t>)</m:t>
                        </m:r>
                      </m:e>
                      <m:sup>
                        <m:r>
                          <w:rPr>
                            <w:rFonts w:ascii="Cambria Math" w:eastAsia="Times New Roman" w:hAnsi="Cambria Math" w:cs="Courier New"/>
                            <w:color w:val="FF0000"/>
                            <w:kern w:val="0"/>
                            <w:sz w:val="20"/>
                            <w:szCs w:val="20"/>
                            <w:bdr w:val="none" w:sz="0" w:space="0" w:color="auto" w:frame="1"/>
                            <w14:ligatures w14:val="none"/>
                          </w:rPr>
                          <m:t>2</m:t>
                        </m:r>
                      </m:sup>
                    </m:sSup>
                  </m:num>
                  <m:den>
                    <m:r>
                      <w:rPr>
                        <w:rFonts w:ascii="Cambria Math" w:eastAsia="Times New Roman" w:hAnsi="Cambria Math" w:cs="Courier New"/>
                        <w:color w:val="FF0000"/>
                        <w:kern w:val="0"/>
                        <w:sz w:val="20"/>
                        <w:szCs w:val="20"/>
                        <w:bdr w:val="none" w:sz="0" w:space="0" w:color="auto" w:frame="1"/>
                        <w14:ligatures w14:val="none"/>
                      </w:rPr>
                      <m:t>14</m:t>
                    </m:r>
                  </m:den>
                </m:f>
              </m:e>
            </m:rad>
          </m:den>
        </m:f>
        <m:r>
          <w:rPr>
            <w:rFonts w:ascii="Cambria Math" w:eastAsia="Times New Roman" w:hAnsi="Cambria Math" w:cs="Courier New"/>
            <w:color w:val="FF0000"/>
            <w:kern w:val="0"/>
            <w:sz w:val="20"/>
            <w:szCs w:val="20"/>
            <w:bdr w:val="none" w:sz="0" w:space="0" w:color="auto" w:frame="1"/>
            <w14:ligatures w14:val="none"/>
          </w:rPr>
          <m:t>=0.</m:t>
        </m:r>
        <m:r>
          <w:rPr>
            <w:rFonts w:ascii="Cambria Math" w:eastAsia="Times New Roman" w:hAnsi="Cambria Math" w:cs="Courier New"/>
            <w:color w:val="FF0000"/>
            <w:kern w:val="0"/>
            <w:sz w:val="20"/>
            <w:szCs w:val="20"/>
            <w:bdr w:val="none" w:sz="0" w:space="0" w:color="auto" w:frame="1"/>
            <w14:ligatures w14:val="none"/>
          </w:rPr>
          <m:t>03</m:t>
        </m:r>
      </m:oMath>
    </w:p>
    <w:p w14:paraId="1513028E" w14:textId="77777777" w:rsidR="00D8456D" w:rsidRDefault="00D8456D" w:rsidP="00D84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FF0000"/>
          <w:kern w:val="0"/>
          <w:sz w:val="20"/>
          <w:szCs w:val="20"/>
          <w:bdr w:val="none" w:sz="0" w:space="0" w:color="auto" w:frame="1"/>
          <w14:ligatures w14:val="none"/>
        </w:rPr>
      </w:pPr>
    </w:p>
    <w:p w14:paraId="07CB6C95" w14:textId="5FDE5CAB" w:rsidR="00E93ADD" w:rsidRDefault="00E93ADD" w:rsidP="00E93A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FF0000"/>
          <w:kern w:val="0"/>
          <w:sz w:val="20"/>
          <w:szCs w:val="20"/>
          <w:bdr w:val="none" w:sz="0" w:space="0" w:color="auto" w:frame="1"/>
          <w14:ligatures w14:val="none"/>
        </w:rPr>
      </w:pPr>
      <w:r>
        <w:rPr>
          <w:rFonts w:eastAsia="Times New Roman" w:cs="Courier New"/>
          <w:b/>
          <w:bCs/>
          <w:color w:val="FF0000"/>
          <w:kern w:val="0"/>
          <w:sz w:val="20"/>
          <w:szCs w:val="20"/>
          <w:bdr w:val="none" w:sz="0" w:space="0" w:color="auto" w:frame="1"/>
          <w14:ligatures w14:val="none"/>
        </w:rPr>
        <w:t>Degrees of Freedom:</w:t>
      </w:r>
      <w:r>
        <w:rPr>
          <w:rFonts w:eastAsia="Times New Roman" w:cs="Courier New"/>
          <w:color w:val="FF0000"/>
          <w:kern w:val="0"/>
          <w:sz w:val="20"/>
          <w:szCs w:val="20"/>
          <w:bdr w:val="none" w:sz="0" w:space="0" w:color="auto" w:frame="1"/>
          <w14:ligatures w14:val="none"/>
        </w:rPr>
        <w:t xml:space="preserve"> 13</w:t>
      </w:r>
    </w:p>
    <w:p w14:paraId="0FF01111" w14:textId="77777777" w:rsidR="00E93ADD" w:rsidRDefault="00E93ADD" w:rsidP="00D84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FF0000"/>
          <w:kern w:val="0"/>
          <w:sz w:val="20"/>
          <w:szCs w:val="20"/>
          <w:bdr w:val="none" w:sz="0" w:space="0" w:color="auto" w:frame="1"/>
          <w14:ligatures w14:val="none"/>
        </w:rPr>
      </w:pPr>
    </w:p>
    <w:p w14:paraId="1555BDC2" w14:textId="1D3FADDD" w:rsidR="00D8456D" w:rsidRDefault="00D8456D" w:rsidP="00D84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FF0000"/>
          <w:kern w:val="0"/>
          <w:sz w:val="20"/>
          <w:szCs w:val="20"/>
          <w:bdr w:val="none" w:sz="0" w:space="0" w:color="auto" w:frame="1"/>
          <w14:ligatures w14:val="none"/>
        </w:rPr>
      </w:pPr>
      <w:r w:rsidRPr="00E93ADD">
        <w:rPr>
          <w:rFonts w:eastAsia="Times New Roman" w:cs="Courier New"/>
          <w:b/>
          <w:bCs/>
          <w:color w:val="FF0000"/>
          <w:kern w:val="0"/>
          <w:sz w:val="20"/>
          <w:szCs w:val="20"/>
          <w:bdr w:val="none" w:sz="0" w:space="0" w:color="auto" w:frame="1"/>
          <w14:ligatures w14:val="none"/>
        </w:rPr>
        <w:t>p-value</w:t>
      </w:r>
      <w:r>
        <w:rPr>
          <w:rFonts w:eastAsia="Times New Roman" w:cs="Courier New"/>
          <w:color w:val="FF0000"/>
          <w:kern w:val="0"/>
          <w:sz w:val="20"/>
          <w:szCs w:val="20"/>
          <w:bdr w:val="none" w:sz="0" w:space="0" w:color="auto" w:frame="1"/>
          <w14:ligatures w14:val="none"/>
        </w:rPr>
        <w:t xml:space="preserve">: </w:t>
      </w:r>
      <w:r w:rsidR="00BA72E6">
        <w:rPr>
          <w:rFonts w:eastAsia="Times New Roman" w:cs="Courier New"/>
          <w:color w:val="FF0000"/>
          <w:kern w:val="0"/>
          <w:sz w:val="20"/>
          <w:szCs w:val="20"/>
          <w:bdr w:val="none" w:sz="0" w:space="0" w:color="auto" w:frame="1"/>
          <w14:ligatures w14:val="none"/>
        </w:rPr>
        <w:t>0.4</w:t>
      </w:r>
      <w:r w:rsidR="00643468">
        <w:rPr>
          <w:rFonts w:eastAsia="Times New Roman" w:cs="Courier New"/>
          <w:color w:val="FF0000"/>
          <w:kern w:val="0"/>
          <w:sz w:val="20"/>
          <w:szCs w:val="20"/>
          <w:bdr w:val="none" w:sz="0" w:space="0" w:color="auto" w:frame="1"/>
          <w14:ligatures w14:val="none"/>
        </w:rPr>
        <w:t>88</w:t>
      </w:r>
    </w:p>
    <w:p w14:paraId="155D697C" w14:textId="77777777" w:rsidR="00D8456D" w:rsidRPr="001D1502" w:rsidRDefault="00D8456D" w:rsidP="00D84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FF0000"/>
          <w:kern w:val="0"/>
          <w:sz w:val="20"/>
          <w:szCs w:val="20"/>
          <w:bdr w:val="none" w:sz="0" w:space="0" w:color="auto" w:frame="1"/>
          <w14:ligatures w14:val="none"/>
        </w:rPr>
      </w:pPr>
    </w:p>
    <w:p w14:paraId="3BA481C1" w14:textId="28C8077E" w:rsidR="00D8456D" w:rsidRPr="00D8456D" w:rsidRDefault="00D8456D" w:rsidP="00D84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FF0000"/>
          <w:kern w:val="0"/>
          <w:sz w:val="20"/>
          <w:szCs w:val="20"/>
          <w:bdr w:val="none" w:sz="0" w:space="0" w:color="auto" w:frame="1"/>
          <w14:ligatures w14:val="none"/>
        </w:rPr>
      </w:pPr>
      <w:r w:rsidRPr="00E93ADD">
        <w:rPr>
          <w:rFonts w:eastAsia="Times New Roman" w:cs="Courier New"/>
          <w:b/>
          <w:bCs/>
          <w:color w:val="FF0000"/>
          <w:kern w:val="0"/>
          <w:sz w:val="20"/>
          <w:szCs w:val="20"/>
          <w:bdr w:val="none" w:sz="0" w:space="0" w:color="auto" w:frame="1"/>
          <w14:ligatures w14:val="none"/>
        </w:rPr>
        <w:t>Conclusion</w:t>
      </w:r>
      <w:r w:rsidRPr="00D8456D">
        <w:rPr>
          <w:rFonts w:eastAsia="Times New Roman" w:cs="Courier New"/>
          <w:color w:val="FF0000"/>
          <w:kern w:val="0"/>
          <w:sz w:val="20"/>
          <w:szCs w:val="20"/>
          <w:bdr w:val="none" w:sz="0" w:space="0" w:color="auto" w:frame="1"/>
          <w14:ligatures w14:val="none"/>
        </w:rPr>
        <w:t>:</w:t>
      </w:r>
      <w:r w:rsidR="00BA72E6">
        <w:rPr>
          <w:rFonts w:eastAsia="Times New Roman" w:cs="Courier New"/>
          <w:color w:val="FF0000"/>
          <w:kern w:val="0"/>
          <w:sz w:val="20"/>
          <w:szCs w:val="20"/>
          <w:bdr w:val="none" w:sz="0" w:space="0" w:color="auto" w:frame="1"/>
          <w14:ligatures w14:val="none"/>
        </w:rPr>
        <w:t xml:space="preserve"> There is no significant difference </w:t>
      </w:r>
      <w:r w:rsidR="00CD7C6A">
        <w:rPr>
          <w:rFonts w:eastAsia="Times New Roman" w:cs="Courier New"/>
          <w:color w:val="FF0000"/>
          <w:kern w:val="0"/>
          <w:sz w:val="20"/>
          <w:szCs w:val="20"/>
          <w:bdr w:val="none" w:sz="0" w:space="0" w:color="auto" w:frame="1"/>
          <w14:ligatures w14:val="none"/>
        </w:rPr>
        <w:t>between</w:t>
      </w:r>
      <w:r w:rsidR="00BA72E6">
        <w:rPr>
          <w:rFonts w:eastAsia="Times New Roman" w:cs="Courier New"/>
          <w:color w:val="FF0000"/>
          <w:kern w:val="0"/>
          <w:sz w:val="20"/>
          <w:szCs w:val="20"/>
          <w:bdr w:val="none" w:sz="0" w:space="0" w:color="auto" w:frame="1"/>
          <w14:ligatures w14:val="none"/>
        </w:rPr>
        <w:t xml:space="preserve"> </w:t>
      </w:r>
      <w:r w:rsidR="00CD7C6A">
        <w:rPr>
          <w:rFonts w:eastAsia="Times New Roman" w:cs="Courier New"/>
          <w:color w:val="FF0000"/>
          <w:kern w:val="0"/>
          <w:sz w:val="20"/>
          <w:szCs w:val="20"/>
          <w:bdr w:val="none" w:sz="0" w:space="0" w:color="auto" w:frame="1"/>
          <w14:ligatures w14:val="none"/>
        </w:rPr>
        <w:t xml:space="preserve">the total points scored </w:t>
      </w:r>
      <w:r w:rsidR="00F05524">
        <w:rPr>
          <w:rFonts w:eastAsia="Times New Roman" w:cs="Courier New"/>
          <w:color w:val="FF0000"/>
          <w:kern w:val="0"/>
          <w:sz w:val="20"/>
          <w:szCs w:val="20"/>
          <w:bdr w:val="none" w:sz="0" w:space="0" w:color="auto" w:frame="1"/>
          <w14:ligatures w14:val="none"/>
        </w:rPr>
        <w:t xml:space="preserve">between </w:t>
      </w:r>
      <w:proofErr w:type="gramStart"/>
      <w:r w:rsidR="00F05524">
        <w:rPr>
          <w:rFonts w:eastAsia="Times New Roman" w:cs="Courier New"/>
          <w:color w:val="FF0000"/>
          <w:kern w:val="0"/>
          <w:sz w:val="20"/>
          <w:szCs w:val="20"/>
          <w:bdr w:val="none" w:sz="0" w:space="0" w:color="auto" w:frame="1"/>
          <w14:ligatures w14:val="none"/>
        </w:rPr>
        <w:t>17 and 18 year old</w:t>
      </w:r>
      <w:proofErr w:type="gramEnd"/>
      <w:r w:rsidR="00F05524">
        <w:rPr>
          <w:rFonts w:eastAsia="Times New Roman" w:cs="Courier New"/>
          <w:color w:val="FF0000"/>
          <w:kern w:val="0"/>
          <w:sz w:val="20"/>
          <w:szCs w:val="20"/>
          <w:bdr w:val="none" w:sz="0" w:space="0" w:color="auto" w:frame="1"/>
          <w14:ligatures w14:val="none"/>
        </w:rPr>
        <w:t xml:space="preserve"> divers. </w:t>
      </w:r>
    </w:p>
    <w:p w14:paraId="3F017531" w14:textId="77777777" w:rsidR="001D1502" w:rsidRDefault="001D1502" w:rsidP="001D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w:p>
    <w:p w14:paraId="653BB9A4" w14:textId="77777777" w:rsidR="001D1502" w:rsidRDefault="001D1502" w:rsidP="001D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w:p>
    <w:p w14:paraId="3F4DBD2B" w14:textId="77777777" w:rsidR="001D1502" w:rsidRDefault="001D1502" w:rsidP="001D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w:r>
        <w:rPr>
          <w:rFonts w:eastAsia="Times New Roman" w:cs="Courier New"/>
          <w:color w:val="000000"/>
          <w:kern w:val="0"/>
          <w:sz w:val="20"/>
          <w:szCs w:val="20"/>
          <w:bdr w:val="none" w:sz="0" w:space="0" w:color="auto" w:frame="1"/>
          <w14:ligatures w14:val="none"/>
        </w:rPr>
        <w:t xml:space="preserve">Conduct a t-test for differences in means comparing the average total points for 16-year-old divers and </w:t>
      </w:r>
    </w:p>
    <w:p w14:paraId="245EE660" w14:textId="77777777" w:rsidR="001D1502" w:rsidRDefault="001D1502" w:rsidP="001D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w:r>
        <w:rPr>
          <w:rFonts w:eastAsia="Times New Roman" w:cs="Courier New"/>
          <w:color w:val="000000"/>
          <w:kern w:val="0"/>
          <w:sz w:val="20"/>
          <w:szCs w:val="20"/>
          <w:bdr w:val="none" w:sz="0" w:space="0" w:color="auto" w:frame="1"/>
          <w14:ligatures w14:val="none"/>
        </w:rPr>
        <w:t xml:space="preserve">18-year-old divers. Include all parts of a hypothesis test, including hypotheses, t-statistic, and a conclusion. </w:t>
      </w:r>
    </w:p>
    <w:p w14:paraId="3531D814" w14:textId="3D5A9EE4" w:rsidR="001D1502" w:rsidRDefault="001D1502" w:rsidP="001D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w:r>
        <w:rPr>
          <w:rFonts w:eastAsia="Times New Roman" w:cs="Courier New"/>
          <w:color w:val="000000"/>
          <w:kern w:val="0"/>
          <w:sz w:val="20"/>
          <w:szCs w:val="20"/>
          <w:bdr w:val="none" w:sz="0" w:space="0" w:color="auto" w:frame="1"/>
          <w14:ligatures w14:val="none"/>
        </w:rPr>
        <w:t xml:space="preserve"> </w:t>
      </w:r>
    </w:p>
    <w:p w14:paraId="68320FBA" w14:textId="77777777" w:rsidR="00D8456D" w:rsidRDefault="00D8456D" w:rsidP="001D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w:p>
    <w:p w14:paraId="71207D17" w14:textId="11F42E00" w:rsidR="00B0039D" w:rsidRPr="009F52FD" w:rsidRDefault="00000000" w:rsidP="00B00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4"/>
          <w:szCs w:val="24"/>
          <w:bdr w:val="none" w:sz="0" w:space="0" w:color="auto" w:frame="1"/>
          <w14:ligatures w14:val="none"/>
        </w:rPr>
      </w:pPr>
      <m:oMathPara>
        <m:oMathParaPr>
          <m:jc m:val="left"/>
        </m:oMathParaPr>
        <m:oMath>
          <m:sSub>
            <m:sSubPr>
              <m:ctrlPr>
                <w:rPr>
                  <w:rFonts w:ascii="Cambria Math" w:eastAsia="Times New Roman" w:hAnsi="Cambria Math" w:cs="Courier New"/>
                  <w:i/>
                  <w:color w:val="000000"/>
                  <w:kern w:val="0"/>
                  <w:sz w:val="24"/>
                  <w:szCs w:val="24"/>
                  <w:bdr w:val="none" w:sz="0" w:space="0" w:color="auto" w:frame="1"/>
                  <w14:ligatures w14:val="none"/>
                </w:rPr>
              </m:ctrlPr>
            </m:sSubPr>
            <m:e>
              <m:r>
                <w:rPr>
                  <w:rFonts w:ascii="Cambria Math" w:eastAsia="Times New Roman" w:hAnsi="Cambria Math" w:cs="Courier New"/>
                  <w:color w:val="000000"/>
                  <w:kern w:val="0"/>
                  <w:sz w:val="24"/>
                  <w:szCs w:val="24"/>
                  <w:bdr w:val="none" w:sz="0" w:space="0" w:color="auto" w:frame="1"/>
                  <w14:ligatures w14:val="none"/>
                </w:rPr>
                <m:t>H</m:t>
              </m:r>
            </m:e>
            <m:sub>
              <m:r>
                <w:rPr>
                  <w:rFonts w:ascii="Cambria Math" w:eastAsia="Times New Roman" w:hAnsi="Cambria Math" w:cs="Courier New"/>
                  <w:color w:val="000000"/>
                  <w:kern w:val="0"/>
                  <w:sz w:val="24"/>
                  <w:szCs w:val="24"/>
                  <w:bdr w:val="none" w:sz="0" w:space="0" w:color="auto" w:frame="1"/>
                  <w14:ligatures w14:val="none"/>
                </w:rPr>
                <m:t>0</m:t>
              </m:r>
            </m:sub>
          </m:sSub>
          <m:r>
            <w:rPr>
              <w:rFonts w:ascii="Cambria Math" w:eastAsia="Times New Roman" w:hAnsi="Cambria Math" w:cs="Courier New"/>
              <w:color w:val="000000"/>
              <w:kern w:val="0"/>
              <w:sz w:val="24"/>
              <w:szCs w:val="24"/>
              <w:bdr w:val="none" w:sz="0" w:space="0" w:color="auto" w:frame="1"/>
              <w14:ligatures w14:val="none"/>
            </w:rPr>
            <m:t xml:space="preserve">: </m:t>
          </m:r>
          <m:sSub>
            <m:sSubPr>
              <m:ctrlPr>
                <w:rPr>
                  <w:rFonts w:ascii="Cambria Math" w:eastAsia="Times New Roman" w:hAnsi="Cambria Math" w:cs="Courier New"/>
                  <w:i/>
                  <w:color w:val="FF0000"/>
                  <w:kern w:val="0"/>
                  <w:sz w:val="24"/>
                  <w:szCs w:val="24"/>
                  <w:bdr w:val="none" w:sz="0" w:space="0" w:color="auto" w:frame="1"/>
                  <w14:ligatures w14:val="none"/>
                </w:rPr>
              </m:ctrlPr>
            </m:sSubPr>
            <m:e>
              <m:r>
                <w:rPr>
                  <w:rFonts w:ascii="Cambria Math" w:eastAsia="Times New Roman" w:hAnsi="Cambria Math" w:cs="Courier New"/>
                  <w:color w:val="FF0000"/>
                  <w:kern w:val="0"/>
                  <w:sz w:val="24"/>
                  <w:szCs w:val="24"/>
                  <w:bdr w:val="none" w:sz="0" w:space="0" w:color="auto" w:frame="1"/>
                  <w14:ligatures w14:val="none"/>
                </w:rPr>
                <m:t>μ</m:t>
              </m:r>
            </m:e>
            <m:sub>
              <m:r>
                <w:rPr>
                  <w:rFonts w:ascii="Cambria Math" w:eastAsia="Times New Roman" w:hAnsi="Cambria Math" w:cs="Courier New"/>
                  <w:color w:val="FF0000"/>
                  <w:kern w:val="0"/>
                  <w:sz w:val="24"/>
                  <w:szCs w:val="24"/>
                  <w:bdr w:val="none" w:sz="0" w:space="0" w:color="auto" w:frame="1"/>
                  <w14:ligatures w14:val="none"/>
                </w:rPr>
                <m:t>16</m:t>
              </m:r>
            </m:sub>
          </m:sSub>
          <m:r>
            <w:rPr>
              <w:rFonts w:ascii="Cambria Math" w:eastAsia="Times New Roman" w:hAnsi="Cambria Math" w:cs="Courier New"/>
              <w:color w:val="FF0000"/>
              <w:kern w:val="0"/>
              <w:sz w:val="24"/>
              <w:szCs w:val="24"/>
              <w:bdr w:val="none" w:sz="0" w:space="0" w:color="auto" w:frame="1"/>
              <w14:ligatures w14:val="none"/>
            </w:rPr>
            <m:t xml:space="preserve">= </m:t>
          </m:r>
          <m:sSub>
            <m:sSubPr>
              <m:ctrlPr>
                <w:rPr>
                  <w:rFonts w:ascii="Cambria Math" w:eastAsia="Times New Roman" w:hAnsi="Cambria Math" w:cs="Courier New"/>
                  <w:i/>
                  <w:color w:val="FF0000"/>
                  <w:kern w:val="0"/>
                  <w:sz w:val="24"/>
                  <w:szCs w:val="24"/>
                  <w:bdr w:val="none" w:sz="0" w:space="0" w:color="auto" w:frame="1"/>
                  <w14:ligatures w14:val="none"/>
                </w:rPr>
              </m:ctrlPr>
            </m:sSubPr>
            <m:e>
              <m:r>
                <w:rPr>
                  <w:rFonts w:ascii="Cambria Math" w:eastAsia="Times New Roman" w:hAnsi="Cambria Math" w:cs="Courier New"/>
                  <w:color w:val="FF0000"/>
                  <w:kern w:val="0"/>
                  <w:sz w:val="24"/>
                  <w:szCs w:val="24"/>
                  <w:bdr w:val="none" w:sz="0" w:space="0" w:color="auto" w:frame="1"/>
                  <w14:ligatures w14:val="none"/>
                </w:rPr>
                <m:t>μ</m:t>
              </m:r>
            </m:e>
            <m:sub>
              <m:r>
                <w:rPr>
                  <w:rFonts w:ascii="Cambria Math" w:eastAsia="Times New Roman" w:hAnsi="Cambria Math" w:cs="Courier New"/>
                  <w:color w:val="FF0000"/>
                  <w:kern w:val="0"/>
                  <w:sz w:val="24"/>
                  <w:szCs w:val="24"/>
                  <w:bdr w:val="none" w:sz="0" w:space="0" w:color="auto" w:frame="1"/>
                  <w14:ligatures w14:val="none"/>
                </w:rPr>
                <m:t>18</m:t>
              </m:r>
            </m:sub>
          </m:sSub>
        </m:oMath>
      </m:oMathPara>
    </w:p>
    <w:p w14:paraId="066BC994" w14:textId="77777777" w:rsidR="00B0039D" w:rsidRPr="009F52FD" w:rsidRDefault="00B0039D" w:rsidP="00B00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4"/>
          <w:szCs w:val="24"/>
          <w:bdr w:val="none" w:sz="0" w:space="0" w:color="auto" w:frame="1"/>
          <w14:ligatures w14:val="none"/>
        </w:rPr>
      </w:pPr>
    </w:p>
    <w:p w14:paraId="7020EDBB" w14:textId="01AEA27D" w:rsidR="00B0039D" w:rsidRPr="009F52FD" w:rsidRDefault="00000000" w:rsidP="00B00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m:oMathPara>
        <m:oMathParaPr>
          <m:jc m:val="left"/>
        </m:oMathParaPr>
        <m:oMath>
          <m:sSub>
            <m:sSubPr>
              <m:ctrlPr>
                <w:rPr>
                  <w:rFonts w:ascii="Cambria Math" w:eastAsia="Times New Roman" w:hAnsi="Cambria Math" w:cs="Courier New"/>
                  <w:i/>
                  <w:color w:val="000000"/>
                  <w:kern w:val="0"/>
                  <w:sz w:val="24"/>
                  <w:szCs w:val="24"/>
                  <w:bdr w:val="none" w:sz="0" w:space="0" w:color="auto" w:frame="1"/>
                  <w14:ligatures w14:val="none"/>
                </w:rPr>
              </m:ctrlPr>
            </m:sSubPr>
            <m:e>
              <m:r>
                <w:rPr>
                  <w:rFonts w:ascii="Cambria Math" w:eastAsia="Times New Roman" w:hAnsi="Cambria Math" w:cs="Courier New"/>
                  <w:color w:val="000000"/>
                  <w:kern w:val="0"/>
                  <w:sz w:val="24"/>
                  <w:szCs w:val="24"/>
                  <w:bdr w:val="none" w:sz="0" w:space="0" w:color="auto" w:frame="1"/>
                  <w14:ligatures w14:val="none"/>
                </w:rPr>
                <m:t>H</m:t>
              </m:r>
            </m:e>
            <m:sub>
              <m:r>
                <w:rPr>
                  <w:rFonts w:ascii="Cambria Math" w:eastAsia="Times New Roman" w:hAnsi="Cambria Math" w:cs="Courier New"/>
                  <w:color w:val="000000"/>
                  <w:kern w:val="0"/>
                  <w:sz w:val="24"/>
                  <w:szCs w:val="24"/>
                  <w:bdr w:val="none" w:sz="0" w:space="0" w:color="auto" w:frame="1"/>
                  <w14:ligatures w14:val="none"/>
                </w:rPr>
                <m:t>a</m:t>
              </m:r>
            </m:sub>
          </m:sSub>
          <m:r>
            <w:rPr>
              <w:rFonts w:ascii="Cambria Math" w:eastAsia="Times New Roman" w:hAnsi="Cambria Math" w:cs="Courier New"/>
              <w:color w:val="000000"/>
              <w:kern w:val="0"/>
              <w:sz w:val="24"/>
              <w:szCs w:val="24"/>
              <w:bdr w:val="none" w:sz="0" w:space="0" w:color="auto" w:frame="1"/>
              <w14:ligatures w14:val="none"/>
            </w:rPr>
            <m:t xml:space="preserve">: </m:t>
          </m:r>
          <m:sSub>
            <m:sSubPr>
              <m:ctrlPr>
                <w:rPr>
                  <w:rFonts w:ascii="Cambria Math" w:eastAsia="Times New Roman" w:hAnsi="Cambria Math" w:cs="Courier New"/>
                  <w:i/>
                  <w:color w:val="FF0000"/>
                  <w:kern w:val="0"/>
                  <w:sz w:val="24"/>
                  <w:szCs w:val="24"/>
                  <w:bdr w:val="none" w:sz="0" w:space="0" w:color="auto" w:frame="1"/>
                  <w14:ligatures w14:val="none"/>
                </w:rPr>
              </m:ctrlPr>
            </m:sSubPr>
            <m:e>
              <m:r>
                <w:rPr>
                  <w:rFonts w:ascii="Cambria Math" w:eastAsia="Times New Roman" w:hAnsi="Cambria Math" w:cs="Courier New"/>
                  <w:color w:val="FF0000"/>
                  <w:kern w:val="0"/>
                  <w:sz w:val="24"/>
                  <w:szCs w:val="24"/>
                  <w:bdr w:val="none" w:sz="0" w:space="0" w:color="auto" w:frame="1"/>
                  <w14:ligatures w14:val="none"/>
                </w:rPr>
                <m:t>μ</m:t>
              </m:r>
            </m:e>
            <m:sub>
              <m:r>
                <w:rPr>
                  <w:rFonts w:ascii="Cambria Math" w:eastAsia="Times New Roman" w:hAnsi="Cambria Math" w:cs="Courier New"/>
                  <w:color w:val="FF0000"/>
                  <w:kern w:val="0"/>
                  <w:sz w:val="24"/>
                  <w:szCs w:val="24"/>
                  <w:bdr w:val="none" w:sz="0" w:space="0" w:color="auto" w:frame="1"/>
                  <w14:ligatures w14:val="none"/>
                </w:rPr>
                <m:t>16</m:t>
              </m:r>
            </m:sub>
          </m:sSub>
          <m:r>
            <w:rPr>
              <w:rFonts w:ascii="Cambria Math" w:eastAsia="Times New Roman" w:hAnsi="Cambria Math" w:cs="Courier New"/>
              <w:color w:val="FF0000"/>
              <w:kern w:val="0"/>
              <w:sz w:val="24"/>
              <w:szCs w:val="24"/>
              <w:bdr w:val="none" w:sz="0" w:space="0" w:color="auto" w:frame="1"/>
              <w14:ligatures w14:val="none"/>
            </w:rPr>
            <m:t>≠</m:t>
          </m:r>
          <m:sSub>
            <m:sSubPr>
              <m:ctrlPr>
                <w:rPr>
                  <w:rFonts w:ascii="Cambria Math" w:eastAsia="Times New Roman" w:hAnsi="Cambria Math" w:cs="Courier New"/>
                  <w:i/>
                  <w:color w:val="FF0000"/>
                  <w:kern w:val="0"/>
                  <w:sz w:val="24"/>
                  <w:szCs w:val="24"/>
                  <w:bdr w:val="none" w:sz="0" w:space="0" w:color="auto" w:frame="1"/>
                  <w14:ligatures w14:val="none"/>
                </w:rPr>
              </m:ctrlPr>
            </m:sSubPr>
            <m:e>
              <m:r>
                <w:rPr>
                  <w:rFonts w:ascii="Cambria Math" w:eastAsia="Times New Roman" w:hAnsi="Cambria Math" w:cs="Courier New"/>
                  <w:color w:val="FF0000"/>
                  <w:kern w:val="0"/>
                  <w:sz w:val="24"/>
                  <w:szCs w:val="24"/>
                  <w:bdr w:val="none" w:sz="0" w:space="0" w:color="auto" w:frame="1"/>
                  <w14:ligatures w14:val="none"/>
                </w:rPr>
                <m:t>μ</m:t>
              </m:r>
            </m:e>
            <m:sub>
              <m:r>
                <w:rPr>
                  <w:rFonts w:ascii="Cambria Math" w:eastAsia="Times New Roman" w:hAnsi="Cambria Math" w:cs="Courier New"/>
                  <w:color w:val="FF0000"/>
                  <w:kern w:val="0"/>
                  <w:sz w:val="24"/>
                  <w:szCs w:val="24"/>
                  <w:bdr w:val="none" w:sz="0" w:space="0" w:color="auto" w:frame="1"/>
                  <w14:ligatures w14:val="none"/>
                </w:rPr>
                <m:t>18</m:t>
              </m:r>
            </m:sub>
          </m:sSub>
        </m:oMath>
      </m:oMathPara>
    </w:p>
    <w:p w14:paraId="05C9AABD" w14:textId="77777777" w:rsidR="001D1502" w:rsidRDefault="001D1502" w:rsidP="001D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w:p>
    <w:p w14:paraId="7AD83D24" w14:textId="77777777" w:rsidR="00D8456D" w:rsidRDefault="00D8456D" w:rsidP="001D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w:p>
    <w:p w14:paraId="77768ACE" w14:textId="18180813" w:rsidR="00F05524" w:rsidRDefault="00F05524" w:rsidP="00F0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FF0000"/>
          <w:kern w:val="0"/>
          <w:sz w:val="20"/>
          <w:szCs w:val="20"/>
          <w:bdr w:val="none" w:sz="0" w:space="0" w:color="auto" w:frame="1"/>
          <w14:ligatures w14:val="none"/>
        </w:rPr>
      </w:pPr>
      <w:r w:rsidRPr="00E93ADD">
        <w:rPr>
          <w:rFonts w:eastAsia="Times New Roman" w:cs="Courier New"/>
          <w:b/>
          <w:bCs/>
          <w:color w:val="FF0000"/>
          <w:kern w:val="0"/>
          <w:sz w:val="20"/>
          <w:szCs w:val="20"/>
          <w:bdr w:val="none" w:sz="0" w:space="0" w:color="auto" w:frame="1"/>
          <w14:ligatures w14:val="none"/>
        </w:rPr>
        <w:t>t-statistic</w:t>
      </w:r>
      <w:r>
        <w:rPr>
          <w:rFonts w:eastAsia="Times New Roman" w:cs="Courier New"/>
          <w:color w:val="FF0000"/>
          <w:kern w:val="0"/>
          <w:sz w:val="20"/>
          <w:szCs w:val="20"/>
          <w:bdr w:val="none" w:sz="0" w:space="0" w:color="auto" w:frame="1"/>
          <w14:ligatures w14:val="none"/>
        </w:rPr>
        <w:t xml:space="preserve">:  </w:t>
      </w:r>
      <m:oMath>
        <m:f>
          <m:fPr>
            <m:ctrlPr>
              <w:rPr>
                <w:rFonts w:ascii="Cambria Math" w:eastAsia="Times New Roman" w:hAnsi="Cambria Math" w:cs="Courier New"/>
                <w:i/>
                <w:color w:val="FF0000"/>
                <w:kern w:val="0"/>
                <w:sz w:val="20"/>
                <w:szCs w:val="20"/>
                <w:bdr w:val="none" w:sz="0" w:space="0" w:color="auto" w:frame="1"/>
                <w14:ligatures w14:val="none"/>
              </w:rPr>
            </m:ctrlPr>
          </m:fPr>
          <m:num>
            <m:r>
              <w:rPr>
                <w:rFonts w:ascii="Cambria Math" w:eastAsia="Times New Roman" w:hAnsi="Cambria Math" w:cs="Courier New"/>
                <w:color w:val="FF0000"/>
                <w:kern w:val="0"/>
                <w:sz w:val="20"/>
                <w:szCs w:val="20"/>
                <w:bdr w:val="none" w:sz="0" w:space="0" w:color="auto" w:frame="1"/>
                <w14:ligatures w14:val="none"/>
              </w:rPr>
              <m:t xml:space="preserve">304.96- </m:t>
            </m:r>
            <m:r>
              <m:rPr>
                <m:sty m:val="p"/>
              </m:rPr>
              <w:rPr>
                <w:rFonts w:ascii="Cambria Math" w:hAnsi="Cambria Math" w:cs="Segoe UI"/>
                <w:color w:val="FF0000"/>
                <w:sz w:val="20"/>
                <w:szCs w:val="20"/>
              </w:rPr>
              <m:t>268.25</m:t>
            </m:r>
          </m:num>
          <m:den>
            <m:rad>
              <m:radPr>
                <m:degHide m:val="1"/>
                <m:ctrlPr>
                  <w:rPr>
                    <w:rFonts w:ascii="Cambria Math" w:eastAsia="Times New Roman" w:hAnsi="Cambria Math" w:cs="Courier New"/>
                    <w:i/>
                    <w:color w:val="FF0000"/>
                    <w:kern w:val="0"/>
                    <w:sz w:val="20"/>
                    <w:szCs w:val="20"/>
                    <w:bdr w:val="none" w:sz="0" w:space="0" w:color="auto" w:frame="1"/>
                    <w14:ligatures w14:val="none"/>
                  </w:rPr>
                </m:ctrlPr>
              </m:radPr>
              <m:deg/>
              <m:e>
                <m:r>
                  <w:rPr>
                    <w:rFonts w:ascii="Cambria Math" w:eastAsia="Times New Roman" w:hAnsi="Cambria Math" w:cs="Courier New"/>
                    <w:color w:val="FF0000"/>
                    <w:kern w:val="0"/>
                    <w:sz w:val="20"/>
                    <w:szCs w:val="20"/>
                    <w:bdr w:val="none" w:sz="0" w:space="0" w:color="auto" w:frame="1"/>
                    <w14:ligatures w14:val="none"/>
                  </w:rPr>
                  <m:t xml:space="preserve"> </m:t>
                </m:r>
                <m:f>
                  <m:fPr>
                    <m:ctrlPr>
                      <w:rPr>
                        <w:rFonts w:ascii="Cambria Math" w:eastAsia="Times New Roman" w:hAnsi="Cambria Math" w:cs="Courier New"/>
                        <w:i/>
                        <w:color w:val="FF0000"/>
                        <w:kern w:val="0"/>
                        <w:sz w:val="20"/>
                        <w:szCs w:val="20"/>
                        <w:bdr w:val="none" w:sz="0" w:space="0" w:color="auto" w:frame="1"/>
                        <w14:ligatures w14:val="none"/>
                      </w:rPr>
                    </m:ctrlPr>
                  </m:fPr>
                  <m:num>
                    <m:sSup>
                      <m:sSupPr>
                        <m:ctrlPr>
                          <w:rPr>
                            <w:rFonts w:ascii="Cambria Math" w:eastAsia="Times New Roman" w:hAnsi="Cambria Math" w:cs="Courier New"/>
                            <w:i/>
                            <w:color w:val="FF0000"/>
                            <w:kern w:val="0"/>
                            <w:sz w:val="20"/>
                            <w:szCs w:val="20"/>
                            <w:bdr w:val="none" w:sz="0" w:space="0" w:color="auto" w:frame="1"/>
                            <w14:ligatures w14:val="none"/>
                          </w:rPr>
                        </m:ctrlPr>
                      </m:sSupPr>
                      <m:e>
                        <m:r>
                          <w:rPr>
                            <w:rFonts w:ascii="Cambria Math" w:eastAsia="Times New Roman" w:hAnsi="Cambria Math" w:cs="Courier New"/>
                            <w:color w:val="FF0000"/>
                            <w:kern w:val="0"/>
                            <w:sz w:val="20"/>
                            <w:szCs w:val="20"/>
                            <w:bdr w:val="none" w:sz="0" w:space="0" w:color="auto" w:frame="1"/>
                            <w14:ligatures w14:val="none"/>
                          </w:rPr>
                          <m:t>(62.4)</m:t>
                        </m:r>
                      </m:e>
                      <m:sup>
                        <m:r>
                          <w:rPr>
                            <w:rFonts w:ascii="Cambria Math" w:eastAsia="Times New Roman" w:hAnsi="Cambria Math" w:cs="Courier New"/>
                            <w:color w:val="FF0000"/>
                            <w:kern w:val="0"/>
                            <w:sz w:val="20"/>
                            <w:szCs w:val="20"/>
                            <w:bdr w:val="none" w:sz="0" w:space="0" w:color="auto" w:frame="1"/>
                            <w14:ligatures w14:val="none"/>
                          </w:rPr>
                          <m:t>2</m:t>
                        </m:r>
                      </m:sup>
                    </m:sSup>
                  </m:num>
                  <m:den>
                    <m:r>
                      <w:rPr>
                        <w:rFonts w:ascii="Cambria Math" w:eastAsia="Times New Roman" w:hAnsi="Cambria Math" w:cs="Courier New"/>
                        <w:color w:val="FF0000"/>
                        <w:kern w:val="0"/>
                        <w:sz w:val="20"/>
                        <w:szCs w:val="20"/>
                        <w:bdr w:val="none" w:sz="0" w:space="0" w:color="auto" w:frame="1"/>
                        <w14:ligatures w14:val="none"/>
                      </w:rPr>
                      <m:t>14</m:t>
                    </m:r>
                  </m:den>
                </m:f>
                <m:r>
                  <w:rPr>
                    <w:rFonts w:ascii="Cambria Math" w:eastAsia="Times New Roman" w:hAnsi="Cambria Math" w:cs="Courier New"/>
                    <w:color w:val="FF0000"/>
                    <w:kern w:val="0"/>
                    <w:sz w:val="20"/>
                    <w:szCs w:val="20"/>
                    <w:bdr w:val="none" w:sz="0" w:space="0" w:color="auto" w:frame="1"/>
                    <w14:ligatures w14:val="none"/>
                  </w:rPr>
                  <m:t xml:space="preserve">+ </m:t>
                </m:r>
                <m:f>
                  <m:fPr>
                    <m:ctrlPr>
                      <w:rPr>
                        <w:rFonts w:ascii="Cambria Math" w:eastAsia="Times New Roman" w:hAnsi="Cambria Math" w:cs="Courier New"/>
                        <w:i/>
                        <w:color w:val="FF0000"/>
                        <w:kern w:val="0"/>
                        <w:sz w:val="20"/>
                        <w:szCs w:val="20"/>
                        <w:bdr w:val="none" w:sz="0" w:space="0" w:color="auto" w:frame="1"/>
                        <w14:ligatures w14:val="none"/>
                      </w:rPr>
                    </m:ctrlPr>
                  </m:fPr>
                  <m:num>
                    <m:sSup>
                      <m:sSupPr>
                        <m:ctrlPr>
                          <w:rPr>
                            <w:rFonts w:ascii="Cambria Math" w:eastAsia="Times New Roman" w:hAnsi="Cambria Math" w:cs="Courier New"/>
                            <w:i/>
                            <w:color w:val="FF0000"/>
                            <w:kern w:val="0"/>
                            <w:sz w:val="20"/>
                            <w:szCs w:val="20"/>
                            <w:bdr w:val="none" w:sz="0" w:space="0" w:color="auto" w:frame="1"/>
                            <w14:ligatures w14:val="none"/>
                          </w:rPr>
                        </m:ctrlPr>
                      </m:sSupPr>
                      <m:e>
                        <m:r>
                          <w:rPr>
                            <w:rFonts w:ascii="Cambria Math" w:eastAsia="Times New Roman" w:hAnsi="Cambria Math" w:cs="Courier New"/>
                            <w:color w:val="FF0000"/>
                            <w:kern w:val="0"/>
                            <w:sz w:val="20"/>
                            <w:szCs w:val="20"/>
                            <w:bdr w:val="none" w:sz="0" w:space="0" w:color="auto" w:frame="1"/>
                            <w14:ligatures w14:val="none"/>
                          </w:rPr>
                          <m:t>(</m:t>
                        </m:r>
                        <m:r>
                          <w:rPr>
                            <w:rFonts w:ascii="Cambria Math" w:eastAsia="Times New Roman" w:hAnsi="Cambria Math" w:cs="Courier New"/>
                            <w:color w:val="FF0000"/>
                            <w:kern w:val="0"/>
                            <w:sz w:val="20"/>
                            <w:szCs w:val="20"/>
                            <w:bdr w:val="none" w:sz="0" w:space="0" w:color="auto" w:frame="1"/>
                            <w14:ligatures w14:val="none"/>
                          </w:rPr>
                          <m:t>34.2</m:t>
                        </m:r>
                        <m:r>
                          <w:rPr>
                            <w:rFonts w:ascii="Cambria Math" w:eastAsia="Times New Roman" w:hAnsi="Cambria Math" w:cs="Courier New"/>
                            <w:color w:val="FF0000"/>
                            <w:kern w:val="0"/>
                            <w:sz w:val="20"/>
                            <w:szCs w:val="20"/>
                            <w:bdr w:val="none" w:sz="0" w:space="0" w:color="auto" w:frame="1"/>
                            <w14:ligatures w14:val="none"/>
                          </w:rPr>
                          <m:t>)</m:t>
                        </m:r>
                      </m:e>
                      <m:sup>
                        <m:r>
                          <w:rPr>
                            <w:rFonts w:ascii="Cambria Math" w:eastAsia="Times New Roman" w:hAnsi="Cambria Math" w:cs="Courier New"/>
                            <w:color w:val="FF0000"/>
                            <w:kern w:val="0"/>
                            <w:sz w:val="20"/>
                            <w:szCs w:val="20"/>
                            <w:bdr w:val="none" w:sz="0" w:space="0" w:color="auto" w:frame="1"/>
                            <w14:ligatures w14:val="none"/>
                          </w:rPr>
                          <m:t>2</m:t>
                        </m:r>
                      </m:sup>
                    </m:sSup>
                  </m:num>
                  <m:den>
                    <m:r>
                      <w:rPr>
                        <w:rFonts w:ascii="Cambria Math" w:eastAsia="Times New Roman" w:hAnsi="Cambria Math" w:cs="Courier New"/>
                        <w:color w:val="FF0000"/>
                        <w:kern w:val="0"/>
                        <w:sz w:val="20"/>
                        <w:szCs w:val="20"/>
                        <w:bdr w:val="none" w:sz="0" w:space="0" w:color="auto" w:frame="1"/>
                        <w14:ligatures w14:val="none"/>
                      </w:rPr>
                      <m:t>7</m:t>
                    </m:r>
                  </m:den>
                </m:f>
              </m:e>
            </m:rad>
          </m:den>
        </m:f>
        <m:r>
          <w:rPr>
            <w:rFonts w:ascii="Cambria Math" w:eastAsia="Times New Roman" w:hAnsi="Cambria Math" w:cs="Courier New"/>
            <w:color w:val="FF0000"/>
            <w:kern w:val="0"/>
            <w:sz w:val="20"/>
            <w:szCs w:val="20"/>
            <w:bdr w:val="none" w:sz="0" w:space="0" w:color="auto" w:frame="1"/>
            <w14:ligatures w14:val="none"/>
          </w:rPr>
          <m:t>=</m:t>
        </m:r>
        <m:r>
          <w:rPr>
            <w:rFonts w:ascii="Cambria Math" w:eastAsia="Times New Roman" w:hAnsi="Cambria Math" w:cs="Courier New"/>
            <w:color w:val="FF0000"/>
            <w:kern w:val="0"/>
            <w:sz w:val="20"/>
            <w:szCs w:val="20"/>
            <w:bdr w:val="none" w:sz="0" w:space="0" w:color="auto" w:frame="1"/>
            <w14:ligatures w14:val="none"/>
          </w:rPr>
          <m:t>1</m:t>
        </m:r>
        <m:r>
          <w:rPr>
            <w:rFonts w:ascii="Cambria Math" w:eastAsia="Times New Roman" w:hAnsi="Cambria Math" w:cs="Courier New"/>
            <w:color w:val="FF0000"/>
            <w:kern w:val="0"/>
            <w:sz w:val="20"/>
            <w:szCs w:val="20"/>
            <w:bdr w:val="none" w:sz="0" w:space="0" w:color="auto" w:frame="1"/>
            <w14:ligatures w14:val="none"/>
          </w:rPr>
          <m:t>.74</m:t>
        </m:r>
      </m:oMath>
    </w:p>
    <w:p w14:paraId="19B7EDC9" w14:textId="77777777" w:rsidR="00F05524" w:rsidRDefault="00F05524" w:rsidP="00F0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FF0000"/>
          <w:kern w:val="0"/>
          <w:sz w:val="20"/>
          <w:szCs w:val="20"/>
          <w:bdr w:val="none" w:sz="0" w:space="0" w:color="auto" w:frame="1"/>
          <w14:ligatures w14:val="none"/>
        </w:rPr>
      </w:pPr>
    </w:p>
    <w:p w14:paraId="4029EFB1" w14:textId="1AEEE569" w:rsidR="00F05524" w:rsidRDefault="00F05524" w:rsidP="00F0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FF0000"/>
          <w:kern w:val="0"/>
          <w:sz w:val="20"/>
          <w:szCs w:val="20"/>
          <w:bdr w:val="none" w:sz="0" w:space="0" w:color="auto" w:frame="1"/>
          <w14:ligatures w14:val="none"/>
        </w:rPr>
      </w:pPr>
      <w:r>
        <w:rPr>
          <w:rFonts w:eastAsia="Times New Roman" w:cs="Courier New"/>
          <w:b/>
          <w:bCs/>
          <w:color w:val="FF0000"/>
          <w:kern w:val="0"/>
          <w:sz w:val="20"/>
          <w:szCs w:val="20"/>
          <w:bdr w:val="none" w:sz="0" w:space="0" w:color="auto" w:frame="1"/>
          <w14:ligatures w14:val="none"/>
        </w:rPr>
        <w:t>Degrees of Freedom:</w:t>
      </w:r>
      <w:r>
        <w:rPr>
          <w:rFonts w:eastAsia="Times New Roman" w:cs="Courier New"/>
          <w:color w:val="FF0000"/>
          <w:kern w:val="0"/>
          <w:sz w:val="20"/>
          <w:szCs w:val="20"/>
          <w:bdr w:val="none" w:sz="0" w:space="0" w:color="auto" w:frame="1"/>
          <w14:ligatures w14:val="none"/>
        </w:rPr>
        <w:t xml:space="preserve"> </w:t>
      </w:r>
      <w:r w:rsidR="008C4527">
        <w:rPr>
          <w:rFonts w:eastAsia="Times New Roman" w:cs="Courier New"/>
          <w:color w:val="FF0000"/>
          <w:kern w:val="0"/>
          <w:sz w:val="20"/>
          <w:szCs w:val="20"/>
          <w:bdr w:val="none" w:sz="0" w:space="0" w:color="auto" w:frame="1"/>
          <w14:ligatures w14:val="none"/>
        </w:rPr>
        <w:t>6</w:t>
      </w:r>
    </w:p>
    <w:p w14:paraId="23DD3191" w14:textId="77777777" w:rsidR="00F05524" w:rsidRDefault="00F05524" w:rsidP="00F0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FF0000"/>
          <w:kern w:val="0"/>
          <w:sz w:val="20"/>
          <w:szCs w:val="20"/>
          <w:bdr w:val="none" w:sz="0" w:space="0" w:color="auto" w:frame="1"/>
          <w14:ligatures w14:val="none"/>
        </w:rPr>
      </w:pPr>
    </w:p>
    <w:p w14:paraId="77C36076" w14:textId="7C5B641B" w:rsidR="00F05524" w:rsidRDefault="00F05524" w:rsidP="00F0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FF0000"/>
          <w:kern w:val="0"/>
          <w:sz w:val="20"/>
          <w:szCs w:val="20"/>
          <w:bdr w:val="none" w:sz="0" w:space="0" w:color="auto" w:frame="1"/>
          <w14:ligatures w14:val="none"/>
        </w:rPr>
      </w:pPr>
      <w:r w:rsidRPr="00E93ADD">
        <w:rPr>
          <w:rFonts w:eastAsia="Times New Roman" w:cs="Courier New"/>
          <w:b/>
          <w:bCs/>
          <w:color w:val="FF0000"/>
          <w:kern w:val="0"/>
          <w:sz w:val="20"/>
          <w:szCs w:val="20"/>
          <w:bdr w:val="none" w:sz="0" w:space="0" w:color="auto" w:frame="1"/>
          <w14:ligatures w14:val="none"/>
        </w:rPr>
        <w:t>p-value</w:t>
      </w:r>
      <w:r>
        <w:rPr>
          <w:rFonts w:eastAsia="Times New Roman" w:cs="Courier New"/>
          <w:color w:val="FF0000"/>
          <w:kern w:val="0"/>
          <w:sz w:val="20"/>
          <w:szCs w:val="20"/>
          <w:bdr w:val="none" w:sz="0" w:space="0" w:color="auto" w:frame="1"/>
          <w14:ligatures w14:val="none"/>
        </w:rPr>
        <w:t>: 0.</w:t>
      </w:r>
      <w:r w:rsidR="008C4527">
        <w:rPr>
          <w:rFonts w:eastAsia="Times New Roman" w:cs="Courier New"/>
          <w:color w:val="FF0000"/>
          <w:kern w:val="0"/>
          <w:sz w:val="20"/>
          <w:szCs w:val="20"/>
          <w:bdr w:val="none" w:sz="0" w:space="0" w:color="auto" w:frame="1"/>
          <w14:ligatures w14:val="none"/>
        </w:rPr>
        <w:t>0</w:t>
      </w:r>
      <w:r w:rsidR="007C3C8B">
        <w:rPr>
          <w:rFonts w:eastAsia="Times New Roman" w:cs="Courier New"/>
          <w:color w:val="FF0000"/>
          <w:kern w:val="0"/>
          <w:sz w:val="20"/>
          <w:szCs w:val="20"/>
          <w:bdr w:val="none" w:sz="0" w:space="0" w:color="auto" w:frame="1"/>
          <w14:ligatures w14:val="none"/>
        </w:rPr>
        <w:t>66</w:t>
      </w:r>
    </w:p>
    <w:p w14:paraId="1D589870" w14:textId="77777777" w:rsidR="00F05524" w:rsidRPr="001D1502" w:rsidRDefault="00F05524" w:rsidP="00F0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FF0000"/>
          <w:kern w:val="0"/>
          <w:sz w:val="20"/>
          <w:szCs w:val="20"/>
          <w:bdr w:val="none" w:sz="0" w:space="0" w:color="auto" w:frame="1"/>
          <w14:ligatures w14:val="none"/>
        </w:rPr>
      </w:pPr>
    </w:p>
    <w:p w14:paraId="0B62EA44" w14:textId="3597D681" w:rsidR="007C3C8B" w:rsidRPr="00D8456D" w:rsidRDefault="00F05524" w:rsidP="007C3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FF0000"/>
          <w:kern w:val="0"/>
          <w:sz w:val="20"/>
          <w:szCs w:val="20"/>
          <w:bdr w:val="none" w:sz="0" w:space="0" w:color="auto" w:frame="1"/>
          <w14:ligatures w14:val="none"/>
        </w:rPr>
      </w:pPr>
      <w:r w:rsidRPr="00E93ADD">
        <w:rPr>
          <w:rFonts w:eastAsia="Times New Roman" w:cs="Courier New"/>
          <w:b/>
          <w:bCs/>
          <w:color w:val="FF0000"/>
          <w:kern w:val="0"/>
          <w:sz w:val="20"/>
          <w:szCs w:val="20"/>
          <w:bdr w:val="none" w:sz="0" w:space="0" w:color="auto" w:frame="1"/>
          <w14:ligatures w14:val="none"/>
        </w:rPr>
        <w:t>Conclusion</w:t>
      </w:r>
      <w:r w:rsidRPr="00D8456D">
        <w:rPr>
          <w:rFonts w:eastAsia="Times New Roman" w:cs="Courier New"/>
          <w:color w:val="FF0000"/>
          <w:kern w:val="0"/>
          <w:sz w:val="20"/>
          <w:szCs w:val="20"/>
          <w:bdr w:val="none" w:sz="0" w:space="0" w:color="auto" w:frame="1"/>
          <w14:ligatures w14:val="none"/>
        </w:rPr>
        <w:t>:</w:t>
      </w:r>
      <w:r>
        <w:rPr>
          <w:rFonts w:eastAsia="Times New Roman" w:cs="Courier New"/>
          <w:color w:val="FF0000"/>
          <w:kern w:val="0"/>
          <w:sz w:val="20"/>
          <w:szCs w:val="20"/>
          <w:bdr w:val="none" w:sz="0" w:space="0" w:color="auto" w:frame="1"/>
          <w14:ligatures w14:val="none"/>
        </w:rPr>
        <w:t xml:space="preserve"> </w:t>
      </w:r>
      <w:r w:rsidR="007C3C8B">
        <w:rPr>
          <w:rFonts w:eastAsia="Times New Roman" w:cs="Courier New"/>
          <w:color w:val="FF0000"/>
          <w:kern w:val="0"/>
          <w:sz w:val="20"/>
          <w:szCs w:val="20"/>
          <w:bdr w:val="none" w:sz="0" w:space="0" w:color="auto" w:frame="1"/>
          <w14:ligatures w14:val="none"/>
        </w:rPr>
        <w:t xml:space="preserve">There is no significant difference between the total points scored between </w:t>
      </w:r>
      <w:r w:rsidR="007C3C8B">
        <w:rPr>
          <w:rFonts w:eastAsia="Times New Roman" w:cs="Courier New"/>
          <w:color w:val="FF0000"/>
          <w:kern w:val="0"/>
          <w:sz w:val="20"/>
          <w:szCs w:val="20"/>
          <w:bdr w:val="none" w:sz="0" w:space="0" w:color="auto" w:frame="1"/>
          <w14:ligatures w14:val="none"/>
        </w:rPr>
        <w:t>16- and 18-year-old</w:t>
      </w:r>
      <w:r w:rsidR="007C3C8B">
        <w:rPr>
          <w:rFonts w:eastAsia="Times New Roman" w:cs="Courier New"/>
          <w:color w:val="FF0000"/>
          <w:kern w:val="0"/>
          <w:sz w:val="20"/>
          <w:szCs w:val="20"/>
          <w:bdr w:val="none" w:sz="0" w:space="0" w:color="auto" w:frame="1"/>
          <w14:ligatures w14:val="none"/>
        </w:rPr>
        <w:t xml:space="preserve"> divers. </w:t>
      </w:r>
    </w:p>
    <w:p w14:paraId="32CCE057" w14:textId="6CC1D7A4" w:rsidR="00F05524" w:rsidRDefault="00F05524" w:rsidP="00F0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w:p>
    <w:p w14:paraId="5245C8F1" w14:textId="77777777" w:rsidR="001D1502" w:rsidRDefault="001D1502" w:rsidP="001D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w:p>
    <w:p w14:paraId="5A3A9559" w14:textId="77777777" w:rsidR="001D1502" w:rsidRDefault="001D1502" w:rsidP="001D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w:p>
    <w:p w14:paraId="14806255" w14:textId="77777777" w:rsidR="001D1502" w:rsidRDefault="001D1502" w:rsidP="001D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w:p>
    <w:p w14:paraId="1C49190B" w14:textId="77777777" w:rsidR="001D1502" w:rsidRDefault="001D1502" w:rsidP="001D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w:p>
    <w:p w14:paraId="1E7A0008" w14:textId="77777777" w:rsidR="001D1502" w:rsidRDefault="001D1502" w:rsidP="001D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w:p>
    <w:p w14:paraId="495FF85D" w14:textId="77777777" w:rsidR="001D1502" w:rsidRDefault="001D1502" w:rsidP="001D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w:p>
    <w:p w14:paraId="01C7F03D" w14:textId="77777777" w:rsidR="001D1502" w:rsidRDefault="001D1502" w:rsidP="001D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w:p>
    <w:p w14:paraId="6E580F93" w14:textId="77777777" w:rsidR="001D1502" w:rsidRPr="00400283" w:rsidRDefault="001D1502" w:rsidP="001D1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kern w:val="0"/>
          <w:sz w:val="20"/>
          <w:szCs w:val="20"/>
          <w:bdr w:val="none" w:sz="0" w:space="0" w:color="auto" w:frame="1"/>
          <w14:ligatures w14:val="none"/>
        </w:rPr>
      </w:pPr>
      <w:r>
        <w:rPr>
          <w:rFonts w:eastAsia="Times New Roman" w:cs="Courier New"/>
          <w:color w:val="000000"/>
          <w:kern w:val="0"/>
          <w:sz w:val="20"/>
          <w:szCs w:val="20"/>
          <w:bdr w:val="none" w:sz="0" w:space="0" w:color="auto" w:frame="1"/>
          <w14:ligatures w14:val="none"/>
        </w:rPr>
        <w:t xml:space="preserve">Are there any differences in mean total points between different aged divers? If so, which one(s)? </w:t>
      </w:r>
    </w:p>
    <w:p w14:paraId="4E086B58" w14:textId="77777777" w:rsidR="00824D73" w:rsidRDefault="00824D73"/>
    <w:p w14:paraId="348C0807" w14:textId="16DBE424" w:rsidR="000154A9" w:rsidRPr="00555722" w:rsidRDefault="00555722">
      <w:pPr>
        <w:rPr>
          <w:color w:val="FF0000"/>
        </w:rPr>
      </w:pPr>
      <w:r>
        <w:rPr>
          <w:color w:val="FF0000"/>
        </w:rPr>
        <w:t xml:space="preserve">Yes, </w:t>
      </w:r>
      <w:proofErr w:type="gramStart"/>
      <w:r>
        <w:rPr>
          <w:color w:val="FF0000"/>
        </w:rPr>
        <w:t>16 year-old</w:t>
      </w:r>
      <w:proofErr w:type="gramEnd"/>
      <w:r>
        <w:rPr>
          <w:color w:val="FF0000"/>
        </w:rPr>
        <w:t xml:space="preserve"> divers mean total points are significantly different </w:t>
      </w:r>
      <w:r w:rsidR="00AF788D">
        <w:rPr>
          <w:color w:val="FF0000"/>
        </w:rPr>
        <w:t>from 17 year-olds</w:t>
      </w:r>
      <w:r w:rsidR="007C3C8B">
        <w:rPr>
          <w:color w:val="FF0000"/>
        </w:rPr>
        <w:t xml:space="preserve"> divers</w:t>
      </w:r>
      <w:r w:rsidR="00AF788D">
        <w:rPr>
          <w:color w:val="FF0000"/>
        </w:rPr>
        <w:t xml:space="preserve">. </w:t>
      </w:r>
    </w:p>
    <w:sectPr w:rsidR="000154A9" w:rsidRPr="00555722" w:rsidSect="00BF61D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D0B9F" w14:textId="77777777" w:rsidR="00BF61D5" w:rsidRDefault="00BF61D5">
      <w:pPr>
        <w:spacing w:after="0" w:line="240" w:lineRule="auto"/>
      </w:pPr>
      <w:r>
        <w:separator/>
      </w:r>
    </w:p>
  </w:endnote>
  <w:endnote w:type="continuationSeparator" w:id="0">
    <w:p w14:paraId="33E3FB06" w14:textId="77777777" w:rsidR="00BF61D5" w:rsidRDefault="00BF6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46BA9" w14:textId="77777777" w:rsidR="00BF61D5" w:rsidRDefault="00BF61D5">
      <w:pPr>
        <w:spacing w:after="0" w:line="240" w:lineRule="auto"/>
      </w:pPr>
      <w:r>
        <w:separator/>
      </w:r>
    </w:p>
  </w:footnote>
  <w:footnote w:type="continuationSeparator" w:id="0">
    <w:p w14:paraId="12DDD16C" w14:textId="77777777" w:rsidR="00BF61D5" w:rsidRDefault="00BF61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A7C2E" w14:textId="77777777" w:rsidR="000A11E1" w:rsidRDefault="000A11E1" w:rsidP="000A11E1">
    <w:pPr>
      <w:pStyle w:val="Header"/>
      <w:jc w:val="center"/>
    </w:pPr>
    <w:r>
      <w:t>Difference in Means of FINA Jr Diving World Championships Data</w:t>
    </w:r>
  </w:p>
  <w:p w14:paraId="015AD259" w14:textId="77777777" w:rsidR="000A11E1" w:rsidRDefault="000A11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502"/>
    <w:rsid w:val="000154A9"/>
    <w:rsid w:val="00093D51"/>
    <w:rsid w:val="000A11E1"/>
    <w:rsid w:val="00120036"/>
    <w:rsid w:val="00125DD9"/>
    <w:rsid w:val="0016003B"/>
    <w:rsid w:val="001B6DFD"/>
    <w:rsid w:val="001D1502"/>
    <w:rsid w:val="001D1AB3"/>
    <w:rsid w:val="001E2A41"/>
    <w:rsid w:val="00306224"/>
    <w:rsid w:val="00320633"/>
    <w:rsid w:val="0032070F"/>
    <w:rsid w:val="003F58A5"/>
    <w:rsid w:val="00470C02"/>
    <w:rsid w:val="0051615F"/>
    <w:rsid w:val="00555722"/>
    <w:rsid w:val="005B03FA"/>
    <w:rsid w:val="00643468"/>
    <w:rsid w:val="006C5F6D"/>
    <w:rsid w:val="006E10C9"/>
    <w:rsid w:val="007231B9"/>
    <w:rsid w:val="00765BBD"/>
    <w:rsid w:val="0079467B"/>
    <w:rsid w:val="00795DD2"/>
    <w:rsid w:val="007C3C8B"/>
    <w:rsid w:val="007D002B"/>
    <w:rsid w:val="00805A75"/>
    <w:rsid w:val="00813C6A"/>
    <w:rsid w:val="00824D73"/>
    <w:rsid w:val="00826B06"/>
    <w:rsid w:val="00827918"/>
    <w:rsid w:val="008C4527"/>
    <w:rsid w:val="009B1192"/>
    <w:rsid w:val="00AF788D"/>
    <w:rsid w:val="00B0039D"/>
    <w:rsid w:val="00B15682"/>
    <w:rsid w:val="00B63F9C"/>
    <w:rsid w:val="00BA72E6"/>
    <w:rsid w:val="00BF61D5"/>
    <w:rsid w:val="00C50F38"/>
    <w:rsid w:val="00C95458"/>
    <w:rsid w:val="00CD7C6A"/>
    <w:rsid w:val="00D8456D"/>
    <w:rsid w:val="00D862B3"/>
    <w:rsid w:val="00DA3F25"/>
    <w:rsid w:val="00E86D71"/>
    <w:rsid w:val="00E93ADD"/>
    <w:rsid w:val="00F05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E8D6A6"/>
  <w15:docId w15:val="{CA93FBCB-7121-4931-A0E6-2BD42EDB6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502"/>
    <w:pPr>
      <w:spacing w:line="256" w:lineRule="auto"/>
    </w:pPr>
  </w:style>
  <w:style w:type="paragraph" w:styleId="Heading1">
    <w:name w:val="heading 1"/>
    <w:basedOn w:val="Normal"/>
    <w:next w:val="Normal"/>
    <w:link w:val="Heading1Char"/>
    <w:uiPriority w:val="9"/>
    <w:qFormat/>
    <w:rsid w:val="001D15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15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15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15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15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15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5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5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5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5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15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15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15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15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15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5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5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502"/>
    <w:rPr>
      <w:rFonts w:eastAsiaTheme="majorEastAsia" w:cstheme="majorBidi"/>
      <w:color w:val="272727" w:themeColor="text1" w:themeTint="D8"/>
    </w:rPr>
  </w:style>
  <w:style w:type="paragraph" w:styleId="Title">
    <w:name w:val="Title"/>
    <w:basedOn w:val="Normal"/>
    <w:next w:val="Normal"/>
    <w:link w:val="TitleChar"/>
    <w:uiPriority w:val="10"/>
    <w:qFormat/>
    <w:rsid w:val="001D15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5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5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5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502"/>
    <w:pPr>
      <w:spacing w:before="160"/>
      <w:jc w:val="center"/>
    </w:pPr>
    <w:rPr>
      <w:i/>
      <w:iCs/>
      <w:color w:val="404040" w:themeColor="text1" w:themeTint="BF"/>
    </w:rPr>
  </w:style>
  <w:style w:type="character" w:customStyle="1" w:styleId="QuoteChar">
    <w:name w:val="Quote Char"/>
    <w:basedOn w:val="DefaultParagraphFont"/>
    <w:link w:val="Quote"/>
    <w:uiPriority w:val="29"/>
    <w:rsid w:val="001D1502"/>
    <w:rPr>
      <w:i/>
      <w:iCs/>
      <w:color w:val="404040" w:themeColor="text1" w:themeTint="BF"/>
    </w:rPr>
  </w:style>
  <w:style w:type="paragraph" w:styleId="ListParagraph">
    <w:name w:val="List Paragraph"/>
    <w:basedOn w:val="Normal"/>
    <w:uiPriority w:val="34"/>
    <w:qFormat/>
    <w:rsid w:val="001D1502"/>
    <w:pPr>
      <w:ind w:left="720"/>
      <w:contextualSpacing/>
    </w:pPr>
  </w:style>
  <w:style w:type="character" w:styleId="IntenseEmphasis">
    <w:name w:val="Intense Emphasis"/>
    <w:basedOn w:val="DefaultParagraphFont"/>
    <w:uiPriority w:val="21"/>
    <w:qFormat/>
    <w:rsid w:val="001D1502"/>
    <w:rPr>
      <w:i/>
      <w:iCs/>
      <w:color w:val="0F4761" w:themeColor="accent1" w:themeShade="BF"/>
    </w:rPr>
  </w:style>
  <w:style w:type="paragraph" w:styleId="IntenseQuote">
    <w:name w:val="Intense Quote"/>
    <w:basedOn w:val="Normal"/>
    <w:next w:val="Normal"/>
    <w:link w:val="IntenseQuoteChar"/>
    <w:uiPriority w:val="30"/>
    <w:qFormat/>
    <w:rsid w:val="001D15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1502"/>
    <w:rPr>
      <w:i/>
      <w:iCs/>
      <w:color w:val="0F4761" w:themeColor="accent1" w:themeShade="BF"/>
    </w:rPr>
  </w:style>
  <w:style w:type="character" w:styleId="IntenseReference">
    <w:name w:val="Intense Reference"/>
    <w:basedOn w:val="DefaultParagraphFont"/>
    <w:uiPriority w:val="32"/>
    <w:qFormat/>
    <w:rsid w:val="001D1502"/>
    <w:rPr>
      <w:b/>
      <w:bCs/>
      <w:smallCaps/>
      <w:color w:val="0F4761" w:themeColor="accent1" w:themeShade="BF"/>
      <w:spacing w:val="5"/>
    </w:rPr>
  </w:style>
  <w:style w:type="paragraph" w:styleId="Header">
    <w:name w:val="header"/>
    <w:basedOn w:val="Normal"/>
    <w:link w:val="HeaderChar"/>
    <w:uiPriority w:val="99"/>
    <w:unhideWhenUsed/>
    <w:rsid w:val="001D1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502"/>
  </w:style>
  <w:style w:type="table" w:styleId="TableGrid">
    <w:name w:val="Table Grid"/>
    <w:basedOn w:val="TableNormal"/>
    <w:uiPriority w:val="39"/>
    <w:rsid w:val="001D1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2791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307</Words>
  <Characters>1723</Characters>
  <Application>Microsoft Office Word</Application>
  <DocSecurity>0</DocSecurity>
  <Lines>89</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deering</dc:creator>
  <cp:keywords/>
  <dc:description/>
  <cp:lastModifiedBy>emma deering</cp:lastModifiedBy>
  <cp:revision>10</cp:revision>
  <dcterms:created xsi:type="dcterms:W3CDTF">2024-04-12T14:55:00Z</dcterms:created>
  <dcterms:modified xsi:type="dcterms:W3CDTF">2024-04-12T15:08:00Z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0847a821-9b5c-4ea8-b6ff-9f80597de4ce</vt:lpwstr>
  </property>
</Properties>
</file>