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2E55" w14:textId="671C5C3B" w:rsidR="00791CD8" w:rsidRDefault="00000000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 xml:space="preserve">The </w:t>
      </w:r>
      <w:r w:rsidR="001679C6">
        <w:rPr>
          <w:rFonts w:asciiTheme="minorHAnsi" w:hAnsiTheme="minorHAnsi"/>
          <w:sz w:val="22"/>
        </w:rPr>
        <w:t>N</w:t>
      </w:r>
      <w:r w:rsidR="00D679D7">
        <w:rPr>
          <w:rFonts w:asciiTheme="minorHAnsi" w:hAnsiTheme="minorHAnsi"/>
          <w:sz w:val="22"/>
        </w:rPr>
        <w:t xml:space="preserve">LL is played in an indoor, smaller field while the </w:t>
      </w:r>
      <w:r w:rsidR="001679C6">
        <w:rPr>
          <w:rFonts w:asciiTheme="minorHAnsi" w:hAnsiTheme="minorHAnsi"/>
          <w:sz w:val="22"/>
        </w:rPr>
        <w:t>P</w:t>
      </w:r>
      <w:r w:rsidR="00D679D7">
        <w:rPr>
          <w:rFonts w:asciiTheme="minorHAnsi" w:hAnsiTheme="minorHAnsi"/>
          <w:sz w:val="22"/>
        </w:rPr>
        <w:t>LL plays on an outdoor field with traditional 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4F733664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21C0413D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" filled="f" stroked="f">
                <v:textbox>
                  <w:txbxContent>
                    <w:p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78B12FFE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08B256D" w14:textId="77777777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>Identify both variables in this data.</w:t>
      </w:r>
    </w:p>
    <w:p w14:paraId="35278DB5" w14:textId="77777777" w:rsidR="005F3FF9" w:rsidRDefault="005F3FF9" w:rsidP="005F3FF9">
      <w:pPr>
        <w:jc w:val="both"/>
        <w:rPr>
          <w:rFonts w:asciiTheme="minorHAnsi" w:hAnsiTheme="minorHAnsi"/>
          <w:sz w:val="22"/>
        </w:rPr>
      </w:pPr>
    </w:p>
    <w:p w14:paraId="49741AB1" w14:textId="77777777"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</w:p>
    <w:p w14:paraId="0630CC26" w14:textId="77777777" w:rsidR="005F3FF9" w:rsidRDefault="00C85654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 w:rsidR="00985267" w:rsidRPr="005F3FF9">
        <w:rPr>
          <w:rFonts w:asciiTheme="minorHAnsi" w:hAnsiTheme="minorHAnsi"/>
          <w:sz w:val="22"/>
        </w:rPr>
        <w:t>hese data provide evidence that, on average</w:t>
      </w:r>
      <w:r w:rsidR="000C6B64">
        <w:rPr>
          <w:rFonts w:asciiTheme="minorHAnsi" w:hAnsiTheme="minorHAnsi"/>
          <w:sz w:val="22"/>
        </w:rPr>
        <w:t>, goals scored in the PLL and N</w:t>
      </w:r>
      <w:r w:rsidR="00985267" w:rsidRPr="005F3FF9">
        <w:rPr>
          <w:rFonts w:asciiTheme="minorHAnsi" w:hAnsiTheme="minorHAnsi"/>
          <w:sz w:val="22"/>
        </w:rPr>
        <w:t>LL</w:t>
      </w:r>
      <w:r w:rsidR="000C6B64">
        <w:rPr>
          <w:rFonts w:asciiTheme="minorHAnsi" w:hAnsiTheme="minorHAnsi"/>
          <w:sz w:val="22"/>
        </w:rPr>
        <w:t xml:space="preserve"> differ</w:t>
      </w:r>
      <w:r w:rsidR="00985267" w:rsidRPr="005F3FF9">
        <w:rPr>
          <w:rFonts w:asciiTheme="minorHAnsi" w:hAnsiTheme="minorHAnsi"/>
          <w:sz w:val="22"/>
        </w:rPr>
        <w:t>? Include all details of the appropriate hypothesis test.</w:t>
      </w:r>
    </w:p>
    <w:p w14:paraId="19148B19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42907E3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520661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6F90C91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B6407E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578FA159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3C2DC646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431C3755" w14:textId="77777777" w:rsidR="005F3FF9" w:rsidRPr="005F3FF9" w:rsidRDefault="005F3FF9" w:rsidP="005F3FF9">
      <w:pPr>
        <w:rPr>
          <w:rFonts w:asciiTheme="minorHAnsi" w:hAnsiTheme="minorHAnsi"/>
          <w:sz w:val="22"/>
        </w:rPr>
      </w:pPr>
    </w:p>
    <w:p w14:paraId="2C8391CB" w14:textId="77777777" w:rsidR="005F3FF9" w:rsidRPr="005F3FF9" w:rsidRDefault="0001114F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14:paraId="4E7CF163" w14:textId="77777777" w:rsidR="00523856" w:rsidRDefault="00523856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2A45383C" w14:textId="77777777" w:rsidR="0001114F" w:rsidRDefault="00000000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 w14:anchorId="67937C6D">
          <v:shape id="_x0000_s2050" type="#_x0000_t75" alt="" style="position:absolute;margin-left:301.5pt;margin-top:35.3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14:paraId="3C8B2466" w14:textId="77777777"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F7C7D" wp14:editId="2C876FDF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6B16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CC6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" filled="f" stroked="f">
                <v:textbox>
                  <w:txbxContent>
                    <w:p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79118EF0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002549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A33F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BE835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C2966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14:paraId="28EFB70D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A587F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F106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47C2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AF9D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652564FA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4E30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9B8B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F108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8F32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69FB90A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188A95E4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7A51CD4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44FB20E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6E900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C989803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0C96E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F0651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061E781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6FAF4E9" w14:textId="77777777"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14:paraId="44927F90" w14:textId="77777777" w:rsidR="00251CC6" w:rsidRPr="00251CC6" w:rsidRDefault="00251CC6" w:rsidP="00251CC6">
      <w:pPr>
        <w:ind w:left="360"/>
        <w:rPr>
          <w:rFonts w:asciiTheme="minorHAnsi" w:hAnsiTheme="minorHAnsi"/>
          <w:sz w:val="22"/>
        </w:rPr>
      </w:pPr>
    </w:p>
    <w:p w14:paraId="433486E3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127888F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74AEA479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6AE89D95" w14:textId="77777777" w:rsidR="00251CC6" w:rsidRPr="00251CC6" w:rsidRDefault="00251CC6" w:rsidP="00251CC6">
      <w:pPr>
        <w:rPr>
          <w:rFonts w:asciiTheme="minorHAnsi" w:hAnsiTheme="minorHAnsi"/>
          <w:sz w:val="22"/>
        </w:rPr>
      </w:pPr>
    </w:p>
    <w:p w14:paraId="006A0BE1" w14:textId="409525F2" w:rsidR="00256F13" w:rsidRPr="00D21683" w:rsidRDefault="00251CC6" w:rsidP="00D2168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Pr="00251CC6">
        <w:rPr>
          <w:rFonts w:asciiTheme="minorHAnsi" w:hAnsiTheme="minorHAnsi"/>
          <w:sz w:val="22"/>
        </w:rPr>
        <w:t xml:space="preserve"> confidence interval?</w:t>
      </w:r>
    </w:p>
    <w:sectPr w:rsidR="00256F13" w:rsidRPr="00D21683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456C4" w14:textId="77777777" w:rsidR="00B2360A" w:rsidRDefault="00B2360A" w:rsidP="004A5186">
      <w:pPr>
        <w:spacing w:before="0" w:after="0"/>
      </w:pPr>
      <w:r>
        <w:separator/>
      </w:r>
    </w:p>
  </w:endnote>
  <w:endnote w:type="continuationSeparator" w:id="0">
    <w:p w14:paraId="1379AF74" w14:textId="77777777" w:rsidR="00B2360A" w:rsidRDefault="00B2360A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0619" w14:textId="77777777" w:rsidR="00B2360A" w:rsidRDefault="00B2360A" w:rsidP="004A5186">
      <w:pPr>
        <w:spacing w:before="0" w:after="0"/>
      </w:pPr>
      <w:r>
        <w:separator/>
      </w:r>
    </w:p>
  </w:footnote>
  <w:footnote w:type="continuationSeparator" w:id="0">
    <w:p w14:paraId="135D8C48" w14:textId="77777777" w:rsidR="00B2360A" w:rsidRDefault="00B2360A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B3A2" w14:textId="0DE5E4C9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 xml:space="preserve">Two-Sample </w:t>
    </w:r>
    <w:r w:rsidR="001D4A77">
      <w:rPr>
        <w:rFonts w:asciiTheme="minorHAnsi" w:hAnsiTheme="minorHAnsi"/>
        <w:b/>
      </w:rPr>
      <w:t>M</w:t>
    </w:r>
    <w:r w:rsidR="005629F3">
      <w:rPr>
        <w:rFonts w:asciiTheme="minorHAnsi" w:hAnsiTheme="minorHAnsi"/>
        <w:b/>
      </w:rPr>
      <w:t>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hybridMultilevel"/>
    <w:tmpl w:val="99967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21481">
    <w:abstractNumId w:val="5"/>
  </w:num>
  <w:num w:numId="2" w16cid:durableId="389035423">
    <w:abstractNumId w:val="2"/>
  </w:num>
  <w:num w:numId="3" w16cid:durableId="2097751571">
    <w:abstractNumId w:val="6"/>
  </w:num>
  <w:num w:numId="4" w16cid:durableId="399911894">
    <w:abstractNumId w:val="4"/>
  </w:num>
  <w:num w:numId="5" w16cid:durableId="2039425219">
    <w:abstractNumId w:val="0"/>
  </w:num>
  <w:num w:numId="6" w16cid:durableId="2046444253">
    <w:abstractNumId w:val="8"/>
  </w:num>
  <w:num w:numId="7" w16cid:durableId="218786373">
    <w:abstractNumId w:val="7"/>
  </w:num>
  <w:num w:numId="8" w16cid:durableId="1513498055">
    <w:abstractNumId w:val="3"/>
  </w:num>
  <w:num w:numId="9" w16cid:durableId="77603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107E09"/>
    <w:rsid w:val="001679C6"/>
    <w:rsid w:val="0017175B"/>
    <w:rsid w:val="001D4A77"/>
    <w:rsid w:val="0020041D"/>
    <w:rsid w:val="002044F9"/>
    <w:rsid w:val="00251CC6"/>
    <w:rsid w:val="00256F13"/>
    <w:rsid w:val="00287206"/>
    <w:rsid w:val="00312850"/>
    <w:rsid w:val="00351EBF"/>
    <w:rsid w:val="00361C84"/>
    <w:rsid w:val="00395F91"/>
    <w:rsid w:val="0039789F"/>
    <w:rsid w:val="003B246D"/>
    <w:rsid w:val="003C329B"/>
    <w:rsid w:val="003E6C66"/>
    <w:rsid w:val="00402C92"/>
    <w:rsid w:val="00420A5A"/>
    <w:rsid w:val="004A5186"/>
    <w:rsid w:val="00523856"/>
    <w:rsid w:val="00533641"/>
    <w:rsid w:val="005627CD"/>
    <w:rsid w:val="005629F3"/>
    <w:rsid w:val="00574F75"/>
    <w:rsid w:val="005F3FF9"/>
    <w:rsid w:val="006931D5"/>
    <w:rsid w:val="00693D9A"/>
    <w:rsid w:val="00702153"/>
    <w:rsid w:val="0070746B"/>
    <w:rsid w:val="00757C65"/>
    <w:rsid w:val="0076261A"/>
    <w:rsid w:val="0077032B"/>
    <w:rsid w:val="00791CD8"/>
    <w:rsid w:val="007954EF"/>
    <w:rsid w:val="007C6266"/>
    <w:rsid w:val="007F40E8"/>
    <w:rsid w:val="0080379B"/>
    <w:rsid w:val="0085668C"/>
    <w:rsid w:val="00985267"/>
    <w:rsid w:val="009C6ECD"/>
    <w:rsid w:val="00A06018"/>
    <w:rsid w:val="00A77EDC"/>
    <w:rsid w:val="00A92A21"/>
    <w:rsid w:val="00B2360A"/>
    <w:rsid w:val="00B44392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E4835"/>
    <w:rsid w:val="00CF47DA"/>
    <w:rsid w:val="00D21683"/>
    <w:rsid w:val="00D679D7"/>
    <w:rsid w:val="00EE116E"/>
    <w:rsid w:val="00FA597D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Robin Lock</cp:lastModifiedBy>
  <cp:revision>2</cp:revision>
  <cp:lastPrinted>2023-07-31T15:35:00Z</cp:lastPrinted>
  <dcterms:created xsi:type="dcterms:W3CDTF">2023-07-31T15:49:00Z</dcterms:created>
  <dcterms:modified xsi:type="dcterms:W3CDTF">2023-07-31T15:49:00Z</dcterms:modified>
</cp:coreProperties>
</file>