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A456" w14:textId="77777777" w:rsidR="0094165C" w:rsidRPr="0094165C" w:rsidRDefault="0094165C" w:rsidP="0094165C">
      <w:pPr>
        <w:rPr>
          <w:b/>
          <w:bCs/>
          <w:u w:val="single"/>
        </w:rPr>
      </w:pPr>
      <w:r w:rsidRPr="0094165C">
        <w:rPr>
          <w:b/>
          <w:bCs/>
          <w:u w:val="single"/>
        </w:rPr>
        <w:t>Activity Description: Introduction to Data Worksheet</w:t>
      </w:r>
    </w:p>
    <w:p w14:paraId="5F4A4F48" w14:textId="77777777" w:rsidR="0094165C" w:rsidRDefault="0094165C" w:rsidP="0094165C"/>
    <w:p w14:paraId="40D06768" w14:textId="77777777" w:rsidR="0094165C" w:rsidRPr="0094165C" w:rsidRDefault="0094165C" w:rsidP="0094165C">
      <w:pPr>
        <w:rPr>
          <w:b/>
          <w:bCs/>
        </w:rPr>
      </w:pPr>
      <w:r w:rsidRPr="0094165C">
        <w:rPr>
          <w:b/>
          <w:bCs/>
        </w:rPr>
        <w:t>Introduction:</w:t>
      </w:r>
    </w:p>
    <w:p w14:paraId="161BC9FD" w14:textId="4925AFBA" w:rsidR="0094165C" w:rsidRDefault="0094165C" w:rsidP="0094165C">
      <w:pPr>
        <w:pBdr>
          <w:bottom w:val="single" w:sz="6" w:space="1" w:color="auto"/>
        </w:pBdr>
      </w:pPr>
      <w:r>
        <w:t xml:space="preserve">In this activity, you will dive into the world of data analysis by exploring a dataset containing information about the 2018 and 2019 Canadian finishers of the Lake Placid Ironman. Through this worksheet, you will gain hands-on experience in examining and interpreting data. </w:t>
      </w:r>
    </w:p>
    <w:p w14:paraId="09100244" w14:textId="77777777" w:rsidR="0094165C" w:rsidRDefault="0094165C" w:rsidP="0094165C">
      <w:pPr>
        <w:pBdr>
          <w:bottom w:val="single" w:sz="6" w:space="1" w:color="auto"/>
        </w:pBdr>
      </w:pPr>
    </w:p>
    <w:p w14:paraId="39DCC198" w14:textId="77777777" w:rsidR="0094165C" w:rsidRDefault="0094165C" w:rsidP="0094165C">
      <w:pPr>
        <w:rPr>
          <w:b/>
          <w:bCs/>
        </w:rPr>
      </w:pPr>
    </w:p>
    <w:p w14:paraId="58ABC2FC" w14:textId="6018FE33" w:rsidR="0094165C" w:rsidRPr="0094165C" w:rsidRDefault="0094165C" w:rsidP="0094165C">
      <w:pPr>
        <w:rPr>
          <w:b/>
          <w:bCs/>
        </w:rPr>
      </w:pPr>
      <w:r w:rsidRPr="0094165C">
        <w:rPr>
          <w:b/>
          <w:bCs/>
        </w:rPr>
        <w:t>Learning Objectives:</w:t>
      </w:r>
    </w:p>
    <w:p w14:paraId="50642BB1" w14:textId="77777777" w:rsidR="0094165C" w:rsidRDefault="0094165C" w:rsidP="0094165C">
      <w:r>
        <w:t>By the end of this activity, you will be able to:</w:t>
      </w:r>
    </w:p>
    <w:p w14:paraId="2DECFF97" w14:textId="77777777" w:rsidR="0094165C" w:rsidRDefault="0094165C" w:rsidP="0094165C">
      <w:r>
        <w:t>1. Identify cases within a dataset and understand their significance in data analysis.</w:t>
      </w:r>
    </w:p>
    <w:p w14:paraId="781618F9" w14:textId="77777777" w:rsidR="0094165C" w:rsidRDefault="0094165C" w:rsidP="0094165C">
      <w:r>
        <w:t>2. Differentiate between categorical and numerical variables and explain their role in statistical analysis.</w:t>
      </w:r>
    </w:p>
    <w:p w14:paraId="02C8EF7D" w14:textId="77777777" w:rsidR="0094165C" w:rsidRDefault="0094165C" w:rsidP="0094165C">
      <w:r>
        <w:t>3. Create and interpret bar charts for single categorical variables.</w:t>
      </w:r>
    </w:p>
    <w:p w14:paraId="71983898" w14:textId="77777777" w:rsidR="0094165C" w:rsidRDefault="0094165C" w:rsidP="0094165C">
      <w:pPr>
        <w:pBdr>
          <w:bottom w:val="single" w:sz="6" w:space="1" w:color="auto"/>
        </w:pBdr>
      </w:pPr>
      <w:r>
        <w:t>4. Construct and interpret dot plots for single numerical variables.</w:t>
      </w:r>
    </w:p>
    <w:p w14:paraId="450BBF19" w14:textId="77777777" w:rsidR="0094165C" w:rsidRDefault="0094165C" w:rsidP="0094165C">
      <w:pPr>
        <w:pBdr>
          <w:bottom w:val="single" w:sz="6" w:space="1" w:color="auto"/>
        </w:pBdr>
      </w:pPr>
    </w:p>
    <w:p w14:paraId="3CA9FB43" w14:textId="77777777" w:rsidR="0094165C" w:rsidRDefault="0094165C" w:rsidP="0094165C">
      <w:pPr>
        <w:rPr>
          <w:b/>
          <w:bCs/>
        </w:rPr>
      </w:pPr>
    </w:p>
    <w:p w14:paraId="1C46ABBE" w14:textId="382348BB" w:rsidR="0094165C" w:rsidRPr="0094165C" w:rsidRDefault="0094165C" w:rsidP="0094165C">
      <w:pPr>
        <w:rPr>
          <w:b/>
          <w:bCs/>
        </w:rPr>
      </w:pPr>
      <w:r w:rsidRPr="0094165C">
        <w:rPr>
          <w:b/>
          <w:bCs/>
        </w:rPr>
        <w:t>Methods:</w:t>
      </w:r>
    </w:p>
    <w:p w14:paraId="5E375C22" w14:textId="77777777" w:rsidR="0094165C" w:rsidRDefault="0094165C" w:rsidP="0094165C">
      <w:r>
        <w:t>Before embarking on this worksheet, it is important to have a basic understanding of certain statistical concepts. Prior knowledge in the following areas will be beneficial for completing this activity successfully:</w:t>
      </w:r>
    </w:p>
    <w:p w14:paraId="0CD66277" w14:textId="77777777" w:rsidR="0094165C" w:rsidRDefault="0094165C" w:rsidP="0094165C"/>
    <w:p w14:paraId="178C281B" w14:textId="77777777" w:rsidR="0094165C" w:rsidRDefault="0094165C" w:rsidP="0094165C">
      <w:r>
        <w:t>1. Data Types: Familiarity with different types of data, such as categorical (nominal and ordinal) and numerical (discrete and continuous), will aid in understanding the nature of variables in the dataset.</w:t>
      </w:r>
    </w:p>
    <w:p w14:paraId="76EB421C" w14:textId="77777777" w:rsidR="0094165C" w:rsidRDefault="0094165C" w:rsidP="0094165C"/>
    <w:p w14:paraId="3A54361E" w14:textId="699B3AAE" w:rsidR="0094165C" w:rsidRDefault="0094165C" w:rsidP="0094165C">
      <w:r>
        <w:t xml:space="preserve">2. Cases: Understanding what constitutes a case in a dataset is crucial. A case refers to a single unit of observation or an individual </w:t>
      </w:r>
      <w:r>
        <w:t>record.</w:t>
      </w:r>
    </w:p>
    <w:p w14:paraId="4BACDFCF" w14:textId="77777777" w:rsidR="0094165C" w:rsidRDefault="0094165C" w:rsidP="0094165C"/>
    <w:p w14:paraId="4212E9E8" w14:textId="6C41C360" w:rsidR="0094165C" w:rsidRDefault="0094165C" w:rsidP="0094165C">
      <w:r>
        <w:t>3. Categorical Variables: Knowledge of categorical variables, which have distinct categories or groups, will enable you to identify and analyze such variables within the dataset.</w:t>
      </w:r>
    </w:p>
    <w:p w14:paraId="6AA43DB9" w14:textId="77777777" w:rsidR="0094165C" w:rsidRDefault="0094165C" w:rsidP="0094165C"/>
    <w:p w14:paraId="39E0D73F" w14:textId="0DC6C905" w:rsidR="0094165C" w:rsidRDefault="0094165C" w:rsidP="0094165C">
      <w:r>
        <w:t>4. Numerical Variables: Familiarity with numerical variables, which represent quantities or measurements, is essential for working with numeric data.</w:t>
      </w:r>
    </w:p>
    <w:p w14:paraId="01AE5B17" w14:textId="77777777" w:rsidR="0094165C" w:rsidRDefault="0094165C" w:rsidP="0094165C"/>
    <w:p w14:paraId="18E9349C" w14:textId="77777777" w:rsidR="0094165C" w:rsidRDefault="0094165C" w:rsidP="0094165C">
      <w:r>
        <w:t>5. Bar Charts: Understanding the construction and interpretation of bar charts will be useful for visualizing categorical data. Bar charts provide a visual representation of the frequency or proportion of each category within a variable.</w:t>
      </w:r>
    </w:p>
    <w:p w14:paraId="45940171" w14:textId="77777777" w:rsidR="0094165C" w:rsidRDefault="0094165C" w:rsidP="0094165C"/>
    <w:p w14:paraId="7A4E5D3A" w14:textId="4014330D" w:rsidR="0094165C" w:rsidRDefault="0094165C" w:rsidP="0094165C">
      <w:r>
        <w:t>6. Dot Plots: Knowledge of dot plots, a type of graph used to display numeric data, will aid in visualizing and interpreting single numerical variables. Dot plots provide a visual summary of the distribution of data points along a numerical scale</w:t>
      </w:r>
      <w:r>
        <w:t>.</w:t>
      </w:r>
    </w:p>
    <w:sectPr w:rsidR="00941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5C"/>
    <w:rsid w:val="00584612"/>
    <w:rsid w:val="0094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80946"/>
  <w15:chartTrackingRefBased/>
  <w15:docId w15:val="{24F85F02-A33D-C54C-9F99-F0EF4F10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Dykstra</dc:creator>
  <cp:keywords/>
  <dc:description/>
  <cp:lastModifiedBy>Andrew Dykstra</cp:lastModifiedBy>
  <cp:revision>1</cp:revision>
  <cp:lastPrinted>2023-06-12T17:25:00Z</cp:lastPrinted>
  <dcterms:created xsi:type="dcterms:W3CDTF">2023-06-12T17:17:00Z</dcterms:created>
  <dcterms:modified xsi:type="dcterms:W3CDTF">2023-06-12T17:40:00Z</dcterms:modified>
</cp:coreProperties>
</file>