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D6F1" w14:textId="77777777" w:rsidR="002A3135" w:rsidRPr="002A3135" w:rsidRDefault="002A3135" w:rsidP="002A3135">
      <w:r w:rsidRPr="002A3135">
        <w:rPr>
          <w:b/>
          <w:bCs/>
        </w:rPr>
        <w:t>Analyzing Difference in Run Times in Women’s World Cup GS</w:t>
      </w:r>
    </w:p>
    <w:p w14:paraId="32C49DA3" w14:textId="753F1DDB" w:rsidR="002A3135" w:rsidRDefault="002A3135" w:rsidP="002A3135">
      <w:r w:rsidRPr="002A3135">
        <w:t xml:space="preserve">In World Cup Giant Slalom (GS), there are two runs. Only the thirty fastest racers from the first run take a second run. If a racer is disqualified (DSQ) or did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For the second run, the course is reset. Competitors race in reverse order of their results on the first run, so the 30th fastest racer on the first run goes 1st on the second run and so on. This data set includes data from only the top thirty finishers as any racers who placed higher than 30th do not take a second run. In this worksheet, you will be tasked with </w:t>
      </w:r>
      <w:r>
        <w:t>creating a histogram of the run time differences and analyzing its distribution.</w:t>
      </w:r>
    </w:p>
    <w:p w14:paraId="11FF7A43" w14:textId="77777777" w:rsidR="002A3135" w:rsidRDefault="002A3135" w:rsidP="002A3135"/>
    <w:p w14:paraId="188166F4" w14:textId="2FCD13E2" w:rsidR="002A3135" w:rsidRDefault="002A3135" w:rsidP="002A3135">
      <w:pPr>
        <w:pStyle w:val="ListParagraph"/>
        <w:numPr>
          <w:ilvl w:val="0"/>
          <w:numId w:val="1"/>
        </w:numPr>
      </w:pPr>
      <w:r>
        <w:t>We are interested in seeing if the differences in run times for this race are normally distributed. First, create a variable for the run time difference between the first and second run (Run1_Time – Run2_Time). Then, make a histogram of this variable. What is its shape?</w:t>
      </w:r>
    </w:p>
    <w:p w14:paraId="54429ED0" w14:textId="241DB38A" w:rsidR="00DF19F5" w:rsidRPr="00B73C40" w:rsidRDefault="00B73C40" w:rsidP="00DF19F5">
      <w:pPr>
        <w:rPr>
          <w:color w:val="EE0000"/>
        </w:rPr>
      </w:pPr>
      <w:r>
        <w:rPr>
          <w:color w:val="EE0000"/>
        </w:rPr>
        <w:t>This histogram comes from R. It appears normally distributed.</w:t>
      </w:r>
    </w:p>
    <w:p w14:paraId="02B81F42" w14:textId="6ACB82A0" w:rsidR="002A3135" w:rsidRDefault="00DF19F5" w:rsidP="002A3135">
      <w:r>
        <w:rPr>
          <w:noProof/>
        </w:rPr>
        <w:drawing>
          <wp:inline distT="0" distB="0" distL="0" distR="0" wp14:anchorId="7D517E03" wp14:editId="69EE48E6">
            <wp:extent cx="5334000" cy="3288343"/>
            <wp:effectExtent l="0" t="0" r="0" b="7620"/>
            <wp:docPr id="256697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2640" cy="3299834"/>
                    </a:xfrm>
                    <a:prstGeom prst="rect">
                      <a:avLst/>
                    </a:prstGeom>
                    <a:noFill/>
                  </pic:spPr>
                </pic:pic>
              </a:graphicData>
            </a:graphic>
          </wp:inline>
        </w:drawing>
      </w:r>
    </w:p>
    <w:p w14:paraId="03537467" w14:textId="77777777" w:rsidR="002A3135" w:rsidRDefault="002A3135" w:rsidP="002A3135"/>
    <w:p w14:paraId="6769A7AE" w14:textId="05EC1969" w:rsidR="002A3135" w:rsidRDefault="002A3135" w:rsidP="002A3135">
      <w:pPr>
        <w:pStyle w:val="ListParagraph"/>
        <w:numPr>
          <w:ilvl w:val="0"/>
          <w:numId w:val="1"/>
        </w:numPr>
      </w:pPr>
      <w:r>
        <w:lastRenderedPageBreak/>
        <w:t>Now, let’s compare these findings to a theoretical distribution. First, find the mean and standard deviation, then use these results to look at a normal theoretical distribution using StatKey.</w:t>
      </w:r>
    </w:p>
    <w:p w14:paraId="58EB130F" w14:textId="77777777" w:rsidR="00841BD5" w:rsidRPr="00841BD5" w:rsidRDefault="00B73C40" w:rsidP="00841BD5">
      <w:pPr>
        <w:rPr>
          <w:color w:val="EE0000"/>
        </w:rPr>
      </w:pPr>
      <w:r>
        <w:rPr>
          <w:color w:val="EE0000"/>
        </w:rPr>
        <w:t xml:space="preserve">Mean = </w:t>
      </w:r>
      <w:r w:rsidR="00841BD5" w:rsidRPr="00841BD5">
        <w:rPr>
          <w:color w:val="EE0000"/>
        </w:rPr>
        <w:t>-0.9003704</w:t>
      </w:r>
    </w:p>
    <w:p w14:paraId="7D95941C" w14:textId="77777777" w:rsidR="00841BD5" w:rsidRDefault="00841BD5" w:rsidP="00841BD5">
      <w:pPr>
        <w:rPr>
          <w:color w:val="EE0000"/>
        </w:rPr>
      </w:pPr>
      <w:r>
        <w:rPr>
          <w:color w:val="EE0000"/>
        </w:rPr>
        <w:t xml:space="preserve">Standard deviation = </w:t>
      </w:r>
      <w:r w:rsidRPr="00841BD5">
        <w:rPr>
          <w:color w:val="EE0000"/>
        </w:rPr>
        <w:t>0.7064455</w:t>
      </w:r>
    </w:p>
    <w:p w14:paraId="53F79A0C" w14:textId="68741E74" w:rsidR="00841BD5" w:rsidRPr="00841BD5" w:rsidRDefault="003E49D4" w:rsidP="00841BD5">
      <w:pPr>
        <w:rPr>
          <w:color w:val="EE0000"/>
        </w:rPr>
      </w:pPr>
      <w:r>
        <w:rPr>
          <w:color w:val="EE0000"/>
        </w:rPr>
        <w:t>The theoretical distribution looks very similar.</w:t>
      </w:r>
    </w:p>
    <w:p w14:paraId="01EB0A70" w14:textId="77777777" w:rsidR="00B70337" w:rsidRDefault="00B70337" w:rsidP="00B70337"/>
    <w:p w14:paraId="52632B56" w14:textId="2ED5B460" w:rsidR="00B70337" w:rsidRPr="002A3135" w:rsidRDefault="00B70337" w:rsidP="00B70337">
      <w:pPr>
        <w:pStyle w:val="ListParagraph"/>
        <w:numPr>
          <w:ilvl w:val="0"/>
          <w:numId w:val="1"/>
        </w:numPr>
      </w:pPr>
      <w:r>
        <w:t xml:space="preserve">Now, we want to see if other races follow this same distribution. </w:t>
      </w:r>
      <w:r w:rsidR="00240F23">
        <w:t xml:space="preserve">Use the Copper Mountain race data to follow the same steps as above. </w:t>
      </w:r>
    </w:p>
    <w:p w14:paraId="6E14B531" w14:textId="5812349A" w:rsidR="007A7290" w:rsidRDefault="003E49D4">
      <w:r>
        <w:rPr>
          <w:noProof/>
        </w:rPr>
        <w:drawing>
          <wp:inline distT="0" distB="0" distL="0" distR="0" wp14:anchorId="64B92E3D" wp14:editId="2E5BE7B9">
            <wp:extent cx="5290185" cy="3261333"/>
            <wp:effectExtent l="0" t="0" r="5715" b="0"/>
            <wp:docPr id="1781730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0181" cy="3273660"/>
                    </a:xfrm>
                    <a:prstGeom prst="rect">
                      <a:avLst/>
                    </a:prstGeom>
                    <a:noFill/>
                  </pic:spPr>
                </pic:pic>
              </a:graphicData>
            </a:graphic>
          </wp:inline>
        </w:drawing>
      </w:r>
    </w:p>
    <w:p w14:paraId="1800BC25" w14:textId="6984CFF8" w:rsidR="003E49D4" w:rsidRDefault="003E49D4">
      <w:pPr>
        <w:rPr>
          <w:color w:val="EE0000"/>
        </w:rPr>
      </w:pPr>
      <w:r>
        <w:rPr>
          <w:color w:val="EE0000"/>
        </w:rPr>
        <w:t xml:space="preserve">This appears pretty normally distributed, but a minor concern is the hump </w:t>
      </w:r>
      <w:r w:rsidR="00392C54">
        <w:rPr>
          <w:color w:val="EE0000"/>
        </w:rPr>
        <w:t xml:space="preserve">in the -1.0 to -0.5 bin. </w:t>
      </w:r>
    </w:p>
    <w:p w14:paraId="4EEB2012" w14:textId="77777777" w:rsidR="009455C3" w:rsidRPr="009455C3" w:rsidRDefault="00392C54" w:rsidP="009455C3">
      <w:pPr>
        <w:rPr>
          <w:color w:val="EE0000"/>
        </w:rPr>
      </w:pPr>
      <w:r>
        <w:rPr>
          <w:color w:val="EE0000"/>
        </w:rPr>
        <w:t xml:space="preserve">Mean = </w:t>
      </w:r>
      <w:r w:rsidR="009455C3" w:rsidRPr="009455C3">
        <w:rPr>
          <w:color w:val="EE0000"/>
        </w:rPr>
        <w:t>0.1296552</w:t>
      </w:r>
    </w:p>
    <w:p w14:paraId="430726EF" w14:textId="77777777" w:rsidR="009455C3" w:rsidRPr="009455C3" w:rsidRDefault="009455C3" w:rsidP="009455C3">
      <w:pPr>
        <w:rPr>
          <w:color w:val="EE0000"/>
        </w:rPr>
      </w:pPr>
      <w:r>
        <w:rPr>
          <w:color w:val="EE0000"/>
        </w:rPr>
        <w:t xml:space="preserve">Standard Deviation = </w:t>
      </w:r>
      <w:r w:rsidRPr="009455C3">
        <w:rPr>
          <w:color w:val="EE0000"/>
        </w:rPr>
        <w:t>0.7348152</w:t>
      </w:r>
    </w:p>
    <w:p w14:paraId="394D02D3" w14:textId="6C8D0CBE" w:rsidR="009455C3" w:rsidRPr="003E49D4" w:rsidRDefault="000B2A3C">
      <w:pPr>
        <w:rPr>
          <w:color w:val="EE0000"/>
        </w:rPr>
      </w:pPr>
      <w:r>
        <w:rPr>
          <w:color w:val="EE0000"/>
        </w:rPr>
        <w:t xml:space="preserve">The above graph </w:t>
      </w:r>
      <w:r w:rsidR="00460B91">
        <w:rPr>
          <w:color w:val="EE0000"/>
        </w:rPr>
        <w:t>follows the theoretical distribution pretty similarly, except for the hump noted above.</w:t>
      </w:r>
    </w:p>
    <w:sectPr w:rsidR="009455C3" w:rsidRPr="003E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400"/>
    <w:multiLevelType w:val="hybridMultilevel"/>
    <w:tmpl w:val="0562D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08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135"/>
    <w:rsid w:val="000B2A3C"/>
    <w:rsid w:val="00240F23"/>
    <w:rsid w:val="002A3135"/>
    <w:rsid w:val="00392C54"/>
    <w:rsid w:val="003E49D4"/>
    <w:rsid w:val="00460B91"/>
    <w:rsid w:val="004B0C7F"/>
    <w:rsid w:val="005B539F"/>
    <w:rsid w:val="00651983"/>
    <w:rsid w:val="007A7290"/>
    <w:rsid w:val="00841BD5"/>
    <w:rsid w:val="009455C3"/>
    <w:rsid w:val="00A16A29"/>
    <w:rsid w:val="00AE7005"/>
    <w:rsid w:val="00B70337"/>
    <w:rsid w:val="00B73C40"/>
    <w:rsid w:val="00BA660F"/>
    <w:rsid w:val="00C646A5"/>
    <w:rsid w:val="00DF19F5"/>
    <w:rsid w:val="00F4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4534"/>
  <w15:chartTrackingRefBased/>
  <w15:docId w15:val="{38E25B2F-8654-4496-B549-2EF68151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135"/>
    <w:rPr>
      <w:rFonts w:eastAsiaTheme="majorEastAsia" w:cstheme="majorBidi"/>
      <w:color w:val="272727" w:themeColor="text1" w:themeTint="D8"/>
    </w:rPr>
  </w:style>
  <w:style w:type="paragraph" w:styleId="Title">
    <w:name w:val="Title"/>
    <w:basedOn w:val="Normal"/>
    <w:next w:val="Normal"/>
    <w:link w:val="TitleChar"/>
    <w:uiPriority w:val="10"/>
    <w:qFormat/>
    <w:rsid w:val="002A3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135"/>
    <w:pPr>
      <w:spacing w:before="160"/>
      <w:jc w:val="center"/>
    </w:pPr>
    <w:rPr>
      <w:i/>
      <w:iCs/>
      <w:color w:val="404040" w:themeColor="text1" w:themeTint="BF"/>
    </w:rPr>
  </w:style>
  <w:style w:type="character" w:customStyle="1" w:styleId="QuoteChar">
    <w:name w:val="Quote Char"/>
    <w:basedOn w:val="DefaultParagraphFont"/>
    <w:link w:val="Quote"/>
    <w:uiPriority w:val="29"/>
    <w:rsid w:val="002A3135"/>
    <w:rPr>
      <w:i/>
      <w:iCs/>
      <w:color w:val="404040" w:themeColor="text1" w:themeTint="BF"/>
    </w:rPr>
  </w:style>
  <w:style w:type="paragraph" w:styleId="ListParagraph">
    <w:name w:val="List Paragraph"/>
    <w:basedOn w:val="Normal"/>
    <w:uiPriority w:val="34"/>
    <w:qFormat/>
    <w:rsid w:val="002A3135"/>
    <w:pPr>
      <w:ind w:left="720"/>
      <w:contextualSpacing/>
    </w:pPr>
  </w:style>
  <w:style w:type="character" w:styleId="IntenseEmphasis">
    <w:name w:val="Intense Emphasis"/>
    <w:basedOn w:val="DefaultParagraphFont"/>
    <w:uiPriority w:val="21"/>
    <w:qFormat/>
    <w:rsid w:val="002A3135"/>
    <w:rPr>
      <w:i/>
      <w:iCs/>
      <w:color w:val="0F4761" w:themeColor="accent1" w:themeShade="BF"/>
    </w:rPr>
  </w:style>
  <w:style w:type="paragraph" w:styleId="IntenseQuote">
    <w:name w:val="Intense Quote"/>
    <w:basedOn w:val="Normal"/>
    <w:next w:val="Normal"/>
    <w:link w:val="IntenseQuoteChar"/>
    <w:uiPriority w:val="30"/>
    <w:qFormat/>
    <w:rsid w:val="002A3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135"/>
    <w:rPr>
      <w:i/>
      <w:iCs/>
      <w:color w:val="0F4761" w:themeColor="accent1" w:themeShade="BF"/>
    </w:rPr>
  </w:style>
  <w:style w:type="character" w:styleId="IntenseReference">
    <w:name w:val="Intense Reference"/>
    <w:basedOn w:val="DefaultParagraphFont"/>
    <w:uiPriority w:val="32"/>
    <w:qFormat/>
    <w:rsid w:val="002A313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41B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1B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408</Words>
  <Characters>1770</Characters>
  <Application>Microsoft Office Word</Application>
  <DocSecurity>0</DocSecurity>
  <Lines>25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10</cp:revision>
  <dcterms:created xsi:type="dcterms:W3CDTF">2026-02-16T23:15:00Z</dcterms:created>
  <dcterms:modified xsi:type="dcterms:W3CDTF">2026-02-16T23:20:00Z</dcterms:modified>
</cp:coreProperties>
</file>