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6" w:rsidRDefault="003D49F6" w:rsidP="00BB6E8F">
      <w:pPr>
        <w:spacing w:after="0" w:line="240" w:lineRule="auto"/>
        <w:rPr>
          <w:rtl/>
        </w:rPr>
      </w:pPr>
      <w:r>
        <w:rPr>
          <w:rFonts w:cs="Arial"/>
          <w:noProof/>
          <w:rtl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-274320</wp:posOffset>
            </wp:positionV>
            <wp:extent cx="628650" cy="510540"/>
            <wp:effectExtent l="38100" t="0" r="19050" b="137160"/>
            <wp:wrapSquare wrapText="bothSides"/>
            <wp:docPr id="2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10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62E37">
        <w:rPr>
          <w:rFonts w:cs="Arial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8pt;margin-top:13.2pt;width:93.3pt;height:0;z-index:251659264;mso-position-horizontal-relative:text;mso-position-vertical-relative:text" o:connectortype="straight">
            <w10:wrap anchorx="page"/>
          </v:shape>
        </w:pict>
      </w:r>
      <w:r>
        <w:rPr>
          <w:rFonts w:cs="Arial" w:hint="cs"/>
          <w:rtl/>
        </w:rPr>
        <w:t xml:space="preserve">  </w:t>
      </w:r>
      <w:r>
        <w:rPr>
          <w:rFonts w:hint="cs"/>
          <w:rtl/>
        </w:rPr>
        <w:t xml:space="preserve">       محرمانه                                                                                                                   </w:t>
      </w:r>
      <w:r w:rsidRPr="003D49F6">
        <w:rPr>
          <w:rFonts w:hint="cs"/>
          <w:sz w:val="2"/>
          <w:szCs w:val="2"/>
          <w:rtl/>
        </w:rPr>
        <w:t>ش</w:t>
      </w:r>
      <w:r>
        <w:rPr>
          <w:rFonts w:hint="cs"/>
          <w:rtl/>
        </w:rPr>
        <w:t xml:space="preserve">                                شماره:</w:t>
      </w:r>
    </w:p>
    <w:p w:rsidR="003D49F6" w:rsidRDefault="003D49F6" w:rsidP="00BB6E8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  اداره اعتبارات و تسهیلات                                                                                                     </w:t>
      </w:r>
      <w:r w:rsidRPr="00B1186E">
        <w:rPr>
          <w:rFonts w:hint="cs"/>
          <w:sz w:val="2"/>
          <w:szCs w:val="2"/>
          <w:rtl/>
        </w:rPr>
        <w:t xml:space="preserve">ت </w:t>
      </w:r>
      <w:r>
        <w:rPr>
          <w:rFonts w:hint="cs"/>
          <w:rtl/>
        </w:rPr>
        <w:t xml:space="preserve">                        </w:t>
      </w:r>
      <w:r w:rsidR="00B1186E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 تاریخ:</w:t>
      </w:r>
      <w:r w:rsidR="00B1186E">
        <w:rPr>
          <w:rFonts w:hint="cs"/>
          <w:rtl/>
        </w:rPr>
        <w:t xml:space="preserve">                    </w:t>
      </w:r>
    </w:p>
    <w:p w:rsidR="00B1186E" w:rsidRDefault="00B1186E" w:rsidP="00C16198">
      <w:pPr>
        <w:spacing w:after="0" w:line="240" w:lineRule="auto"/>
        <w:rPr>
          <w:rtl/>
        </w:rPr>
      </w:pPr>
      <w:r w:rsidRPr="00B1186E">
        <w:rPr>
          <w:rFonts w:cs="Arial" w:hint="eastAsia"/>
          <w:rtl/>
        </w:rPr>
        <w:t>شعبه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قروه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درجز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ن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؛عطف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شماره</w:t>
      </w:r>
      <w:r>
        <w:rPr>
          <w:rFonts w:cs="Arial" w:hint="cs"/>
          <w:rtl/>
        </w:rPr>
        <w:t xml:space="preserve">:                          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مورخ</w:t>
      </w:r>
      <w:r>
        <w:rPr>
          <w:rFonts w:cs="Arial" w:hint="cs"/>
          <w:rtl/>
        </w:rPr>
        <w:t xml:space="preserve">: </w:t>
      </w:r>
      <w:r w:rsidR="005D6AFB" w:rsidRPr="005D6AFB">
        <w:rPr>
          <w:rFonts w:cs="Arial"/>
        </w:rPr>
        <w:t>$t</w:t>
      </w:r>
      <w:r w:rsidR="00162E37">
        <w:rPr>
          <w:rFonts w:cs="Arial"/>
        </w:rPr>
        <w:t>2</w:t>
      </w:r>
      <w:r w:rsidR="005D6AFB" w:rsidRPr="005D6AFB">
        <w:rPr>
          <w:rFonts w:cs="Arial"/>
        </w:rPr>
        <w:t>gh</w:t>
      </w:r>
      <w:r w:rsidR="002C569C">
        <w:rPr>
          <w:rFonts w:cs="Arial"/>
        </w:rPr>
        <w:t>2</w:t>
      </w:r>
      <w:r>
        <w:rPr>
          <w:rFonts w:cs="Arial" w:hint="cs"/>
          <w:rtl/>
        </w:rPr>
        <w:t xml:space="preserve">    </w:t>
      </w:r>
      <w:r w:rsidRPr="00B1186E">
        <w:rPr>
          <w:rFonts w:cs="Arial" w:hint="eastAsia"/>
          <w:rtl/>
        </w:rPr>
        <w:t>اطلاعت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کسب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شده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فعال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تجار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ووضع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شهرت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طرز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پرداخت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ان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شرکت</w:t>
      </w:r>
      <w:r w:rsidRPr="00B1186E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="005D6AFB">
        <w:rPr>
          <w:rFonts w:cs="Arial"/>
        </w:rPr>
        <w:t>$f</w:t>
      </w:r>
      <w:r w:rsidR="00162E37">
        <w:rPr>
          <w:rFonts w:cs="Arial"/>
        </w:rPr>
        <w:t>2</w:t>
      </w:r>
      <w:r w:rsidR="005D6AFB">
        <w:rPr>
          <w:rFonts w:cs="Arial"/>
        </w:rPr>
        <w:t>amily</w:t>
      </w:r>
      <w:r w:rsidR="002C569C">
        <w:rPr>
          <w:rFonts w:cs="Arial"/>
        </w:rPr>
        <w:t>2</w:t>
      </w:r>
      <w:r w:rsidR="005D6AFB">
        <w:rPr>
          <w:rFonts w:cs="Arial"/>
        </w:rPr>
        <w:t xml:space="preserve"> $n</w:t>
      </w:r>
      <w:r w:rsidR="00162E37">
        <w:rPr>
          <w:rFonts w:cs="Arial"/>
        </w:rPr>
        <w:t>2</w:t>
      </w:r>
      <w:r w:rsidR="005D6AFB">
        <w:rPr>
          <w:rFonts w:cs="Arial"/>
        </w:rPr>
        <w:t>ame</w:t>
      </w:r>
      <w:r w:rsidR="002C569C">
        <w:rPr>
          <w:rFonts w:cs="Arial"/>
        </w:rPr>
        <w:t>2</w:t>
      </w:r>
      <w:r>
        <w:rPr>
          <w:rFonts w:cs="Arial" w:hint="cs"/>
          <w:rtl/>
        </w:rPr>
        <w:t xml:space="preserve"> 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شرح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ر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اعلام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گردد</w:t>
      </w:r>
      <w:r w:rsidRPr="00B1186E">
        <w:rPr>
          <w:rFonts w:cs="Arial"/>
          <w:rtl/>
        </w:rPr>
        <w:t>:</w:t>
      </w:r>
    </w:p>
    <w:tbl>
      <w:tblPr>
        <w:tblStyle w:val="TableGrid"/>
        <w:bidiVisual/>
        <w:tblW w:w="10685" w:type="dxa"/>
        <w:tblLayout w:type="fixed"/>
        <w:tblLook w:val="04A0" w:firstRow="1" w:lastRow="0" w:firstColumn="1" w:lastColumn="0" w:noHBand="0" w:noVBand="1"/>
      </w:tblPr>
      <w:tblGrid>
        <w:gridCol w:w="509"/>
        <w:gridCol w:w="1282"/>
        <w:gridCol w:w="1043"/>
        <w:gridCol w:w="939"/>
        <w:gridCol w:w="1401"/>
        <w:gridCol w:w="1956"/>
        <w:gridCol w:w="1268"/>
        <w:gridCol w:w="616"/>
        <w:gridCol w:w="567"/>
        <w:gridCol w:w="567"/>
        <w:gridCol w:w="537"/>
      </w:tblGrid>
      <w:tr w:rsidR="00840BF6" w:rsidTr="00BE3141">
        <w:tc>
          <w:tcPr>
            <w:tcW w:w="2834" w:type="dxa"/>
            <w:gridSpan w:val="3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نام و نام خانوادگی مشتری ویاشرکت</w:t>
            </w:r>
          </w:p>
        </w:tc>
        <w:tc>
          <w:tcPr>
            <w:tcW w:w="2340" w:type="dxa"/>
            <w:gridSpan w:val="2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شماره شناسنامه شماره ثبت</w:t>
            </w:r>
          </w:p>
        </w:tc>
        <w:tc>
          <w:tcPr>
            <w:tcW w:w="1956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محل صدور محل ثبت</w:t>
            </w:r>
          </w:p>
        </w:tc>
        <w:tc>
          <w:tcPr>
            <w:tcW w:w="1268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تجارت</w:t>
            </w:r>
          </w:p>
        </w:tc>
        <w:tc>
          <w:tcPr>
            <w:tcW w:w="2287" w:type="dxa"/>
            <w:gridSpan w:val="4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مدت تجارت تاریخ تاسیس</w:t>
            </w:r>
          </w:p>
        </w:tc>
      </w:tr>
      <w:tr w:rsidR="00840BF6" w:rsidTr="00BE3141">
        <w:tc>
          <w:tcPr>
            <w:tcW w:w="2834" w:type="dxa"/>
            <w:gridSpan w:val="3"/>
            <w:vAlign w:val="center"/>
          </w:tcPr>
          <w:p w:rsidR="00B1186E" w:rsidRDefault="00695318" w:rsidP="00695318">
            <w:pPr>
              <w:jc w:val="center"/>
              <w:rPr>
                <w:rtl/>
              </w:rPr>
            </w:pPr>
            <w:r>
              <w:rPr>
                <w:rFonts w:cs="Arial"/>
              </w:rPr>
              <w:t>$f</w:t>
            </w:r>
            <w:r w:rsidR="00162E37">
              <w:rPr>
                <w:rFonts w:cs="Arial"/>
              </w:rPr>
              <w:t>2</w:t>
            </w:r>
            <w:r>
              <w:rPr>
                <w:rFonts w:cs="Arial"/>
              </w:rPr>
              <w:t>amily</w:t>
            </w:r>
            <w:r w:rsidR="002C569C">
              <w:rPr>
                <w:rFonts w:cs="Arial"/>
              </w:rPr>
              <w:t>2</w:t>
            </w:r>
            <w:r>
              <w:rPr>
                <w:rFonts w:cs="Arial"/>
              </w:rPr>
              <w:t xml:space="preserve"> $n</w:t>
            </w:r>
            <w:r w:rsidR="00162E37">
              <w:rPr>
                <w:rFonts w:cs="Arial"/>
              </w:rPr>
              <w:t>2</w:t>
            </w:r>
            <w:r>
              <w:rPr>
                <w:rFonts w:cs="Arial"/>
              </w:rPr>
              <w:t>ame</w:t>
            </w:r>
            <w:r w:rsidR="002C569C">
              <w:rPr>
                <w:rFonts w:cs="Arial"/>
              </w:rPr>
              <w:t>2</w:t>
            </w:r>
          </w:p>
        </w:tc>
        <w:tc>
          <w:tcPr>
            <w:tcW w:w="2340" w:type="dxa"/>
            <w:gridSpan w:val="2"/>
            <w:vAlign w:val="center"/>
          </w:tcPr>
          <w:p w:rsidR="00B1186E" w:rsidRDefault="00695318" w:rsidP="00695318">
            <w:pPr>
              <w:jc w:val="center"/>
              <w:rPr>
                <w:rtl/>
              </w:rPr>
            </w:pPr>
            <w:r w:rsidRPr="00695318">
              <w:t>$s</w:t>
            </w:r>
            <w:r w:rsidR="00162E37">
              <w:t>2</w:t>
            </w:r>
            <w:r w:rsidRPr="00695318">
              <w:t>hsh</w:t>
            </w:r>
            <w:r w:rsidR="002C569C">
              <w:t>2</w:t>
            </w:r>
          </w:p>
        </w:tc>
        <w:tc>
          <w:tcPr>
            <w:tcW w:w="1956" w:type="dxa"/>
          </w:tcPr>
          <w:p w:rsidR="00B1186E" w:rsidRDefault="006F426E" w:rsidP="006F426E">
            <w:pPr>
              <w:jc w:val="center"/>
              <w:rPr>
                <w:rtl/>
              </w:rPr>
            </w:pPr>
            <w:r w:rsidRPr="006F426E">
              <w:t>$m</w:t>
            </w:r>
            <w:r w:rsidR="00162E37">
              <w:t>2</w:t>
            </w:r>
            <w:r w:rsidRPr="006F426E">
              <w:t>ts</w:t>
            </w:r>
            <w:r w:rsidR="002C569C">
              <w:t>2</w:t>
            </w:r>
          </w:p>
        </w:tc>
        <w:tc>
          <w:tcPr>
            <w:tcW w:w="1268" w:type="dxa"/>
          </w:tcPr>
          <w:p w:rsidR="00B1186E" w:rsidRDefault="006F426E" w:rsidP="006F426E">
            <w:pPr>
              <w:jc w:val="center"/>
              <w:rPr>
                <w:rtl/>
              </w:rPr>
            </w:pPr>
            <w:r w:rsidRPr="006F426E">
              <w:t>$n</w:t>
            </w:r>
            <w:r w:rsidR="00162E37">
              <w:t>2</w:t>
            </w:r>
            <w:r w:rsidRPr="006F426E">
              <w:t>f</w:t>
            </w:r>
            <w:r w:rsidR="002C569C">
              <w:t>2</w:t>
            </w:r>
          </w:p>
        </w:tc>
        <w:tc>
          <w:tcPr>
            <w:tcW w:w="2287" w:type="dxa"/>
            <w:gridSpan w:val="4"/>
          </w:tcPr>
          <w:p w:rsidR="00B1186E" w:rsidRDefault="006F426E" w:rsidP="006F426E">
            <w:pPr>
              <w:jc w:val="center"/>
              <w:rPr>
                <w:rtl/>
              </w:rPr>
            </w:pPr>
            <w:r w:rsidRPr="006F426E">
              <w:t>$m</w:t>
            </w:r>
            <w:r w:rsidR="00162E37">
              <w:t>2</w:t>
            </w:r>
            <w:r w:rsidRPr="006F426E">
              <w:t>f</w:t>
            </w:r>
            <w:r w:rsidR="002C569C">
              <w:t>2</w:t>
            </w:r>
          </w:p>
        </w:tc>
      </w:tr>
      <w:tr w:rsidR="00840BF6" w:rsidTr="00BE3141">
        <w:trPr>
          <w:trHeight w:val="276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A45B46" w:rsidRDefault="00A45B46" w:rsidP="00BB6E8F">
            <w:pPr>
              <w:rPr>
                <w:rtl/>
              </w:rPr>
            </w:pPr>
          </w:p>
          <w:p w:rsidR="00A45B46" w:rsidRDefault="00A45B46" w:rsidP="00BB6E8F">
            <w:pPr>
              <w:rPr>
                <w:rtl/>
              </w:rPr>
            </w:pPr>
          </w:p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مشخصات محل کسب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نشانی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ارزش تقریبی</w:t>
            </w:r>
          </w:p>
        </w:tc>
        <w:tc>
          <w:tcPr>
            <w:tcW w:w="2287" w:type="dxa"/>
            <w:gridSpan w:val="4"/>
            <w:tcBorders>
              <w:bottom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مالکیت محل کار</w:t>
            </w:r>
          </w:p>
        </w:tc>
      </w:tr>
      <w:tr w:rsidR="00840BF6" w:rsidTr="00BE3141">
        <w:trPr>
          <w:trHeight w:val="420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C6A" w:rsidRDefault="007539AE" w:rsidP="0089091D">
            <w:pPr>
              <w:rPr>
                <w:rtl/>
              </w:rPr>
            </w:pPr>
            <w:r>
              <w:t>$m</w:t>
            </w:r>
            <w:r w:rsidR="00162E37">
              <w:t>2</w:t>
            </w:r>
            <w:r>
              <w:t>mk</w:t>
            </w:r>
            <w:r w:rsidR="002C569C">
              <w:t>2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0BF6" w:rsidRDefault="009D59E2" w:rsidP="009D59E2">
            <w:pPr>
              <w:rPr>
                <w:rtl/>
              </w:rPr>
            </w:pPr>
            <w:r w:rsidRPr="009D59E2">
              <w:t>$n</w:t>
            </w:r>
            <w:r w:rsidR="00162E37">
              <w:t>2</w:t>
            </w:r>
            <w:r w:rsidRPr="009D59E2">
              <w:t>mf</w:t>
            </w:r>
            <w:r w:rsidR="002C569C">
              <w:t>2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40BF6" w:rsidRDefault="00E014F8" w:rsidP="00BB6E8F">
            <w:pPr>
              <w:rPr>
                <w:rtl/>
              </w:rPr>
            </w:pPr>
            <w:r>
              <w:t>$p</w:t>
            </w:r>
            <w:r w:rsidR="00162E37">
              <w:t>2</w:t>
            </w:r>
            <w:r>
              <w:t>hone</w:t>
            </w:r>
            <w:r w:rsidR="002C569C">
              <w:t>2</w:t>
            </w:r>
            <w:r>
              <w:t xml:space="preserve"> - $m</w:t>
            </w:r>
            <w:r w:rsidR="00162E37">
              <w:t>2</w:t>
            </w:r>
            <w:r>
              <w:t>obile</w:t>
            </w:r>
            <w:r w:rsidR="002C569C">
              <w:t>2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شخصی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رسمی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عادی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بدون اجاره نامه</w:t>
            </w:r>
          </w:p>
        </w:tc>
      </w:tr>
      <w:tr w:rsidR="00840BF6" w:rsidTr="00BE3141">
        <w:trPr>
          <w:trHeight w:val="1703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single" w:sz="4" w:space="0" w:color="auto"/>
              <w:righ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956" w:type="dxa"/>
            <w:vMerge/>
            <w:tcBorders>
              <w:lef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68" w:type="dxa"/>
            <w:vMerge/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:rsidR="00840BF6" w:rsidRDefault="00162E37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5" style="position:absolute;left:0;text-align:left;margin-left:6.1pt;margin-top:31.55pt;width:10.2pt;height:10.2pt;z-index:25167052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4" style="position:absolute;left:0;text-align:left;margin-left:6.1pt;margin-top:16.35pt;width:10.2pt;height:10.2pt;z-index:25166950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8" style="position:absolute;left:0;text-align:left;margin-left:6.1pt;margin-top:74.15pt;width:10.2pt;height:10.2pt;z-index:25167360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7" style="position:absolute;left:0;text-align:left;margin-left:6.1pt;margin-top:60.35pt;width:10.2pt;height:10.2pt;z-index:25167257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6" style="position:absolute;left:0;text-align:left;margin-left:6.1pt;margin-top:47.1pt;width:10.2pt;height:10.2pt;z-index:25167155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9" style="position:absolute;left:0;text-align:left;margin-left:481.3pt;margin-top:113.75pt;width:10.2pt;height:10.2pt;z-index:25167462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3" style="position:absolute;left:0;text-align:left;margin-left:6.1pt;margin-top:3.05pt;width:10.2pt;height:10.2pt;z-index:25166848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162E37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3" style="position:absolute;left:0;text-align:left;margin-left:3.25pt;margin-top:31.55pt;width:10.2pt;height:10.2pt;z-index:25167872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4" style="position:absolute;left:0;text-align:left;margin-left:3.25pt;margin-top:47.1pt;width:10.2pt;height:10.2pt;z-index:25167974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5" style="position:absolute;left:0;text-align:left;margin-left:3.25pt;margin-top:60.35pt;width:10.2pt;height:10.2pt;z-index:25168076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0" style="position:absolute;left:0;text-align:left;margin-left:3.25pt;margin-top:3.05pt;width:10.2pt;height:10.2pt;z-index:25167564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6" style="position:absolute;left:0;text-align:left;margin-left:3.25pt;margin-top:74.15pt;width:10.2pt;height:10.2pt;z-index:25168179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2" style="position:absolute;left:0;text-align:left;margin-left:3.25pt;margin-top:16.85pt;width:10.2pt;height:10.2pt;z-index:251677696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162E37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1" style="position:absolute;left:0;text-align:left;margin-left:4pt;margin-top:74.15pt;width:10.2pt;height:10.2pt;z-index:25168691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0" style="position:absolute;left:0;text-align:left;margin-left:4pt;margin-top:60.35pt;width:10.2pt;height:10.2pt;z-index:25168588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9" style="position:absolute;left:0;text-align:left;margin-left:4pt;margin-top:47.1pt;width:10.2pt;height:10.2pt;z-index:25168486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8" style="position:absolute;left:0;text-align:left;margin-left:4pt;margin-top:31.55pt;width:10.2pt;height:10.2pt;z-index:25168384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7" style="position:absolute;left:0;text-align:left;margin-left:4pt;margin-top:16.35pt;width:10.2pt;height:10.2pt;z-index:25168281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1" style="position:absolute;left:0;text-align:left;margin-left:4pt;margin-top:3.05pt;width:10.2pt;height:10.2pt;z-index:251676672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840BF6" w:rsidRDefault="00162E37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7" style="position:absolute;left:0;text-align:left;margin-left:5.05pt;margin-top:74.15pt;width:10.2pt;height:10.2pt;z-index:25169305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6" style="position:absolute;left:0;text-align:left;margin-left:5.05pt;margin-top:60.35pt;width:10.2pt;height:10.2pt;z-index:25169203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5" style="position:absolute;left:0;text-align:left;margin-left:5.05pt;margin-top:47.1pt;width:10.2pt;height:10.2pt;z-index:25169100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4" style="position:absolute;left:0;text-align:left;margin-left:5.05pt;margin-top:31.55pt;width:10.2pt;height:10.2pt;z-index:25168998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3" style="position:absolute;left:0;text-align:left;margin-left:5.05pt;margin-top:16.35pt;width:10.2pt;height:10.2pt;z-index:25168896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2" style="position:absolute;left:0;text-align:left;margin-left:5.05pt;margin-top:3.05pt;width:10.2pt;height:10.2pt;z-index:251687936;mso-position-horizontal-relative:text;mso-position-vertical-relative:text">
                  <w10:wrap anchorx="page"/>
                </v:rect>
              </w:pict>
            </w:r>
          </w:p>
        </w:tc>
      </w:tr>
      <w:tr w:rsidR="00F32E76" w:rsidTr="00BE3141">
        <w:trPr>
          <w:trHeight w:val="282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9A0248" w:rsidRDefault="009A0248" w:rsidP="00BB6E8F">
            <w:pPr>
              <w:rPr>
                <w:rtl/>
              </w:rPr>
            </w:pPr>
          </w:p>
          <w:p w:rsidR="009A0248" w:rsidRDefault="009A0248" w:rsidP="00BB6E8F">
            <w:pPr>
              <w:rPr>
                <w:rtl/>
              </w:rPr>
            </w:pPr>
          </w:p>
          <w:p w:rsidR="00F32E76" w:rsidRDefault="00F32E7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مجوز کسبی</w:t>
            </w:r>
          </w:p>
        </w:tc>
        <w:tc>
          <w:tcPr>
            <w:tcW w:w="23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</w:t>
            </w:r>
          </w:p>
        </w:tc>
        <w:tc>
          <w:tcPr>
            <w:tcW w:w="1401" w:type="dxa"/>
            <w:tcBorders>
              <w:lef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3224" w:type="dxa"/>
            <w:gridSpan w:val="2"/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ارگان صادرکننده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ملاحضات</w:t>
            </w:r>
          </w:p>
        </w:tc>
      </w:tr>
      <w:tr w:rsidR="00F32E76" w:rsidTr="00BE3141">
        <w:tc>
          <w:tcPr>
            <w:tcW w:w="509" w:type="dxa"/>
            <w:vMerge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  <w:tc>
          <w:tcPr>
            <w:tcW w:w="2325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</w:tcPr>
          <w:p w:rsidR="009B5D54" w:rsidRPr="009B5D54" w:rsidRDefault="00E10892" w:rsidP="00E10892">
            <w:pPr>
              <w:rPr>
                <w:sz w:val="18"/>
                <w:szCs w:val="18"/>
                <w:rtl/>
              </w:rPr>
            </w:pPr>
            <w:r w:rsidRPr="0089091D">
              <w:t>$n</w:t>
            </w:r>
            <w:r w:rsidR="00162E37">
              <w:t>2</w:t>
            </w:r>
            <w:r w:rsidRPr="0089091D">
              <w:t>m</w:t>
            </w:r>
            <w:r w:rsidR="002C569C">
              <w:t>2</w:t>
            </w:r>
          </w:p>
        </w:tc>
        <w:tc>
          <w:tcPr>
            <w:tcW w:w="939" w:type="dxa"/>
            <w:tcBorders>
              <w:left w:val="single" w:sz="4" w:space="0" w:color="000000" w:themeColor="text1"/>
            </w:tcBorders>
          </w:tcPr>
          <w:p w:rsidR="00F32E76" w:rsidRDefault="006B6853" w:rsidP="006B6853">
            <w:pPr>
              <w:rPr>
                <w:rtl/>
              </w:rPr>
            </w:pPr>
            <w:r w:rsidRPr="006B6853">
              <w:t>$s</w:t>
            </w:r>
            <w:r w:rsidR="00162E37">
              <w:t>2</w:t>
            </w:r>
            <w:r w:rsidRPr="006B6853">
              <w:t>hsm</w:t>
            </w:r>
            <w:r w:rsidR="002C569C">
              <w:t>2</w:t>
            </w:r>
          </w:p>
        </w:tc>
        <w:tc>
          <w:tcPr>
            <w:tcW w:w="1401" w:type="dxa"/>
          </w:tcPr>
          <w:p w:rsidR="00F32E76" w:rsidRDefault="006B6853" w:rsidP="006B6853">
            <w:pPr>
              <w:rPr>
                <w:rtl/>
              </w:rPr>
            </w:pPr>
            <w:r w:rsidRPr="006B6853">
              <w:t>$d</w:t>
            </w:r>
            <w:r w:rsidR="00162E37">
              <w:t>2</w:t>
            </w:r>
            <w:r w:rsidRPr="006B6853">
              <w:t>sm</w:t>
            </w:r>
            <w:r w:rsidR="002C569C">
              <w:t>2</w:t>
            </w:r>
          </w:p>
        </w:tc>
        <w:tc>
          <w:tcPr>
            <w:tcW w:w="3224" w:type="dxa"/>
            <w:gridSpan w:val="2"/>
          </w:tcPr>
          <w:p w:rsidR="00F32E76" w:rsidRDefault="006B6853" w:rsidP="006B6853">
            <w:pPr>
              <w:rPr>
                <w:rtl/>
              </w:rPr>
            </w:pPr>
            <w:r w:rsidRPr="006B6853">
              <w:t>$s</w:t>
            </w:r>
            <w:r w:rsidR="00162E37">
              <w:t>2</w:t>
            </w:r>
            <w:r w:rsidRPr="006B6853">
              <w:t>sm</w:t>
            </w:r>
            <w:r w:rsidR="002C569C">
              <w:t>2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</w:tr>
      <w:tr w:rsidR="009B5D54" w:rsidTr="00BB6E8F">
        <w:trPr>
          <w:trHeight w:val="697"/>
        </w:trPr>
        <w:tc>
          <w:tcPr>
            <w:tcW w:w="509" w:type="dxa"/>
            <w:tcBorders>
              <w:bottom w:val="single" w:sz="4" w:space="0" w:color="auto"/>
              <w:right w:val="single" w:sz="4" w:space="0" w:color="auto"/>
            </w:tcBorders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دارائیها</w:t>
            </w:r>
          </w:p>
        </w:tc>
        <w:tc>
          <w:tcPr>
            <w:tcW w:w="10176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9B5D54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نقد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/</w:t>
            </w: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و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پرداخت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سرقفل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اسم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سهام</w:t>
            </w:r>
            <w:r w:rsidRPr="00AD3160">
              <w:rPr>
                <w:rFonts w:cs="Arial"/>
                <w:rtl/>
              </w:rPr>
              <w:t>:</w:t>
            </w:r>
          </w:p>
        </w:tc>
      </w:tr>
      <w:tr w:rsidR="00AD3160" w:rsidTr="009A0248">
        <w:trPr>
          <w:trHeight w:val="602"/>
        </w:trPr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AD3160" w:rsidRPr="00154E4D" w:rsidRDefault="00AD3160" w:rsidP="00BB6E8F">
            <w:pPr>
              <w:rPr>
                <w:b/>
                <w:bCs/>
                <w:i/>
                <w:iCs/>
                <w:sz w:val="10"/>
                <w:szCs w:val="10"/>
                <w:rtl/>
              </w:rPr>
            </w:pPr>
            <w:r w:rsidRPr="00154E4D">
              <w:rPr>
                <w:rFonts w:hint="cs"/>
                <w:b/>
                <w:bCs/>
                <w:i/>
                <w:iCs/>
                <w:sz w:val="10"/>
                <w:szCs w:val="10"/>
                <w:rtl/>
              </w:rPr>
              <w:t>اعضای هیئت مدیره نام شرکاء</w:t>
            </w:r>
          </w:p>
        </w:tc>
        <w:tc>
          <w:tcPr>
            <w:tcW w:w="10176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:rsidR="00AD3160" w:rsidRDefault="00AD3160" w:rsidP="00BB6E8F">
            <w:pPr>
              <w:rPr>
                <w:rtl/>
              </w:rPr>
            </w:pPr>
          </w:p>
        </w:tc>
      </w:tr>
      <w:tr w:rsidR="009B5D54" w:rsidTr="005A33EB">
        <w:tc>
          <w:tcPr>
            <w:tcW w:w="10685" w:type="dxa"/>
            <w:gridSpan w:val="11"/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شهرت و طرز پرداخت</w:t>
            </w:r>
            <w:r w:rsidR="00E8446E">
              <w:t xml:space="preserve"> </w:t>
            </w:r>
            <w:r w:rsidR="00E8446E">
              <w:rPr>
                <w:rFonts w:ascii="Calibri" w:eastAsia="Times New Roman" w:hAnsi="Calibri" w:cs="B Nazanin"/>
                <w:color w:val="000000"/>
              </w:rPr>
              <w:t>$s</w:t>
            </w:r>
            <w:r w:rsidR="00162E37">
              <w:rPr>
                <w:rFonts w:ascii="Calibri" w:eastAsia="Times New Roman" w:hAnsi="Calibri" w:cs="B Nazanin"/>
                <w:color w:val="000000"/>
              </w:rPr>
              <w:t>2</w:t>
            </w:r>
            <w:r w:rsidR="00E8446E">
              <w:rPr>
                <w:rFonts w:ascii="Calibri" w:eastAsia="Times New Roman" w:hAnsi="Calibri" w:cs="B Nazanin"/>
                <w:color w:val="000000"/>
              </w:rPr>
              <w:t>h&amp;tp</w:t>
            </w:r>
            <w:r w:rsidR="002C569C">
              <w:rPr>
                <w:rFonts w:ascii="Calibri" w:eastAsia="Times New Roman" w:hAnsi="Calibri" w:cs="B Nazanin"/>
                <w:color w:val="000000"/>
              </w:rPr>
              <w:t>2</w:t>
            </w:r>
            <w:r w:rsidR="00E8446E">
              <w:rPr>
                <w:rFonts w:ascii="Calibri" w:eastAsia="Times New Roman" w:hAnsi="Calibri" w:cs="B Nazanin"/>
                <w:color w:val="000000"/>
              </w:rPr>
              <w:t xml:space="preserve"> : </w:t>
            </w:r>
          </w:p>
          <w:p w:rsidR="009B5D54" w:rsidRDefault="009B5D54" w:rsidP="00097D17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واخواست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چک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بلامحل</w:t>
            </w:r>
            <w:r w:rsidRPr="009B5D54">
              <w:rPr>
                <w:rFonts w:cs="Arial"/>
                <w:rtl/>
              </w:rPr>
              <w:t>:</w:t>
            </w:r>
            <w:r w:rsidR="00097D17" w:rsidRPr="00097D17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097D17" w:rsidRPr="00097D17">
              <w:rPr>
                <w:rFonts w:cs="Arial"/>
              </w:rPr>
              <w:t>$v</w:t>
            </w:r>
            <w:r w:rsidR="00162E37">
              <w:rPr>
                <w:rFonts w:cs="Arial"/>
              </w:rPr>
              <w:t>2</w:t>
            </w:r>
            <w:bookmarkStart w:id="0" w:name="_GoBack"/>
            <w:bookmarkEnd w:id="0"/>
            <w:r w:rsidR="00097D17" w:rsidRPr="00097D17">
              <w:rPr>
                <w:rFonts w:cs="Arial"/>
              </w:rPr>
              <w:t>&amp;chb</w:t>
            </w:r>
            <w:r w:rsidR="002C569C">
              <w:rPr>
                <w:rFonts w:cs="Arial"/>
              </w:rPr>
              <w:t>2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شعب</w:t>
            </w:r>
            <w:r w:rsidRPr="009B5D54">
              <w:rPr>
                <w:rFonts w:cs="Arial"/>
                <w:rtl/>
              </w:rPr>
              <w:t>: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بانکهاو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تعدادبانکها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طرف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معامله</w:t>
            </w:r>
            <w:r w:rsidRPr="009B5D54">
              <w:rPr>
                <w:rFonts w:cs="Arial"/>
                <w:rtl/>
              </w:rPr>
              <w:t>:</w:t>
            </w:r>
          </w:p>
        </w:tc>
      </w:tr>
    </w:tbl>
    <w:p w:rsidR="003D49F6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اموال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غ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منقول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(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>/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426"/>
        <w:gridCol w:w="992"/>
        <w:gridCol w:w="1134"/>
        <w:gridCol w:w="992"/>
        <w:gridCol w:w="796"/>
        <w:gridCol w:w="1068"/>
        <w:gridCol w:w="1068"/>
        <w:gridCol w:w="896"/>
        <w:gridCol w:w="1242"/>
      </w:tblGrid>
      <w:tr w:rsidR="00AD3160" w:rsidTr="00FA49A0">
        <w:trPr>
          <w:trHeight w:val="260"/>
        </w:trPr>
        <w:tc>
          <w:tcPr>
            <w:tcW w:w="1068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نام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مالک</w:t>
            </w:r>
          </w:p>
        </w:tc>
        <w:tc>
          <w:tcPr>
            <w:tcW w:w="1426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نوع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مساحت</w:t>
            </w:r>
          </w:p>
        </w:tc>
        <w:tc>
          <w:tcPr>
            <w:tcW w:w="1134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پلاک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</w:p>
        </w:tc>
        <w:tc>
          <w:tcPr>
            <w:tcW w:w="796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صفحه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دفتر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بخش</w:t>
            </w:r>
          </w:p>
        </w:tc>
        <w:tc>
          <w:tcPr>
            <w:tcW w:w="896" w:type="dxa"/>
          </w:tcPr>
          <w:p w:rsidR="00AD3160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</w:t>
            </w:r>
          </w:p>
        </w:tc>
        <w:tc>
          <w:tcPr>
            <w:tcW w:w="1242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ارزش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به</w:t>
            </w:r>
            <w:r w:rsidRPr="00BB6E8F">
              <w:rPr>
                <w:rFonts w:cs="Arial"/>
                <w:rtl/>
              </w:rPr>
              <w:t xml:space="preserve"> </w:t>
            </w:r>
            <w:r w:rsidR="00FA49A0">
              <w:rPr>
                <w:rFonts w:cs="Arial" w:hint="cs"/>
                <w:rtl/>
              </w:rPr>
              <w:t>ر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ال</w:t>
            </w:r>
          </w:p>
        </w:tc>
      </w:tr>
      <w:tr w:rsidR="00BB6E8F" w:rsidTr="00FA49A0">
        <w:trPr>
          <w:trHeight w:val="516"/>
        </w:trPr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42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134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7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8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242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AD3160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وضع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مالک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سهام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0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  <w:r w:rsidRPr="00AD3160">
        <w:rPr>
          <w:rFonts w:cs="Arial" w:hint="eastAsia"/>
          <w:rtl/>
        </w:rPr>
        <w:t>در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سا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BB6E8F" w:rsidTr="00BB6E8F">
        <w:tc>
          <w:tcPr>
            <w:tcW w:w="2136" w:type="dxa"/>
          </w:tcPr>
          <w:p w:rsidR="00BB6E8F" w:rsidRDefault="00BB6E8F" w:rsidP="00BB6E8F">
            <w:pPr>
              <w:ind w:firstLine="720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سهامدار</w:t>
            </w:r>
          </w:p>
        </w:tc>
        <w:tc>
          <w:tcPr>
            <w:tcW w:w="2136" w:type="dxa"/>
          </w:tcPr>
          <w:p w:rsidR="00BB6E8F" w:rsidRDefault="00BB6E8F" w:rsidP="00BB6E8F">
            <w:pPr>
              <w:jc w:val="center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نام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شرکت</w:t>
            </w: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م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زان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سهام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سمت درشرکت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آدرس شرکت</w:t>
            </w:r>
          </w:p>
        </w:tc>
      </w:tr>
      <w:tr w:rsidR="00BB6E8F" w:rsidTr="00A45B46">
        <w:trPr>
          <w:trHeight w:val="505"/>
        </w:trPr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BB6E8F" w:rsidRDefault="00BB6E8F" w:rsidP="00BB6E8F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فعال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تجار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سابقه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کارو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تسه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لات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مشتر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>(</w:t>
      </w:r>
      <w:r w:rsidRPr="00BB6E8F">
        <w:rPr>
          <w:rFonts w:cs="Arial" w:hint="eastAsia"/>
          <w:rtl/>
        </w:rPr>
        <w:t>مد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ران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شرکت</w:t>
      </w:r>
      <w:r w:rsidRPr="00BB6E8F">
        <w:rPr>
          <w:rFonts w:cs="Arial"/>
          <w:rtl/>
        </w:rPr>
        <w:t>):</w:t>
      </w:r>
    </w:p>
    <w:p w:rsidR="00A45B46" w:rsidRDefault="00A45B46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162E37" w:rsidP="00BB6E8F">
      <w:pPr>
        <w:spacing w:after="0" w:line="240" w:lineRule="auto"/>
        <w:rPr>
          <w:rtl/>
        </w:rPr>
      </w:pPr>
      <w:r>
        <w:rPr>
          <w:rFonts w:cs="Arial"/>
          <w:noProof/>
          <w:rtl/>
        </w:rPr>
        <w:pict>
          <v:shape id="_x0000_s1069" type="#_x0000_t32" style="position:absolute;left:0;text-align:left;margin-left:-6.6pt;margin-top:12.25pt;width:528.6pt;height:0;flip:x;z-index:251701248" o:connectortype="straight">
            <w10:wrap anchorx="page"/>
          </v:shape>
        </w:pict>
      </w:r>
    </w:p>
    <w:p w:rsidR="00A45B46" w:rsidRDefault="00BB6E8F" w:rsidP="00A45B46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سا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اطلاعات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توض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حات</w:t>
      </w:r>
      <w:r w:rsidRPr="00BB6E8F">
        <w:rPr>
          <w:rFonts w:cs="Arial"/>
          <w:rtl/>
        </w:rPr>
        <w:t>:</w:t>
      </w:r>
    </w:p>
    <w:p w:rsidR="00FA49A0" w:rsidRDefault="00FA49A0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162E37" w:rsidP="00BB6E8F">
      <w:pPr>
        <w:spacing w:after="0" w:line="240" w:lineRule="auto"/>
        <w:rPr>
          <w:rtl/>
        </w:rPr>
      </w:pPr>
      <w:r>
        <w:rPr>
          <w:noProof/>
          <w:rtl/>
        </w:rPr>
        <w:pict>
          <v:shape id="_x0000_s1070" type="#_x0000_t32" style="position:absolute;left:0;text-align:left;margin-left:-6.6pt;margin-top:10.2pt;width:528.6pt;height:0;flip:x;z-index:251702272" o:connectortype="straight">
            <w10:wrap anchorx="page"/>
          </v:shape>
        </w:pic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دا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اداره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اعتبارات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ومعاملات</w:t>
      </w:r>
      <w:r>
        <w:rPr>
          <w:rFonts w:hint="cs"/>
          <w:rtl/>
        </w:rPr>
        <w:t xml:space="preserve">                                                                                                   </w:t>
      </w:r>
      <w:r w:rsidRPr="00E71C68">
        <w:rPr>
          <w:rFonts w:cs="Arial" w:hint="eastAsia"/>
          <w:rtl/>
        </w:rPr>
        <w:t>تار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خ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نام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امضاءمامور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</w:pPr>
      <w:r w:rsidRPr="00E71C68">
        <w:rPr>
          <w:rFonts w:cs="Arial" w:hint="eastAsia"/>
          <w:rtl/>
        </w:rPr>
        <w:t>شعبه</w:t>
      </w:r>
    </w:p>
    <w:sectPr w:rsidR="00E71C68" w:rsidSect="00AD316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D49F6"/>
    <w:rsid w:val="00097D17"/>
    <w:rsid w:val="00154E4D"/>
    <w:rsid w:val="00162E37"/>
    <w:rsid w:val="0016388B"/>
    <w:rsid w:val="00265782"/>
    <w:rsid w:val="002C569C"/>
    <w:rsid w:val="003D49F6"/>
    <w:rsid w:val="003F04E7"/>
    <w:rsid w:val="00486C88"/>
    <w:rsid w:val="005D6AFB"/>
    <w:rsid w:val="00695318"/>
    <w:rsid w:val="006B6853"/>
    <w:rsid w:val="006F426E"/>
    <w:rsid w:val="0073266E"/>
    <w:rsid w:val="007539AE"/>
    <w:rsid w:val="00840BF6"/>
    <w:rsid w:val="0089091D"/>
    <w:rsid w:val="00982372"/>
    <w:rsid w:val="009A0248"/>
    <w:rsid w:val="009B5D54"/>
    <w:rsid w:val="009C5B40"/>
    <w:rsid w:val="009D59E2"/>
    <w:rsid w:val="00A30C6A"/>
    <w:rsid w:val="00A45B46"/>
    <w:rsid w:val="00AD3160"/>
    <w:rsid w:val="00B1186E"/>
    <w:rsid w:val="00BB6E8F"/>
    <w:rsid w:val="00BE3141"/>
    <w:rsid w:val="00C11F8A"/>
    <w:rsid w:val="00C16198"/>
    <w:rsid w:val="00E014F8"/>
    <w:rsid w:val="00E10892"/>
    <w:rsid w:val="00E71C68"/>
    <w:rsid w:val="00E8446E"/>
    <w:rsid w:val="00F32E76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26"/>
        <o:r id="V:Rule2" type="connector" idref="#_x0000_s1069"/>
        <o:r id="V:Rule3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1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89FE3-C5C6-48B3-ADAF-90B73341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Dariush</cp:lastModifiedBy>
  <cp:revision>30</cp:revision>
  <dcterms:created xsi:type="dcterms:W3CDTF">2013-05-24T14:49:00Z</dcterms:created>
  <dcterms:modified xsi:type="dcterms:W3CDTF">2013-11-17T13:22:00Z</dcterms:modified>
</cp:coreProperties>
</file>