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1CFF" w:rsidRPr="004E1CFF" w:rsidRDefault="004E1CFF" w:rsidP="004E1CF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1CF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</w:t>
      </w:r>
      <w:r w:rsidRPr="004E1CFF">
        <w:rPr>
          <w:rFonts w:ascii="Times New Roman" w:hAnsi="Times New Roman" w:cs="Times New Roman"/>
          <w:b/>
          <w:bCs/>
          <w:sz w:val="40"/>
          <w:szCs w:val="40"/>
        </w:rPr>
        <w:t>HashMap</w: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pict>
          <v:rect id="_x0000_i1138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A hash map stores pairs of keys and values.</w:t>
      </w:r>
      <w:r w:rsidRPr="004E1CFF">
        <w:rPr>
          <w:rFonts w:ascii="Times New Roman" w:hAnsi="Times New Roman" w:cs="Times New Roman"/>
        </w:rPr>
        <w:br/>
        <w:t>A hash function converts the key into an index, and that index tells where the data lives.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When two keys produce the same index, a collision occurs.</w:t>
      </w:r>
      <w:r w:rsidRPr="004E1CFF">
        <w:rPr>
          <w:rFonts w:ascii="Times New Roman" w:hAnsi="Times New Roman" w:cs="Times New Roman"/>
        </w:rPr>
        <w:br/>
        <w:t>Common handling methods include chaining, where multiple items are kept in a list or tree at the same bucket.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Average performance for insert, delete, and search is constant.</w:t>
      </w:r>
      <w:r w:rsidRPr="004E1CFF">
        <w:rPr>
          <w:rFonts w:ascii="Times New Roman" w:hAnsi="Times New Roman" w:cs="Times New Roman"/>
        </w:rPr>
        <w:br/>
        <w:t>If many collisions happen, operations can slow down.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  <w:noProof/>
        </w:rPr>
        <w:drawing>
          <wp:inline distT="0" distB="0" distL="0" distR="0">
            <wp:extent cx="6548755" cy="3110230"/>
            <wp:effectExtent l="0" t="0" r="4445" b="0"/>
            <wp:docPr id="138243999" name="Picture 1" descr="Andrew Forney - LMU 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Andrew Forney - LMU C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  <w:b/>
          <w:bCs/>
        </w:rPr>
        <w:pict>
          <v:rect id="_x0000_i1139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Core Ideas</w: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Hashing</w:t>
      </w:r>
      <w:r w:rsidRPr="004E1CFF">
        <w:rPr>
          <w:rFonts w:ascii="Times New Roman" w:hAnsi="Times New Roman" w:cs="Times New Roman"/>
          <w:b/>
          <w:bCs/>
        </w:rPr>
        <w:br/>
      </w:r>
      <w:r w:rsidRPr="004E1CFF">
        <w:rPr>
          <w:rFonts w:ascii="Times New Roman" w:hAnsi="Times New Roman" w:cs="Times New Roman"/>
        </w:rPr>
        <w:t>Transform the key into a number.</w: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Bucket</w:t>
      </w:r>
      <w:r w:rsidRPr="004E1CFF">
        <w:rPr>
          <w:rFonts w:ascii="Times New Roman" w:hAnsi="Times New Roman" w:cs="Times New Roman"/>
          <w:b/>
          <w:bCs/>
        </w:rPr>
        <w:br/>
      </w:r>
      <w:r w:rsidRPr="004E1CFF">
        <w:rPr>
          <w:rFonts w:ascii="Times New Roman" w:hAnsi="Times New Roman" w:cs="Times New Roman"/>
        </w:rPr>
        <w:t>Position in the internal array.</w: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Collision</w:t>
      </w:r>
      <w:r w:rsidRPr="004E1CFF">
        <w:rPr>
          <w:rFonts w:ascii="Times New Roman" w:hAnsi="Times New Roman" w:cs="Times New Roman"/>
          <w:b/>
          <w:bCs/>
        </w:rPr>
        <w:br/>
      </w:r>
      <w:r w:rsidRPr="004E1CFF">
        <w:rPr>
          <w:rFonts w:ascii="Times New Roman" w:hAnsi="Times New Roman" w:cs="Times New Roman"/>
        </w:rPr>
        <w:t>More than one key ends up in the same place.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  <w:b/>
          <w:bCs/>
        </w:rPr>
        <w:t>Rehashing</w:t>
      </w:r>
      <w:r w:rsidRPr="004E1CFF">
        <w:rPr>
          <w:rFonts w:ascii="Times New Roman" w:hAnsi="Times New Roman" w:cs="Times New Roman"/>
          <w:b/>
          <w:bCs/>
        </w:rPr>
        <w:br/>
      </w:r>
      <w:r w:rsidRPr="004E1CFF">
        <w:rPr>
          <w:rFonts w:ascii="Times New Roman" w:hAnsi="Times New Roman" w:cs="Times New Roman"/>
        </w:rPr>
        <w:t>Resize and redistribute when the table gets too full.</w: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pict>
          <v:rect id="_x0000_i1130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Where it shines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Fast lookups.</w:t>
      </w:r>
      <w:r w:rsidRPr="004E1CFF">
        <w:rPr>
          <w:rFonts w:ascii="Times New Roman" w:hAnsi="Times New Roman" w:cs="Times New Roman"/>
        </w:rPr>
        <w:br/>
        <w:t>Counting frequency.</w:t>
      </w:r>
      <w:r w:rsidRPr="004E1CFF">
        <w:rPr>
          <w:rFonts w:ascii="Times New Roman" w:hAnsi="Times New Roman" w:cs="Times New Roman"/>
        </w:rPr>
        <w:br/>
        <w:t>Remembering seen values.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</w:rPr>
        <w:lastRenderedPageBreak/>
        <w:t>Mapping relationships.</w:t>
      </w:r>
      <w:r w:rsidRPr="004E1CFF">
        <w:rPr>
          <w:rFonts w:ascii="Times New Roman" w:hAnsi="Times New Roman" w:cs="Times New Roman"/>
        </w:rPr>
        <w:br/>
        <w:t>Memoization.</w: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pict>
          <v:rect id="_x0000_i1131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Common Interview Patterns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Frequency table.</w:t>
      </w:r>
      <w:r w:rsidRPr="004E1CFF">
        <w:rPr>
          <w:rFonts w:ascii="Times New Roman" w:hAnsi="Times New Roman" w:cs="Times New Roman"/>
        </w:rPr>
        <w:br/>
        <w:t>Complement search such as two numbers forming a target.</w:t>
      </w:r>
      <w:r w:rsidRPr="004E1CFF">
        <w:rPr>
          <w:rFonts w:ascii="Times New Roman" w:hAnsi="Times New Roman" w:cs="Times New Roman"/>
        </w:rPr>
        <w:br/>
        <w:t>First occurrence tracking.</w:t>
      </w:r>
      <w:r w:rsidRPr="004E1CFF">
        <w:rPr>
          <w:rFonts w:ascii="Times New Roman" w:hAnsi="Times New Roman" w:cs="Times New Roman"/>
        </w:rPr>
        <w:br/>
        <w:t>Grouping by a computed signature.</w:t>
      </w:r>
      <w:r w:rsidRPr="004E1CFF">
        <w:rPr>
          <w:rFonts w:ascii="Times New Roman" w:hAnsi="Times New Roman" w:cs="Times New Roman"/>
        </w:rPr>
        <w:br/>
        <w:t>Prefix sum with stored history.</w: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pict>
          <v:rect id="_x0000_i1132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Practical reminders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Keys should be stable.</w:t>
      </w:r>
      <w:r w:rsidRPr="004E1CFF">
        <w:rPr>
          <w:rFonts w:ascii="Times New Roman" w:hAnsi="Times New Roman" w:cs="Times New Roman"/>
        </w:rPr>
        <w:br/>
        <w:t>Poor hash quality increases collisions.</w:t>
      </w:r>
      <w:r w:rsidRPr="004E1CFF">
        <w:rPr>
          <w:rFonts w:ascii="Times New Roman" w:hAnsi="Times New Roman" w:cs="Times New Roman"/>
        </w:rPr>
        <w:br/>
        <w:t>Resizing is expensive but happens occasionally, not every operation.</w: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1. Definition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A map stores data in key value form and uses hashing to compute the index of a bucket where the value will be placed. Duplicate keys are not allowed.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073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2. Working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A key is passed to the hash function which returns a bucket index.</w:t>
      </w:r>
      <w:r w:rsidRPr="004E1CFF">
        <w:rPr>
          <w:rFonts w:ascii="Times New Roman" w:hAnsi="Times New Roman" w:cs="Times New Roman"/>
        </w:rPr>
        <w:br/>
        <w:t>If multiple keys land in the same bucket, collision handling such as chaining using a linked list or a tree is applied.</w:t>
      </w:r>
      <w:r w:rsidRPr="004E1CFF">
        <w:rPr>
          <w:rFonts w:ascii="Times New Roman" w:hAnsi="Times New Roman" w:cs="Times New Roman"/>
        </w:rPr>
        <w:br/>
        <w:t>Average time for insert and search is constant, though heavy collision can degrade performance.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074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3. Applications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Fast lookup operations.</w:t>
      </w:r>
      <w:r w:rsidRPr="004E1CFF">
        <w:rPr>
          <w:rFonts w:ascii="Times New Roman" w:hAnsi="Times New Roman" w:cs="Times New Roman"/>
        </w:rPr>
        <w:br/>
        <w:t>Counting frequencies.</w:t>
      </w:r>
      <w:r w:rsidRPr="004E1CFF">
        <w:rPr>
          <w:rFonts w:ascii="Times New Roman" w:hAnsi="Times New Roman" w:cs="Times New Roman"/>
        </w:rPr>
        <w:br/>
        <w:t>Checking existence of an element.</w:t>
      </w:r>
      <w:r w:rsidRPr="004E1CFF">
        <w:rPr>
          <w:rFonts w:ascii="Times New Roman" w:hAnsi="Times New Roman" w:cs="Times New Roman"/>
        </w:rPr>
        <w:br/>
        <w:t>Mapping an identifier to data.</w:t>
      </w:r>
      <w:r w:rsidRPr="004E1CFF">
        <w:rPr>
          <w:rFonts w:ascii="Times New Roman" w:hAnsi="Times New Roman" w:cs="Times New Roman"/>
        </w:rPr>
        <w:br/>
        <w:t>Caching and memoization.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075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4. Common Problem Patterns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Frequency counting.</w:t>
      </w:r>
      <w:r w:rsidRPr="004E1CFF">
        <w:rPr>
          <w:rFonts w:ascii="Times New Roman" w:hAnsi="Times New Roman" w:cs="Times New Roman"/>
        </w:rPr>
        <w:br/>
        <w:t>Pairs or complements.</w:t>
      </w:r>
      <w:r w:rsidRPr="004E1CFF">
        <w:rPr>
          <w:rFonts w:ascii="Times New Roman" w:hAnsi="Times New Roman" w:cs="Times New Roman"/>
        </w:rPr>
        <w:br/>
        <w:t>Index lookup.</w:t>
      </w:r>
      <w:r w:rsidRPr="004E1CFF">
        <w:rPr>
          <w:rFonts w:ascii="Times New Roman" w:hAnsi="Times New Roman" w:cs="Times New Roman"/>
        </w:rPr>
        <w:br/>
        <w:t>Group by logic, for example grouping anagrams or items with the same property.</w:t>
      </w:r>
      <w:r w:rsidRPr="004E1CFF">
        <w:rPr>
          <w:rFonts w:ascii="Times New Roman" w:hAnsi="Times New Roman" w:cs="Times New Roman"/>
        </w:rPr>
        <w:br/>
        <w:t>Mapping one type to another such as character to number.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076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5. Advantages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lastRenderedPageBreak/>
        <w:t>Average constant time for get, put and remove.</w:t>
      </w:r>
      <w:r w:rsidRPr="004E1CFF">
        <w:rPr>
          <w:rFonts w:ascii="Times New Roman" w:hAnsi="Times New Roman" w:cs="Times New Roman"/>
        </w:rPr>
        <w:br/>
        <w:t>Useful for generic key value storage.</w:t>
      </w:r>
      <w:r w:rsidRPr="004E1CFF">
        <w:rPr>
          <w:rFonts w:ascii="Times New Roman" w:hAnsi="Times New Roman" w:cs="Times New Roman"/>
        </w:rPr>
        <w:br/>
        <w:t>Flexible and widely used in many algorithms.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077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6. Best Practices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Prefer methods like getOrDefault for counting.</w:t>
      </w:r>
      <w:r w:rsidRPr="004E1CFF">
        <w:rPr>
          <w:rFonts w:ascii="Times New Roman" w:hAnsi="Times New Roman" w:cs="Times New Roman"/>
        </w:rPr>
        <w:br/>
        <w:t>Use putIfAbsent or computeIfAbsent to simplify initialization.</w:t>
      </w:r>
      <w:r w:rsidRPr="004E1CFF">
        <w:rPr>
          <w:rFonts w:ascii="Times New Roman" w:hAnsi="Times New Roman" w:cs="Times New Roman"/>
        </w:rPr>
        <w:br/>
        <w:t>Be careful with mutable objects as keys since their hash can change.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078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7. Summary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Access is constant on average.</w:t>
      </w:r>
      <w:r w:rsidRPr="004E1CFF">
        <w:rPr>
          <w:rFonts w:ascii="Times New Roman" w:hAnsi="Times New Roman" w:cs="Times New Roman"/>
        </w:rPr>
        <w:br/>
        <w:t>Stores key value pairs.</w:t>
      </w:r>
      <w:r w:rsidRPr="004E1CFF">
        <w:rPr>
          <w:rFonts w:ascii="Times New Roman" w:hAnsi="Times New Roman" w:cs="Times New Roman"/>
        </w:rPr>
        <w:br/>
        <w:t>A new key replaces the old value if it already exists.</w:t>
      </w:r>
      <w:r w:rsidRPr="004E1CFF">
        <w:rPr>
          <w:rFonts w:ascii="Times New Roman" w:hAnsi="Times New Roman" w:cs="Times New Roman"/>
        </w:rPr>
        <w:br/>
        <w:t>LinkedHashMap keeps insertion order.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</w:rPr>
        <w:t>Concurrent HashMap</w:t>
      </w:r>
      <w:r w:rsidRPr="004E1CFF">
        <w:rPr>
          <w:rFonts w:ascii="Times New Roman" w:hAnsi="Times New Roman" w:cs="Times New Roman"/>
        </w:rPr>
        <w:t xml:space="preserve"> is used in multithreaded environments.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079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8. Practice Questions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t>LeetCode: 1, 49, 128, 146, 242, 290, 347, 383, 387, 409, 451, 560, 525, 763.</w: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Easy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  <w:b/>
          <w:bCs/>
        </w:rPr>
        <w:t>1. Two Sum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242. Valid Anagram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383. Ransom Note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387. First Unique Character in a String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409. Longest Palindrome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101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Medium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  <w:b/>
          <w:bCs/>
        </w:rPr>
        <w:t>49. Group Anagrams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128. Longest Consecutive Sequence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290. Word Pattern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347. Top K Frequent Elements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 xml:space="preserve">451. Sort Characters </w:t>
      </w:r>
      <w:proofErr w:type="gramStart"/>
      <w:r w:rsidRPr="004E1CFF">
        <w:rPr>
          <w:rFonts w:ascii="Times New Roman" w:hAnsi="Times New Roman" w:cs="Times New Roman"/>
          <w:b/>
          <w:bCs/>
        </w:rPr>
        <w:t>By</w:t>
      </w:r>
      <w:proofErr w:type="gramEnd"/>
      <w:r w:rsidRPr="004E1CFF">
        <w:rPr>
          <w:rFonts w:ascii="Times New Roman" w:hAnsi="Times New Roman" w:cs="Times New Roman"/>
          <w:b/>
          <w:bCs/>
        </w:rPr>
        <w:t xml:space="preserve"> Frequency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560. Subarray Sum Equals K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525. Contiguous Array</w:t>
      </w:r>
      <w:r w:rsidRPr="004E1CFF">
        <w:rPr>
          <w:rFonts w:ascii="Times New Roman" w:hAnsi="Times New Roman" w:cs="Times New Roman"/>
        </w:rPr>
        <w:br/>
      </w:r>
      <w:r w:rsidRPr="004E1CFF">
        <w:rPr>
          <w:rFonts w:ascii="Times New Roman" w:hAnsi="Times New Roman" w:cs="Times New Roman"/>
          <w:b/>
          <w:bCs/>
        </w:rPr>
        <w:t>763. Partition Labels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102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Hard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  <w:b/>
          <w:bCs/>
        </w:rPr>
        <w:t>146. LRU Cache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pict>
          <v:rect id="_x0000_i1080" style="width:0;height:1.5pt" o:hralign="center" o:hrstd="t" o:hr="t" fillcolor="#a0a0a0" stroked="f"/>
        </w:pict>
      </w:r>
    </w:p>
    <w:p w:rsidR="004E1CFF" w:rsidRPr="004E1CFF" w:rsidRDefault="004E1CFF" w:rsidP="004E1CFF">
      <w:pPr>
        <w:rPr>
          <w:rFonts w:ascii="Times New Roman" w:hAnsi="Times New Roman" w:cs="Times New Roman"/>
          <w:b/>
          <w:bCs/>
        </w:rPr>
      </w:pPr>
      <w:r w:rsidRPr="004E1CFF">
        <w:rPr>
          <w:rFonts w:ascii="Times New Roman" w:hAnsi="Times New Roman" w:cs="Times New Roman"/>
          <w:b/>
          <w:bCs/>
        </w:rPr>
        <w:t>9. Tips</w:t>
      </w:r>
    </w:p>
    <w:p w:rsidR="004E1CFF" w:rsidRPr="004E1CFF" w:rsidRDefault="004E1CFF" w:rsidP="004E1CFF">
      <w:pPr>
        <w:rPr>
          <w:rFonts w:ascii="Times New Roman" w:hAnsi="Times New Roman" w:cs="Times New Roman"/>
        </w:rPr>
      </w:pPr>
      <w:r w:rsidRPr="004E1CFF">
        <w:rPr>
          <w:rFonts w:ascii="Times New Roman" w:hAnsi="Times New Roman" w:cs="Times New Roman"/>
        </w:rPr>
        <w:lastRenderedPageBreak/>
        <w:t>Frequency map and index map patterns appear very often.</w:t>
      </w:r>
      <w:r w:rsidRPr="004E1CFF">
        <w:rPr>
          <w:rFonts w:ascii="Times New Roman" w:hAnsi="Times New Roman" w:cs="Times New Roman"/>
        </w:rPr>
        <w:br/>
        <w:t>Grouping problems are special cases that rely on hashing.</w:t>
      </w:r>
    </w:p>
    <w:p w:rsidR="00CF3951" w:rsidRPr="004E1CFF" w:rsidRDefault="00CF3951">
      <w:pPr>
        <w:rPr>
          <w:rFonts w:ascii="Times New Roman" w:hAnsi="Times New Roman" w:cs="Times New Roman"/>
        </w:rPr>
      </w:pPr>
    </w:p>
    <w:sectPr w:rsidR="00CF3951" w:rsidRPr="004E1CFF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FF"/>
    <w:rsid w:val="004E1CFF"/>
    <w:rsid w:val="007505AB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B0715"/>
  <w15:chartTrackingRefBased/>
  <w15:docId w15:val="{926745C7-FA20-4A04-B80C-F2C9CA2C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2026-02-12T14:19:00Z</dcterms:created>
  <dcterms:modified xsi:type="dcterms:W3CDTF">2026-02-12T14:26:00Z</dcterms:modified>
</cp:coreProperties>
</file>