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7261" w:rsidRPr="00167261" w:rsidRDefault="00167261" w:rsidP="00167261">
      <w:pPr>
        <w:rPr>
          <w:rFonts w:ascii="Times New Roman" w:hAnsi="Times New Roman" w:cs="Times New Roman"/>
        </w:rPr>
      </w:pP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67261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Greedy approach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</w:rPr>
        <w:pict>
          <v:rect id="_x0000_i1094" style="width:0;height:1.5pt" o:hralign="center" o:hrstd="t" o:hr="t" fillcolor="#a0a0a0" stroked="f"/>
        </w:pic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1.</w:t>
      </w:r>
      <w:r w:rsidRPr="00167261">
        <w:rPr>
          <w:rFonts w:ascii="Times New Roman" w:hAnsi="Times New Roman" w:cs="Times New Roman"/>
          <w:b/>
          <w:bCs/>
        </w:rPr>
        <w:t>Meaning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A greedy method keeps picking the most promising move available right now and never goes back to revise earlier picks.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It succeeds when:</w:t>
      </w:r>
    </w:p>
    <w:p w:rsidR="00167261" w:rsidRPr="00167261" w:rsidRDefault="00167261" w:rsidP="001672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a best immediate step can be extended to a best final answer</w:t>
      </w:r>
    </w:p>
    <w:p w:rsidR="00167261" w:rsidRPr="00167261" w:rsidRDefault="00167261" w:rsidP="0016726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the remaining portion of the task has the same nature as the original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pict>
          <v:rect id="_x0000_i1076" style="width:0;height:1.5pt" o:hralign="center" o:hrstd="t" o:hr="t" fillcolor="#a0a0a0" stroked="f"/>
        </w:pic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2. Where it is useful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You will often see it in:</w:t>
      </w:r>
    </w:p>
    <w:p w:rsidR="00167261" w:rsidRPr="00167261" w:rsidRDefault="00167261" w:rsidP="001672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scheduling and intervals</w:t>
      </w:r>
    </w:p>
    <w:p w:rsidR="00167261" w:rsidRPr="00167261" w:rsidRDefault="00167261" w:rsidP="001672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distributing resources</w:t>
      </w:r>
    </w:p>
    <w:p w:rsidR="00167261" w:rsidRPr="00167261" w:rsidRDefault="00167261" w:rsidP="001672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rearranging items after sorting</w:t>
      </w:r>
    </w:p>
    <w:p w:rsidR="00167261" w:rsidRPr="00167261" w:rsidRDefault="00167261" w:rsidP="001672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graph building</w:t>
      </w:r>
    </w:p>
    <w:p w:rsidR="00167261" w:rsidRPr="00167261" w:rsidRDefault="00167261" w:rsidP="001672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repeated selection of min or max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pict>
          <v:rect id="_x0000_i1077" style="width:0;height:1.5pt" o:hralign="center" o:hrstd="t" o:hr="t" fillcolor="#a0a0a0" stroked="f"/>
        </w:pic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3. Strengths</w:t>
      </w:r>
    </w:p>
    <w:p w:rsidR="00167261" w:rsidRPr="00167261" w:rsidRDefault="00167261" w:rsidP="001672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short and clean implementations</w:t>
      </w:r>
    </w:p>
    <w:p w:rsidR="00167261" w:rsidRPr="00167261" w:rsidRDefault="00167261" w:rsidP="001672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fast execution, commonly linear or n log n</w:t>
      </w:r>
    </w:p>
    <w:p w:rsidR="00167261" w:rsidRPr="00167261" w:rsidRDefault="00167261" w:rsidP="001672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minimal memory usage</w:t>
      </w:r>
    </w:p>
    <w:p w:rsidR="00167261" w:rsidRPr="00167261" w:rsidRDefault="00167261" w:rsidP="001672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easier to explain during interviews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pict>
          <v:rect id="_x0000_i1078" style="width:0;height:1.5pt" o:hralign="center" o:hrstd="t" o:hr="t" fillcolor="#a0a0a0" stroked="f"/>
        </w:pic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4. Spotting opportunities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Hints that usually signal this direction:</w:t>
      </w:r>
    </w:p>
    <w:p w:rsidR="00167261" w:rsidRPr="00167261" w:rsidRDefault="00167261" w:rsidP="001672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maximize or minimize something</w:t>
      </w:r>
    </w:p>
    <w:p w:rsidR="00167261" w:rsidRPr="00167261" w:rsidRDefault="00167261" w:rsidP="001672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sorting unlocks a clear order</w:t>
      </w:r>
    </w:p>
    <w:p w:rsidR="00167261" w:rsidRPr="00167261" w:rsidRDefault="00167261" w:rsidP="001672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an early decision obviously dominates later ones</w:t>
      </w:r>
    </w:p>
    <w:p w:rsidR="00167261" w:rsidRPr="00167261" w:rsidRDefault="00167261" w:rsidP="001672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dynamic programming feels unnecessary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  <w:b/>
          <w:bCs/>
        </w:rPr>
        <w:t>Typical plan</w:t>
      </w:r>
    </w:p>
    <w:p w:rsidR="00167261" w:rsidRPr="00167261" w:rsidRDefault="00167261" w:rsidP="001672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Arrange items by priority.</w:t>
      </w:r>
    </w:p>
    <w:p w:rsidR="00167261" w:rsidRPr="00167261" w:rsidRDefault="00167261" w:rsidP="001672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Decide the rule for choosing.</w:t>
      </w:r>
    </w:p>
    <w:p w:rsidR="00167261" w:rsidRPr="00167261" w:rsidRDefault="00167261" w:rsidP="001672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lastRenderedPageBreak/>
        <w:t>Validate why the rule is safe.</w:t>
      </w:r>
    </w:p>
    <w:p w:rsidR="00167261" w:rsidRPr="00167261" w:rsidRDefault="00167261" w:rsidP="0016726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Sweep once while maintaining the choice.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pict>
          <v:rect id="_x0000_i1079" style="width:0;height:1.5pt" o:hralign="center" o:hrstd="t" o:hr="t" fillcolor="#a0a0a0" stroked="f"/>
        </w:pic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5. Frequent patterns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A. Sort then sweep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Order by end time, profit, height, etc.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B. Interval handling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Accept or discard ranges based on overlap.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C. Running reach or capacity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Track the farthest possible progress.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D. Priority structure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Use heap or counter to always pick the best candidate.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pict>
          <v:rect id="_x0000_i1080" style="width:0;height:1.5pt" o:hralign="center" o:hrstd="t" o:hr="t" fillcolor="#a0a0a0" stroked="f"/>
        </w:pic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6. Visual intuition of greedy choice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drawing>
          <wp:inline distT="0" distB="0" distL="0" distR="0">
            <wp:extent cx="6548755" cy="4979035"/>
            <wp:effectExtent l="0" t="0" r="4445" b="0"/>
            <wp:docPr id="14224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7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lastRenderedPageBreak/>
        <w:drawing>
          <wp:inline distT="0" distB="0" distL="0" distR="0">
            <wp:extent cx="6548755" cy="3440430"/>
            <wp:effectExtent l="0" t="0" r="4445" b="7620"/>
            <wp:docPr id="14256408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4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The idea is always the same: commit to a decision, shrink the problem, repeat.</w:t>
      </w:r>
    </w:p>
    <w:p w:rsidR="00167261" w:rsidRPr="00167261" w:rsidRDefault="00167261" w:rsidP="00167261">
      <w:p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pict>
          <v:rect id="_x0000_i1084" style="width:0;height:1.5pt" o:hralign="center" o:hrstd="t" o:hr="t" fillcolor="#a0a0a0" stroked="f"/>
        </w:pic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7. Practice set by difficulty with numbers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Easy</w:t>
      </w:r>
    </w:p>
    <w:p w:rsidR="00167261" w:rsidRPr="00167261" w:rsidRDefault="00167261" w:rsidP="001672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Assign Cookies → 455</w:t>
      </w:r>
    </w:p>
    <w:p w:rsidR="00167261" w:rsidRPr="00167261" w:rsidRDefault="00167261" w:rsidP="0016726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Lemonade Change → 860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Medium</w:t>
      </w:r>
    </w:p>
    <w:p w:rsidR="00167261" w:rsidRPr="00167261" w:rsidRDefault="00167261" w:rsidP="001672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Jump Game → 55</w:t>
      </w:r>
    </w:p>
    <w:p w:rsidR="00167261" w:rsidRPr="00167261" w:rsidRDefault="00167261" w:rsidP="001672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Gas Station → 134</w:t>
      </w:r>
    </w:p>
    <w:p w:rsidR="00167261" w:rsidRPr="00167261" w:rsidRDefault="00167261" w:rsidP="001672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Queue Reconstruction by Height → 406</w:t>
      </w:r>
    </w:p>
    <w:p w:rsidR="00167261" w:rsidRPr="00167261" w:rsidRDefault="00167261" w:rsidP="0016726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Reorganize String → 767</w:t>
      </w:r>
    </w:p>
    <w:p w:rsidR="00167261" w:rsidRPr="00167261" w:rsidRDefault="00167261" w:rsidP="00167261">
      <w:pPr>
        <w:rPr>
          <w:rFonts w:ascii="Times New Roman" w:hAnsi="Times New Roman" w:cs="Times New Roman"/>
          <w:b/>
          <w:bCs/>
        </w:rPr>
      </w:pPr>
      <w:r w:rsidRPr="00167261">
        <w:rPr>
          <w:rFonts w:ascii="Times New Roman" w:hAnsi="Times New Roman" w:cs="Times New Roman"/>
          <w:b/>
          <w:bCs/>
        </w:rPr>
        <w:t>Medium to Hard</w:t>
      </w:r>
    </w:p>
    <w:p w:rsidR="00167261" w:rsidRPr="00167261" w:rsidRDefault="00167261" w:rsidP="001672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Task Scheduler → 621</w:t>
      </w:r>
    </w:p>
    <w:p w:rsidR="00167261" w:rsidRPr="00167261" w:rsidRDefault="00167261" w:rsidP="001672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Non overlapping Intervals → 435</w:t>
      </w:r>
    </w:p>
    <w:p w:rsidR="00167261" w:rsidRPr="00167261" w:rsidRDefault="00167261" w:rsidP="0016726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67261">
        <w:rPr>
          <w:rFonts w:ascii="Times New Roman" w:hAnsi="Times New Roman" w:cs="Times New Roman"/>
        </w:rPr>
        <w:t>Minimum Arrows to Burst Balloons → 452</w:t>
      </w:r>
    </w:p>
    <w:p w:rsidR="00CF3951" w:rsidRPr="00167261" w:rsidRDefault="00CF3951">
      <w:pPr>
        <w:rPr>
          <w:rFonts w:ascii="Times New Roman" w:hAnsi="Times New Roman" w:cs="Times New Roman"/>
        </w:rPr>
      </w:pPr>
    </w:p>
    <w:sectPr w:rsidR="00CF3951" w:rsidRPr="0016726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43C7" w:rsidRDefault="00D843C7" w:rsidP="00167261">
      <w:pPr>
        <w:spacing w:after="0" w:line="240" w:lineRule="auto"/>
      </w:pPr>
      <w:r>
        <w:separator/>
      </w:r>
    </w:p>
  </w:endnote>
  <w:endnote w:type="continuationSeparator" w:id="0">
    <w:p w:rsidR="00D843C7" w:rsidRDefault="00D843C7" w:rsidP="00167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43C7" w:rsidRDefault="00D843C7" w:rsidP="00167261">
      <w:pPr>
        <w:spacing w:after="0" w:line="240" w:lineRule="auto"/>
      </w:pPr>
      <w:r>
        <w:separator/>
      </w:r>
    </w:p>
  </w:footnote>
  <w:footnote w:type="continuationSeparator" w:id="0">
    <w:p w:rsidR="00D843C7" w:rsidRDefault="00D843C7" w:rsidP="00167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E2CD0"/>
    <w:multiLevelType w:val="multilevel"/>
    <w:tmpl w:val="E454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F0CC8"/>
    <w:multiLevelType w:val="multilevel"/>
    <w:tmpl w:val="31AC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4307F"/>
    <w:multiLevelType w:val="multilevel"/>
    <w:tmpl w:val="8B1A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B78A9"/>
    <w:multiLevelType w:val="multilevel"/>
    <w:tmpl w:val="97C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04F81"/>
    <w:multiLevelType w:val="multilevel"/>
    <w:tmpl w:val="952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11458"/>
    <w:multiLevelType w:val="multilevel"/>
    <w:tmpl w:val="4AB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56EF1"/>
    <w:multiLevelType w:val="multilevel"/>
    <w:tmpl w:val="C23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24205"/>
    <w:multiLevelType w:val="multilevel"/>
    <w:tmpl w:val="14B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33973">
    <w:abstractNumId w:val="1"/>
  </w:num>
  <w:num w:numId="2" w16cid:durableId="559250128">
    <w:abstractNumId w:val="5"/>
  </w:num>
  <w:num w:numId="3" w16cid:durableId="1673293524">
    <w:abstractNumId w:val="7"/>
  </w:num>
  <w:num w:numId="4" w16cid:durableId="2129618630">
    <w:abstractNumId w:val="0"/>
  </w:num>
  <w:num w:numId="5" w16cid:durableId="316689835">
    <w:abstractNumId w:val="2"/>
  </w:num>
  <w:num w:numId="6" w16cid:durableId="1443845579">
    <w:abstractNumId w:val="6"/>
  </w:num>
  <w:num w:numId="7" w16cid:durableId="561913738">
    <w:abstractNumId w:val="3"/>
  </w:num>
  <w:num w:numId="8" w16cid:durableId="231964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61"/>
    <w:rsid w:val="00167261"/>
    <w:rsid w:val="007A725B"/>
    <w:rsid w:val="00B22CC2"/>
    <w:rsid w:val="00B800E7"/>
    <w:rsid w:val="00C55D24"/>
    <w:rsid w:val="00CA3D39"/>
    <w:rsid w:val="00CF3951"/>
    <w:rsid w:val="00D843C7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2190"/>
  <w15:chartTrackingRefBased/>
  <w15:docId w15:val="{65BA02D4-596D-4EA3-B535-FB1B79AC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7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261"/>
  </w:style>
  <w:style w:type="paragraph" w:styleId="Footer">
    <w:name w:val="footer"/>
    <w:basedOn w:val="Normal"/>
    <w:link w:val="FooterChar"/>
    <w:uiPriority w:val="99"/>
    <w:unhideWhenUsed/>
    <w:rsid w:val="001672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2026-02-16T14:18:00Z</dcterms:created>
  <dcterms:modified xsi:type="dcterms:W3CDTF">2026-02-16T14:22:00Z</dcterms:modified>
</cp:coreProperties>
</file>