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u w:val="single"/>
          <w:b/>
          <w:sz w:val="32"/>
          <w:b/>
          <w:szCs w:val="32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Интернет-магазин свадебных аксессуаров «Marry-Me»</w:t>
      </w:r>
      <w:r/>
    </w:p>
    <w:p>
      <w:pPr>
        <w:pStyle w:val="Normal"/>
        <w:jc w:val="center"/>
        <w:rPr>
          <w:sz w:val="32"/>
          <w:u w:val="single"/>
          <w:b/>
          <w:sz w:val="32"/>
          <w:b/>
          <w:szCs w:val="32"/>
          <w:bCs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  <w:r/>
    </w:p>
    <w:p>
      <w:pPr>
        <w:pStyle w:val="Normal"/>
        <w:jc w:val="center"/>
        <w:rPr>
          <w:sz w:val="32"/>
          <w:u w:val="none"/>
          <w:b/>
          <w:sz w:val="32"/>
          <w:b/>
          <w:szCs w:val="32"/>
          <w:bCs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Times New Roman" w:hAnsi="Times New Roman"/>
          <w:b/>
          <w:bCs/>
          <w:sz w:val="24"/>
          <w:szCs w:val="24"/>
          <w:u w:val="none"/>
        </w:rPr>
        <w:t>Написание интернет-магазина.</w:t>
      </w:r>
      <w:r/>
    </w:p>
    <w:p>
      <w:pPr>
        <w:pStyle w:val="Normal"/>
        <w:numPr>
          <w:ilvl w:val="0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Дизайн(photoshop, corel, dreamwiever)</w:t>
      </w:r>
      <w:r/>
    </w:p>
    <w:p>
      <w:pPr>
        <w:pStyle w:val="Normal"/>
        <w:numPr>
          <w:ilvl w:val="1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Создание фирменого стиля(шрифты, цвета, размеры)</w:t>
      </w:r>
      <w:r/>
    </w:p>
    <w:p>
      <w:pPr>
        <w:pStyle w:val="Normal"/>
        <w:numPr>
          <w:ilvl w:val="1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Создание и утверждение логотипа(отрисовка его в Corel)</w:t>
      </w:r>
      <w:r/>
    </w:p>
    <w:p>
      <w:pPr>
        <w:pStyle w:val="Normal"/>
        <w:numPr>
          <w:ilvl w:val="1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Создание страничек в html(использование html5 как стандарт), создание javascript.</w:t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1"/>
          <w:szCs w:val="24"/>
        </w:rPr>
      </w:r>
      <w:r/>
    </w:p>
    <w:p>
      <w:pPr>
        <w:pStyle w:val="Normal"/>
        <w:numPr>
          <w:ilvl w:val="0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Програмная часть(PyCharm, Dreamwiever, UML)</w:t>
      </w:r>
      <w:r/>
    </w:p>
    <w:p>
      <w:pPr>
        <w:pStyle w:val="Normal"/>
        <w:numPr>
          <w:ilvl w:val="1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Прорисовка функциональности сайта, страничек, переходов в схемах.</w:t>
      </w:r>
      <w:r/>
    </w:p>
    <w:p>
      <w:pPr>
        <w:pStyle w:val="Normal"/>
        <w:numPr>
          <w:ilvl w:val="1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Ы</w:t>
      </w:r>
      <w:r/>
    </w:p>
    <w:p>
      <w:pPr>
        <w:pStyle w:val="Normal"/>
        <w:numPr>
          <w:ilvl w:val="0"/>
          <w:numId w:val="0"/>
        </w:numPr>
        <w:jc w:val="left"/>
        <w:rPr>
          <w:sz w:val="21"/>
          <w:b w:val="false"/>
          <w:sz w:val="21"/>
          <w:b w:val="false"/>
          <w:szCs w:val="24"/>
          <w:bCs w:val="false"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1"/>
          <w:szCs w:val="24"/>
        </w:rPr>
      </w:r>
      <w:r/>
    </w:p>
    <w:p>
      <w:pPr>
        <w:pStyle w:val="Normal"/>
        <w:numPr>
          <w:ilvl w:val="0"/>
          <w:numId w:val="2"/>
        </w:numPr>
        <w:jc w:val="left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Админка</w:t>
      </w:r>
      <w:r/>
    </w:p>
    <w:p>
      <w:pPr>
        <w:pStyle w:val="Normal"/>
        <w:jc w:val="left"/>
        <w:rPr>
          <w:sz w:val="24"/>
          <w:i w:val="false"/>
          <w:u w:val="none"/>
          <w:sz w:val="24"/>
          <w:i w:val="false"/>
          <w:szCs w:val="24"/>
          <w:iCs w:val="false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>
          <w:i w:val="false"/>
          <w:iCs w:val="false"/>
          <w:u w:val="none"/>
        </w:rPr>
      </w:r>
      <w:r/>
    </w:p>
    <w:p>
      <w:pPr>
        <w:pStyle w:val="Normal"/>
        <w:jc w:val="left"/>
        <w:rPr>
          <w:sz w:val="21"/>
          <w:b w:val="false"/>
          <w:sz w:val="21"/>
          <w:b w:val="false"/>
          <w:szCs w:val="24"/>
          <w:bCs w:val="false"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1"/>
          <w:szCs w:val="24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Times New Roman" w:hAnsi="Times New Roman"/>
          <w:b/>
          <w:bCs/>
          <w:sz w:val="24"/>
          <w:szCs w:val="24"/>
          <w:u w:val="none"/>
        </w:rPr>
        <w:t>Создание 1С для нужд магазина(на данный момент 1С-Розница для Украины).</w:t>
      </w:r>
      <w:r/>
    </w:p>
    <w:p>
      <w:pPr>
        <w:pStyle w:val="Normal"/>
        <w:jc w:val="left"/>
        <w:rPr>
          <w:sz w:val="21"/>
          <w:u w:val="none"/>
          <w:b/>
          <w:sz w:val="21"/>
          <w:b/>
          <w:szCs w:val="24"/>
          <w:bCs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/>
          <w:bCs/>
          <w:sz w:val="21"/>
          <w:szCs w:val="24"/>
          <w:u w:val="none"/>
        </w:rPr>
      </w:r>
      <w:r/>
    </w:p>
    <w:p>
      <w:pPr>
        <w:pStyle w:val="Normal"/>
        <w:numPr>
          <w:ilvl w:val="0"/>
          <w:numId w:val="1"/>
        </w:numPr>
        <w:jc w:val="left"/>
        <w:rPr>
          <w:sz w:val="21"/>
          <w:u w:val="none"/>
          <w:b/>
          <w:sz w:val="21"/>
          <w:b/>
          <w:szCs w:val="24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Коммерция.</w:t>
      </w:r>
      <w:r/>
    </w:p>
    <w:p>
      <w:pPr>
        <w:pStyle w:val="Normal"/>
        <w:numPr>
          <w:ilvl w:val="0"/>
          <w:numId w:val="3"/>
        </w:numPr>
        <w:jc w:val="left"/>
        <w:rPr>
          <w:sz w:val="21"/>
          <w:u w:val="none"/>
          <w:b w:val="false"/>
          <w:sz w:val="21"/>
          <w:b w:val="false"/>
          <w:szCs w:val="24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Ценообразование и рентабельность.</w:t>
      </w:r>
      <w:r/>
    </w:p>
    <w:p>
      <w:pPr>
        <w:pStyle w:val="Normal"/>
        <w:numPr>
          <w:ilvl w:val="1"/>
          <w:numId w:val="3"/>
        </w:numPr>
        <w:jc w:val="left"/>
        <w:rPr>
          <w:sz w:val="21"/>
          <w:u w:val="none"/>
          <w:b w:val="false"/>
          <w:sz w:val="21"/>
          <w:b w:val="false"/>
          <w:szCs w:val="24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Стоимость каждой покупки должна покрывать:</w:t>
      </w:r>
      <w:r/>
    </w:p>
    <w:p>
      <w:pPr>
        <w:pStyle w:val="Normal"/>
        <w:numPr>
          <w:ilvl w:val="1"/>
          <w:numId w:val="4"/>
        </w:numPr>
        <w:jc w:val="left"/>
        <w:rPr>
          <w:sz w:val="21"/>
          <w:u w:val="none"/>
          <w:b w:val="false"/>
          <w:sz w:val="21"/>
          <w:b w:val="false"/>
          <w:szCs w:val="24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Оплату через интернет.</w:t>
      </w:r>
      <w:r/>
    </w:p>
    <w:p>
      <w:pPr>
        <w:pStyle w:val="Normal"/>
        <w:numPr>
          <w:ilvl w:val="1"/>
          <w:numId w:val="4"/>
        </w:numPr>
        <w:jc w:val="left"/>
        <w:rPr>
          <w:sz w:val="21"/>
          <w:u w:val="none"/>
          <w:b w:val="false"/>
          <w:sz w:val="21"/>
          <w:b w:val="false"/>
          <w:szCs w:val="24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Оплату рекламы.</w:t>
      </w:r>
      <w:r/>
    </w:p>
    <w:p>
      <w:pPr>
        <w:pStyle w:val="Normal"/>
        <w:numPr>
          <w:ilvl w:val="1"/>
          <w:numId w:val="4"/>
        </w:numPr>
        <w:jc w:val="left"/>
        <w:rPr>
          <w:sz w:val="21"/>
          <w:u w:val="none"/>
          <w:b w:val="false"/>
          <w:sz w:val="21"/>
          <w:b w:val="false"/>
          <w:szCs w:val="24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Зарплату службы поддержки.</w:t>
      </w:r>
      <w:r/>
    </w:p>
    <w:p>
      <w:pPr>
        <w:pStyle w:val="Normal"/>
        <w:jc w:val="left"/>
        <w:rPr>
          <w:sz w:val="21"/>
          <w:u w:val="none"/>
          <w:b w:val="false"/>
          <w:sz w:val="21"/>
          <w:b w:val="false"/>
          <w:szCs w:val="24"/>
          <w:bCs w:val="false"/>
          <w:rFonts w:ascii="Times New Roman" w:hAnsi="Times New Roman" w:eastAsia="Droid Sans Fallback" w:cs="FreeSans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1"/>
          <w:szCs w:val="24"/>
          <w:u w:val="none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Times New Roman" w:hAnsi="Times New Roman"/>
          <w:b/>
          <w:bCs/>
          <w:sz w:val="24"/>
          <w:szCs w:val="24"/>
          <w:u w:val="none"/>
        </w:rPr>
        <w:t>Продвижение магазина в соц. cетях, Google, Yandex.</w:t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Times New Roman" w:hAnsi="Times New Roman"/>
          <w:b/>
          <w:bCs/>
          <w:sz w:val="21"/>
          <w:szCs w:val="24"/>
          <w:u w:val="none"/>
        </w:rPr>
        <w:t>Оптимизация для мобильных устройств.</w:t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Создание </w:t>
      </w:r>
      <w:r>
        <w:rPr>
          <w:rFonts w:ascii="Times New Roman" w:hAnsi="Times New Roman"/>
          <w:b/>
          <w:bCs/>
          <w:sz w:val="24"/>
          <w:szCs w:val="24"/>
          <w:u w:val="none"/>
        </w:rPr>
        <w:t>IP</w:t>
      </w:r>
      <w:r>
        <w:rPr>
          <w:rFonts w:ascii="Times New Roman" w:hAnsi="Times New Roman"/>
          <w:b/>
          <w:bCs/>
          <w:sz w:val="24"/>
          <w:szCs w:val="24"/>
          <w:u w:val="none"/>
        </w:rPr>
        <w:t>-телефонии для нужд интернет-магазина.</w:t>
      </w:r>
      <w:r/>
    </w:p>
    <w:p>
      <w:pPr>
        <w:pStyle w:val="Normal"/>
        <w:numPr>
          <w:ilvl w:val="0"/>
          <w:numId w:val="1"/>
        </w:numPr>
        <w:jc w:val="left"/>
        <w:rPr>
          <w:sz w:val="21"/>
          <w:u w:val="none"/>
          <w:b/>
          <w:sz w:val="21"/>
          <w:b/>
          <w:szCs w:val="24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Интеграция магазина с 1С (обмены, автоматизация).</w:t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Times New Roman" w:hAnsi="Times New Roman"/>
          <w:b/>
          <w:bCs/>
          <w:sz w:val="24"/>
          <w:szCs w:val="24"/>
          <w:u w:val="none"/>
        </w:rPr>
        <w:t>Создание и наладка схем работы.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paragraph" w:styleId="Style17">
    <w:name w:val="Блочная цитата"/>
    <w:basedOn w:val="Normal"/>
    <w:pPr>
      <w:spacing w:before="0" w:after="283"/>
      <w:ind w:left="567" w:right="567" w:hanging="0"/>
    </w:pPr>
    <w:rPr/>
  </w:style>
  <w:style w:type="paragraph" w:styleId="Style18">
    <w:name w:val="Заглавие"/>
    <w:basedOn w:val="Style12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3407</TotalTime>
  <Application>LibreOffice/4.3.3.2$Linux_x86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2015-03-15T01:29:08Z</dcterms:created>
  <dc:language>ru-RU</dc:language>
  <dcterms:modified xsi:type="dcterms:W3CDTF">2015-03-15T03:15:45Z</dcterms:modified>
  <cp:revision>11</cp:revision>
</cp:coreProperties>
</file>