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E5F66" w14:textId="77777777" w:rsidR="003D2878" w:rsidRDefault="00000000">
      <w:pPr>
        <w:spacing w:before="1240" w:after="240"/>
        <w:jc w:val="center"/>
      </w:pPr>
      <w:r>
        <w:rPr>
          <w:b/>
          <w:color w:val="1F2937"/>
          <w:sz w:val="50"/>
        </w:rPr>
        <w:t>PRODUCTION HOUSE</w:t>
      </w:r>
      <w:r>
        <w:rPr>
          <w:b/>
          <w:color w:val="1F2937"/>
          <w:sz w:val="50"/>
        </w:rPr>
        <w:br/>
        <w:t>COMMAND CENTER</w:t>
      </w:r>
    </w:p>
    <w:p w14:paraId="744E939C" w14:textId="77777777" w:rsidR="003D2878" w:rsidRDefault="00000000">
      <w:pPr>
        <w:jc w:val="center"/>
      </w:pPr>
      <w:r>
        <w:rPr>
          <w:b/>
          <w:color w:val="1E3A8A"/>
          <w:sz w:val="27"/>
        </w:rPr>
        <w:t>Konsep Sistem All-in-One untuk Produksi Film, Kru Besar, dan Multi-Proyek</w:t>
      </w:r>
    </w:p>
    <w:p w14:paraId="0581B36C" w14:textId="77777777" w:rsidR="003D2878" w:rsidRDefault="00000000">
      <w:pPr>
        <w:spacing w:before="200"/>
        <w:jc w:val="center"/>
      </w:pPr>
      <w:r>
        <w:rPr>
          <w:i/>
          <w:color w:val="4B5563"/>
        </w:rPr>
        <w:t>Dokumen non-teknis untuk diskusi internal antara tim produk, orang film, dan calon pengguna dari production house.</w:t>
      </w:r>
    </w:p>
    <w:tbl>
      <w:tblPr>
        <w:tblW w:w="0" w:type="auto"/>
        <w:jc w:val="center"/>
        <w:tblLook w:val="04A0" w:firstRow="1" w:lastRow="0" w:firstColumn="1" w:lastColumn="0" w:noHBand="0" w:noVBand="1"/>
      </w:tblPr>
      <w:tblGrid>
        <w:gridCol w:w="10224"/>
      </w:tblGrid>
      <w:tr w:rsidR="003D2878" w14:paraId="6BA86F66" w14:textId="77777777">
        <w:trPr>
          <w:jc w:val="center"/>
        </w:trPr>
        <w:tc>
          <w:tcPr>
            <w:tcW w:w="10224" w:type="dxa"/>
            <w:tcBorders>
              <w:top w:val="single" w:sz="12" w:space="0" w:color="1E3A8A"/>
              <w:left w:val="single" w:sz="12" w:space="0" w:color="1E3A8A"/>
              <w:bottom w:val="single" w:sz="12" w:space="0" w:color="1E3A8A"/>
              <w:right w:val="single" w:sz="12" w:space="0" w:color="1E3A8A"/>
            </w:tcBorders>
            <w:shd w:val="clear" w:color="auto" w:fill="EFF6FF"/>
          </w:tcPr>
          <w:p w14:paraId="5BCCF180" w14:textId="77777777" w:rsidR="003D2878" w:rsidRDefault="00000000">
            <w:pPr>
              <w:jc w:val="center"/>
            </w:pPr>
            <w:r>
              <w:rPr>
                <w:b/>
                <w:color w:val="1E3A8A"/>
                <w:sz w:val="24"/>
              </w:rPr>
              <w:t>Inti Gagasan</w:t>
            </w:r>
          </w:p>
          <w:p w14:paraId="6059AF56" w14:textId="77777777" w:rsidR="003D2878" w:rsidRDefault="00000000">
            <w:pPr>
              <w:jc w:val="center"/>
            </w:pPr>
            <w:r>
              <w:t>Menyatukan alur kerja production house dari ide, naskah, pra-produksi, shooting, laporan harian, aset, biaya, dokumen, post-production, sampai delivery dalam satu pusat kendali yang mudah dipahami oleh kru film.</w:t>
            </w:r>
          </w:p>
        </w:tc>
      </w:tr>
    </w:tbl>
    <w:p w14:paraId="37C6913E" w14:textId="77777777" w:rsidR="003D2878" w:rsidRDefault="003D2878"/>
    <w:p w14:paraId="57BED4A8" w14:textId="5473E968" w:rsidR="003D2878" w:rsidRDefault="00000000">
      <w:pPr>
        <w:jc w:val="center"/>
      </w:pPr>
      <w:r>
        <w:rPr>
          <w:color w:val="4B5563"/>
          <w:sz w:val="18"/>
        </w:rPr>
        <w:t>Disiapkan untuk: Diskusi Produk Bersama</w:t>
      </w:r>
      <w:r>
        <w:rPr>
          <w:color w:val="4B5563"/>
          <w:sz w:val="18"/>
        </w:rPr>
        <w:br/>
        <w:t>Versi: Konsep Awal | Juli 2026</w:t>
      </w:r>
    </w:p>
    <w:p w14:paraId="4EF128C4" w14:textId="77777777" w:rsidR="003D2878" w:rsidRDefault="00000000">
      <w:r>
        <w:br w:type="page"/>
      </w:r>
    </w:p>
    <w:p w14:paraId="14B5CB16" w14:textId="77777777" w:rsidR="003D2878" w:rsidRDefault="00000000">
      <w:pPr>
        <w:pStyle w:val="Heading1"/>
      </w:pPr>
      <w:r>
        <w:lastRenderedPageBreak/>
        <w:t>Daftar Isi</w:t>
      </w:r>
    </w:p>
    <w:p w14:paraId="1D3CC357" w14:textId="77777777" w:rsidR="003D2878" w:rsidRDefault="00000000">
      <w:pPr>
        <w:pStyle w:val="BodyText0"/>
        <w:ind w:left="144"/>
      </w:pPr>
      <w:r>
        <w:t>1. Ringkasan Eksekutif</w:t>
      </w:r>
    </w:p>
    <w:p w14:paraId="3F1EAADC" w14:textId="77777777" w:rsidR="003D2878" w:rsidRDefault="00000000">
      <w:pPr>
        <w:pStyle w:val="BodyText0"/>
        <w:ind w:left="144"/>
      </w:pPr>
      <w:r>
        <w:t>2. Keresahan Utama di Production House</w:t>
      </w:r>
    </w:p>
    <w:p w14:paraId="168D93FD" w14:textId="77777777" w:rsidR="003D2878" w:rsidRDefault="00000000">
      <w:pPr>
        <w:pStyle w:val="BodyText0"/>
        <w:ind w:left="144"/>
      </w:pPr>
      <w:r>
        <w:t>3. Visi Produk dan Janji Utama</w:t>
      </w:r>
    </w:p>
    <w:p w14:paraId="5073111F" w14:textId="77777777" w:rsidR="003D2878" w:rsidRDefault="00000000">
      <w:pPr>
        <w:pStyle w:val="BodyText0"/>
        <w:ind w:left="144"/>
      </w:pPr>
      <w:r>
        <w:t>4. Siapa Saja Penggunanya</w:t>
      </w:r>
    </w:p>
    <w:p w14:paraId="6964C5A6" w14:textId="77777777" w:rsidR="003D2878" w:rsidRDefault="00000000">
      <w:pPr>
        <w:pStyle w:val="BodyText0"/>
        <w:ind w:left="144"/>
      </w:pPr>
      <w:r>
        <w:t>5. Prinsip Pengalaman Pengguna untuk Dunia Film</w:t>
      </w:r>
    </w:p>
    <w:p w14:paraId="59FF6704" w14:textId="77777777" w:rsidR="003D2878" w:rsidRDefault="00000000">
      <w:pPr>
        <w:pStyle w:val="BodyText0"/>
        <w:ind w:left="144"/>
      </w:pPr>
      <w:r>
        <w:t>6. Alur Besar dari Hulu ke Hilir</w:t>
      </w:r>
    </w:p>
    <w:p w14:paraId="361FEC01" w14:textId="77777777" w:rsidR="003D2878" w:rsidRDefault="00000000">
      <w:pPr>
        <w:pStyle w:val="BodyText0"/>
        <w:ind w:left="144"/>
      </w:pPr>
      <w:r>
        <w:t>7. Modul Fitur Utama</w:t>
      </w:r>
    </w:p>
    <w:p w14:paraId="01ADBD41" w14:textId="77777777" w:rsidR="003D2878" w:rsidRDefault="00000000">
      <w:pPr>
        <w:pStyle w:val="BodyText0"/>
        <w:ind w:left="144"/>
      </w:pPr>
      <w:r>
        <w:t>8. Fitur Pembeda yang Bisa Menjadi Nilai Jual</w:t>
      </w:r>
    </w:p>
    <w:p w14:paraId="014226C2" w14:textId="77777777" w:rsidR="003D2878" w:rsidRDefault="00000000">
      <w:pPr>
        <w:pStyle w:val="BodyText0"/>
        <w:ind w:left="144"/>
      </w:pPr>
      <w:r>
        <w:t>9. Contoh Skenario Penggunaan</w:t>
      </w:r>
    </w:p>
    <w:p w14:paraId="61D5802C" w14:textId="77777777" w:rsidR="003D2878" w:rsidRDefault="00000000">
      <w:pPr>
        <w:pStyle w:val="BodyText0"/>
        <w:ind w:left="144"/>
      </w:pPr>
      <w:r>
        <w:t>10. Paket Fitur Berdasarkan Tahap Pengembangan</w:t>
      </w:r>
    </w:p>
    <w:p w14:paraId="56A30273" w14:textId="77777777" w:rsidR="003D2878" w:rsidRDefault="00000000">
      <w:pPr>
        <w:pStyle w:val="BodyText0"/>
        <w:ind w:left="144"/>
      </w:pPr>
      <w:r>
        <w:t>11. Cara Memvalidasi ke PH Relasi</w:t>
      </w:r>
    </w:p>
    <w:p w14:paraId="46A1E725" w14:textId="77777777" w:rsidR="003D2878" w:rsidRDefault="00000000">
      <w:pPr>
        <w:pStyle w:val="BodyText0"/>
        <w:ind w:left="144"/>
      </w:pPr>
      <w:r>
        <w:t>12. Pembagian Peran Roni dan Adik</w:t>
      </w:r>
    </w:p>
    <w:p w14:paraId="4C2D4976" w14:textId="77777777" w:rsidR="003D2878" w:rsidRDefault="00000000">
      <w:pPr>
        <w:pStyle w:val="BodyText0"/>
        <w:ind w:left="144"/>
      </w:pPr>
      <w:r>
        <w:t>13. Kalimat Pitch dan Penutup</w:t>
      </w:r>
    </w:p>
    <w:p w14:paraId="0068179A" w14:textId="77777777" w:rsidR="003D2878" w:rsidRDefault="00000000">
      <w:pPr>
        <w:pStyle w:val="BodyText0"/>
        <w:ind w:left="144"/>
      </w:pPr>
      <w:r>
        <w:t>Lampiran: Daftar Ide Fitur Lengkap</w:t>
      </w:r>
    </w:p>
    <w:tbl>
      <w:tblPr>
        <w:tblW w:w="0" w:type="auto"/>
        <w:jc w:val="center"/>
        <w:tblLook w:val="04A0" w:firstRow="1" w:lastRow="0" w:firstColumn="1" w:lastColumn="0" w:noHBand="0" w:noVBand="1"/>
      </w:tblPr>
      <w:tblGrid>
        <w:gridCol w:w="10224"/>
      </w:tblGrid>
      <w:tr w:rsidR="003D2878" w14:paraId="1E73514A" w14:textId="77777777">
        <w:trPr>
          <w:jc w:val="center"/>
        </w:trPr>
        <w:tc>
          <w:tcPr>
            <w:tcW w:w="10224"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345E195B" w14:textId="77777777" w:rsidR="003D2878" w:rsidRDefault="00000000">
            <w:pPr>
              <w:pStyle w:val="CalloutTitle"/>
            </w:pPr>
            <w:r>
              <w:t>Catatan Pembacaan</w:t>
            </w:r>
          </w:p>
          <w:p w14:paraId="18FF8A8F" w14:textId="77777777" w:rsidR="003D2878" w:rsidRDefault="00000000">
            <w:pPr>
              <w:pStyle w:val="CalloutBody"/>
            </w:pPr>
            <w:r>
              <w:t>Dokumen ini sengaja tidak menggunakan istilah teknis pemrograman. Fokusnya adalah rasa produk, kebutuhan orang produksi, alur kerja kru film, dan nilai bisnis yang bisa ditawarkan ke production house.</w:t>
            </w:r>
          </w:p>
        </w:tc>
      </w:tr>
    </w:tbl>
    <w:p w14:paraId="49024658" w14:textId="77777777" w:rsidR="003D2878" w:rsidRDefault="003D2878"/>
    <w:p w14:paraId="77517C3A" w14:textId="77777777" w:rsidR="003D2878" w:rsidRDefault="00000000">
      <w:r>
        <w:br w:type="page"/>
      </w:r>
    </w:p>
    <w:p w14:paraId="0C17AA3F" w14:textId="77777777" w:rsidR="003D2878" w:rsidRDefault="00000000">
      <w:pPr>
        <w:pStyle w:val="Heading1"/>
      </w:pPr>
      <w:r>
        <w:lastRenderedPageBreak/>
        <w:t>1. Ringkasan Eksekutif</w:t>
      </w:r>
    </w:p>
    <w:p w14:paraId="02EAD907" w14:textId="77777777" w:rsidR="003D2878" w:rsidRDefault="00000000">
      <w:pPr>
        <w:pStyle w:val="BodyText0"/>
      </w:pPr>
      <w:r>
        <w:t>Production House Command Center adalah konsep sistem all-in-one untuk membantu production house mengelola banyak proyek film atau konten secara lebih rapi, terukur, dan terkendali. Sistem ini tidak hanya mencatat task, tetapi menjadi pusat kendali produksi dari tahap ide sampai hasil akhir diserahkan.</w:t>
      </w:r>
    </w:p>
    <w:p w14:paraId="0694A67B" w14:textId="77777777" w:rsidR="003D2878" w:rsidRDefault="00000000">
      <w:pPr>
        <w:pStyle w:val="BodyText0"/>
      </w:pPr>
      <w:r>
        <w:t>Masalah besar di lapangan bukan hanya kurangnya aplikasi. Masalahnya adalah data produksi sering tersebar di banyak tempat: chat pribadi, grup WhatsApp, spreadsheet, folder dokumen, catatan kru, dan ingatan masing-masing divisi. Akibatnya, perubahan kecil bisa berdampak besar tetapi tidak semua orang langsung tahu.</w:t>
      </w:r>
    </w:p>
    <w:tbl>
      <w:tblPr>
        <w:tblW w:w="0" w:type="auto"/>
        <w:jc w:val="center"/>
        <w:tblLook w:val="04A0" w:firstRow="1" w:lastRow="0" w:firstColumn="1" w:lastColumn="0" w:noHBand="0" w:noVBand="1"/>
      </w:tblPr>
      <w:tblGrid>
        <w:gridCol w:w="10224"/>
      </w:tblGrid>
      <w:tr w:rsidR="003D2878" w14:paraId="1E862844" w14:textId="77777777">
        <w:trPr>
          <w:jc w:val="center"/>
        </w:trPr>
        <w:tc>
          <w:tcPr>
            <w:tcW w:w="10224" w:type="dxa"/>
            <w:tcBorders>
              <w:top w:val="single" w:sz="8" w:space="0" w:color="1E3A8A"/>
              <w:left w:val="single" w:sz="8" w:space="0" w:color="1E3A8A"/>
              <w:bottom w:val="single" w:sz="8" w:space="0" w:color="1E3A8A"/>
              <w:right w:val="single" w:sz="8" w:space="0" w:color="1E3A8A"/>
            </w:tcBorders>
            <w:shd w:val="clear" w:color="auto" w:fill="EFF6FF"/>
            <w:vAlign w:val="center"/>
          </w:tcPr>
          <w:p w14:paraId="0FC3745C" w14:textId="77777777" w:rsidR="003D2878" w:rsidRDefault="00000000">
            <w:pPr>
              <w:pStyle w:val="CalloutTitle"/>
            </w:pPr>
            <w:r>
              <w:t>Janji Produk</w:t>
            </w:r>
          </w:p>
          <w:p w14:paraId="5853B651" w14:textId="77777777" w:rsidR="003D2878" w:rsidRDefault="00000000">
            <w:pPr>
              <w:pStyle w:val="CalloutBody"/>
            </w:pPr>
            <w:r>
              <w:t>Satu tempat untuk melihat apa yang sedang dikerjakan, siapa yang bertanggung jawab, apa yang berubah, apa yang terlambat, apa yang berisiko, dan apa yang harus dilakukan berikutnya.</w:t>
            </w:r>
          </w:p>
        </w:tc>
      </w:tr>
    </w:tbl>
    <w:p w14:paraId="1BC38AFA" w14:textId="77777777" w:rsidR="003D2878" w:rsidRDefault="003D2878"/>
    <w:p w14:paraId="37B75D3B" w14:textId="77777777" w:rsidR="003D2878" w:rsidRDefault="00000000">
      <w:pPr>
        <w:pStyle w:val="BodyText0"/>
      </w:pPr>
      <w:r>
        <w:t>Produk ini cocok diposisikan sebagai sistem kerja internal untuk production house yang menangani lebih dari satu proyek, memiliki kru besar, banyak divisi, banyak dokumen, banyak aset, serta kebutuhan laporan yang harus jelas bagi produser, pemilik PH, dan klien.</w:t>
      </w:r>
    </w:p>
    <w:p w14:paraId="1080740F" w14:textId="6264901D" w:rsidR="003D2878" w:rsidRDefault="00000000">
      <w:pPr>
        <w:pStyle w:val="BodyText0"/>
      </w:pPr>
      <w:r>
        <w:t xml:space="preserve">Kekuatan utama proyek ini ada pada kombinasi dua sudut pandang: kemampuan membangun sistem digital yang kuat, </w:t>
      </w:r>
      <w:r w:rsidR="00C309BB">
        <w:t>dan</w:t>
      </w:r>
      <w:r>
        <w:t xml:space="preserve"> rasa, kebiasaan, bahasa, dan kenyataan kerja dunia perfilman. Gabungan ini penting karena sistem untuk film tidak boleh terasa seperti aplikasi kantor biasa; ia harus terasa dekat dengan alur kerja kru produksi.</w:t>
      </w:r>
    </w:p>
    <w:p w14:paraId="2AF10BD6" w14:textId="77777777" w:rsidR="003D2878" w:rsidRDefault="00000000">
      <w:pPr>
        <w:pStyle w:val="Heading2"/>
      </w:pPr>
      <w:r>
        <w:t>Apa yang Membuat Konsep Ini Berbeda?</w:t>
      </w:r>
    </w:p>
    <w:tbl>
      <w:tblPr>
        <w:tblW w:w="0" w:type="auto"/>
        <w:jc w:val="center"/>
        <w:tblLook w:val="04A0" w:firstRow="1" w:lastRow="0" w:firstColumn="1" w:lastColumn="0" w:noHBand="0" w:noVBand="1"/>
      </w:tblPr>
      <w:tblGrid>
        <w:gridCol w:w="5112"/>
        <w:gridCol w:w="5112"/>
      </w:tblGrid>
      <w:tr w:rsidR="003D2878" w14:paraId="00A1F628" w14:textId="77777777">
        <w:trPr>
          <w:jc w:val="center"/>
        </w:trPr>
        <w:tc>
          <w:tcPr>
            <w:tcW w:w="5112" w:type="dxa"/>
            <w:tcBorders>
              <w:top w:val="single" w:sz="8" w:space="0" w:color="CBD5E1"/>
              <w:left w:val="single" w:sz="8" w:space="0" w:color="CBD5E1"/>
              <w:bottom w:val="single" w:sz="8" w:space="0" w:color="CBD5E1"/>
              <w:right w:val="single" w:sz="8" w:space="0" w:color="CBD5E1"/>
            </w:tcBorders>
            <w:shd w:val="clear" w:color="auto" w:fill="EFF6FF"/>
          </w:tcPr>
          <w:p w14:paraId="7C5FE6E8" w14:textId="77777777" w:rsidR="003D2878" w:rsidRDefault="00000000">
            <w:pPr>
              <w:pStyle w:val="CardTitle"/>
            </w:pPr>
            <w:r>
              <w:t>Bukan Sekadar Tracker</w:t>
            </w:r>
          </w:p>
          <w:p w14:paraId="062A4E24" w14:textId="77777777" w:rsidR="003D2878" w:rsidRDefault="00000000">
            <w:pPr>
              <w:pStyle w:val="CardBody"/>
            </w:pPr>
            <w:r>
              <w:t>Sistem ini tidak berhenti pada daftar pekerjaan. Ia menghubungkan naskah, jadwal, kru, aset, biaya, dokumen, shooting, laporan, dan post-production.</w:t>
            </w:r>
          </w:p>
        </w:tc>
        <w:tc>
          <w:tcPr>
            <w:tcW w:w="5112" w:type="dxa"/>
            <w:tcBorders>
              <w:top w:val="single" w:sz="8" w:space="0" w:color="CBD5E1"/>
              <w:left w:val="single" w:sz="8" w:space="0" w:color="CBD5E1"/>
              <w:bottom w:val="single" w:sz="8" w:space="0" w:color="CBD5E1"/>
              <w:right w:val="single" w:sz="8" w:space="0" w:color="CBD5E1"/>
            </w:tcBorders>
            <w:shd w:val="clear" w:color="auto" w:fill="DCFCE7"/>
          </w:tcPr>
          <w:p w14:paraId="2004784C" w14:textId="77777777" w:rsidR="003D2878" w:rsidRDefault="00000000">
            <w:pPr>
              <w:pStyle w:val="CardTitle"/>
            </w:pPr>
            <w:r>
              <w:t>Multi-Proyek</w:t>
            </w:r>
          </w:p>
          <w:p w14:paraId="6687BE72" w14:textId="77777777" w:rsidR="003D2878" w:rsidRDefault="00000000">
            <w:pPr>
              <w:pStyle w:val="CardBody"/>
            </w:pPr>
            <w:r>
              <w:t>Dirancang untuk production house yang berjalan paralel: film A sedang shooting, series B pra-produksi, iklan C post-production.</w:t>
            </w:r>
          </w:p>
        </w:tc>
      </w:tr>
      <w:tr w:rsidR="003D2878" w14:paraId="63762A54" w14:textId="77777777">
        <w:trPr>
          <w:jc w:val="center"/>
        </w:trPr>
        <w:tc>
          <w:tcPr>
            <w:tcW w:w="5112" w:type="dxa"/>
            <w:tcBorders>
              <w:top w:val="single" w:sz="8" w:space="0" w:color="CBD5E1"/>
              <w:left w:val="single" w:sz="8" w:space="0" w:color="CBD5E1"/>
              <w:bottom w:val="single" w:sz="8" w:space="0" w:color="CBD5E1"/>
              <w:right w:val="single" w:sz="8" w:space="0" w:color="CBD5E1"/>
            </w:tcBorders>
            <w:shd w:val="clear" w:color="auto" w:fill="F8FAFC"/>
          </w:tcPr>
          <w:p w14:paraId="606D0EBB" w14:textId="77777777" w:rsidR="003D2878" w:rsidRDefault="00000000">
            <w:pPr>
              <w:pStyle w:val="CardTitle"/>
            </w:pPr>
            <w:r>
              <w:t>Bahasa Orang Produksi</w:t>
            </w:r>
          </w:p>
          <w:p w14:paraId="52DB1099" w14:textId="77777777" w:rsidR="003D2878" w:rsidRDefault="00000000">
            <w:pPr>
              <w:pStyle w:val="CardBody"/>
            </w:pPr>
            <w:r>
              <w:t>Fitur dan tampilan harus mengikuti cara kerja kru film: call sheet, scene, shooting day, talent, location, wardrobe, props, dan daily report.</w:t>
            </w:r>
          </w:p>
        </w:tc>
        <w:tc>
          <w:tcPr>
            <w:tcW w:w="5112" w:type="dxa"/>
            <w:tcBorders>
              <w:top w:val="single" w:sz="8" w:space="0" w:color="CBD5E1"/>
              <w:left w:val="single" w:sz="8" w:space="0" w:color="CBD5E1"/>
              <w:bottom w:val="single" w:sz="8" w:space="0" w:color="CBD5E1"/>
              <w:right w:val="single" w:sz="8" w:space="0" w:color="CBD5E1"/>
            </w:tcBorders>
            <w:shd w:val="clear" w:color="auto" w:fill="FEF3C7"/>
          </w:tcPr>
          <w:p w14:paraId="39189BC5" w14:textId="77777777" w:rsidR="003D2878" w:rsidRDefault="00000000">
            <w:pPr>
              <w:pStyle w:val="CardTitle"/>
            </w:pPr>
            <w:r>
              <w:t>Bisa Jadi Aset Bisnis</w:t>
            </w:r>
          </w:p>
          <w:p w14:paraId="001C9469" w14:textId="77777777" w:rsidR="003D2878" w:rsidRDefault="00000000">
            <w:pPr>
              <w:pStyle w:val="CardBody"/>
            </w:pPr>
            <w:r>
              <w:t>Kalau tervalidasi, sistem ini dapat dipasarkan ke PH lain sebagai solusi operasional yang lebih menyatu daripada alat yang terpisah per divisi.</w:t>
            </w:r>
          </w:p>
        </w:tc>
      </w:tr>
    </w:tbl>
    <w:p w14:paraId="4742BC79" w14:textId="77777777" w:rsidR="003D2878" w:rsidRDefault="003D2878"/>
    <w:p w14:paraId="66453BA8" w14:textId="77777777" w:rsidR="003D2878" w:rsidRDefault="00000000">
      <w:pPr>
        <w:pStyle w:val="Heading1"/>
      </w:pPr>
      <w:r>
        <w:t>2. Keresahan Utama di Production House</w:t>
      </w:r>
    </w:p>
    <w:p w14:paraId="090E83BC" w14:textId="46F99747" w:rsidR="003D2878" w:rsidRDefault="00000000">
      <w:pPr>
        <w:pStyle w:val="BodyText0"/>
      </w:pPr>
      <w:r>
        <w:t xml:space="preserve">Berikut keresahan yang ingin dijawab oleh sistem ini. </w:t>
      </w:r>
    </w:p>
    <w:tbl>
      <w:tblPr>
        <w:tblStyle w:val="CleanTable"/>
        <w:tblW w:w="0" w:type="auto"/>
        <w:jc w:val="center"/>
        <w:tblInd w:w="0" w:type="dxa"/>
        <w:tblCellMar>
          <w:top w:w="0" w:type="dxa"/>
          <w:left w:w="0" w:type="dxa"/>
          <w:bottom w:w="0" w:type="dxa"/>
          <w:right w:w="0" w:type="dxa"/>
        </w:tblCellMar>
        <w:tblLook w:val="04A0" w:firstRow="1" w:lastRow="0" w:firstColumn="1" w:lastColumn="0" w:noHBand="0" w:noVBand="1"/>
      </w:tblPr>
      <w:tblGrid>
        <w:gridCol w:w="2232"/>
        <w:gridCol w:w="7992"/>
      </w:tblGrid>
      <w:tr w:rsidR="003D2878" w14:paraId="4C7EB678" w14:textId="77777777">
        <w:tblPrEx>
          <w:tblCellMar>
            <w:top w:w="0" w:type="dxa"/>
            <w:left w:w="0" w:type="dxa"/>
            <w:bottom w:w="0" w:type="dxa"/>
            <w:right w:w="0" w:type="dxa"/>
          </w:tblCellMar>
        </w:tblPrEx>
        <w:trPr>
          <w:tblHeader/>
          <w:jc w:val="center"/>
        </w:trPr>
        <w:tc>
          <w:tcPr>
            <w:tcW w:w="2232" w:type="dxa"/>
            <w:tcBorders>
              <w:top w:val="single" w:sz="5" w:space="0" w:color="1F2937"/>
              <w:left w:val="single" w:sz="5" w:space="0" w:color="1F2937"/>
              <w:bottom w:val="single" w:sz="5" w:space="0" w:color="1F2937"/>
              <w:right w:val="single" w:sz="5" w:space="0" w:color="1F2937"/>
            </w:tcBorders>
            <w:shd w:val="clear" w:color="auto" w:fill="1F2937"/>
          </w:tcPr>
          <w:p w14:paraId="0CE085C3" w14:textId="77777777" w:rsidR="003D2878" w:rsidRDefault="00000000">
            <w:pPr>
              <w:spacing w:after="40"/>
            </w:pPr>
            <w:r>
              <w:rPr>
                <w:b/>
                <w:color w:val="FFFFFF"/>
                <w:sz w:val="17"/>
              </w:rPr>
              <w:t>Keresahan</w:t>
            </w:r>
          </w:p>
        </w:tc>
        <w:tc>
          <w:tcPr>
            <w:tcW w:w="7992" w:type="dxa"/>
            <w:tcBorders>
              <w:top w:val="single" w:sz="5" w:space="0" w:color="1F2937"/>
              <w:left w:val="single" w:sz="5" w:space="0" w:color="1F2937"/>
              <w:bottom w:val="single" w:sz="5" w:space="0" w:color="1F2937"/>
              <w:right w:val="single" w:sz="5" w:space="0" w:color="1F2937"/>
            </w:tcBorders>
            <w:shd w:val="clear" w:color="auto" w:fill="1F2937"/>
          </w:tcPr>
          <w:p w14:paraId="1C7841BD" w14:textId="77777777" w:rsidR="003D2878" w:rsidRDefault="00000000">
            <w:pPr>
              <w:spacing w:after="40"/>
            </w:pPr>
            <w:r>
              <w:rPr>
                <w:b/>
                <w:color w:val="FFFFFF"/>
                <w:sz w:val="17"/>
              </w:rPr>
              <w:t>Dampak di Lapangan</w:t>
            </w:r>
          </w:p>
        </w:tc>
      </w:tr>
      <w:tr w:rsidR="003D2878" w14:paraId="30DB9799"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FFFFF"/>
          </w:tcPr>
          <w:p w14:paraId="342AE606" w14:textId="77777777" w:rsidR="003D2878" w:rsidRDefault="00000000">
            <w:pPr>
              <w:spacing w:after="40" w:line="247" w:lineRule="auto"/>
            </w:pPr>
            <w:r>
              <w:rPr>
                <w:sz w:val="16"/>
              </w:rPr>
              <w:t>Data tercecer</w:t>
            </w:r>
          </w:p>
        </w:tc>
        <w:tc>
          <w:tcPr>
            <w:tcW w:w="7992" w:type="dxa"/>
            <w:tcBorders>
              <w:top w:val="single" w:sz="4" w:space="0" w:color="CBD5E1"/>
              <w:left w:val="single" w:sz="4" w:space="0" w:color="CBD5E1"/>
              <w:bottom w:val="single" w:sz="4" w:space="0" w:color="CBD5E1"/>
              <w:right w:val="single" w:sz="4" w:space="0" w:color="CBD5E1"/>
            </w:tcBorders>
            <w:shd w:val="clear" w:color="auto" w:fill="FFFFFF"/>
          </w:tcPr>
          <w:p w14:paraId="6CC73225" w14:textId="77777777" w:rsidR="003D2878" w:rsidRDefault="00000000">
            <w:pPr>
              <w:spacing w:after="40" w:line="247" w:lineRule="auto"/>
            </w:pPr>
            <w:r>
              <w:rPr>
                <w:sz w:val="16"/>
              </w:rPr>
              <w:t>Informasi ada di chat, spreadsheet, dokumen, drive, memo pribadi, dan kepala orang tertentu. Ketika orang itu tidak hadir, informasi ikut hilang.</w:t>
            </w:r>
          </w:p>
        </w:tc>
      </w:tr>
      <w:tr w:rsidR="003D2878" w14:paraId="1562E273"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8FAFC"/>
          </w:tcPr>
          <w:p w14:paraId="7353A09F" w14:textId="77777777" w:rsidR="003D2878" w:rsidRDefault="00000000">
            <w:pPr>
              <w:spacing w:after="40" w:line="247" w:lineRule="auto"/>
            </w:pPr>
            <w:r>
              <w:rPr>
                <w:sz w:val="16"/>
              </w:rPr>
              <w:t>Perubahan tidak tersampaikan</w:t>
            </w:r>
          </w:p>
        </w:tc>
        <w:tc>
          <w:tcPr>
            <w:tcW w:w="7992" w:type="dxa"/>
            <w:tcBorders>
              <w:top w:val="single" w:sz="4" w:space="0" w:color="CBD5E1"/>
              <w:left w:val="single" w:sz="4" w:space="0" w:color="CBD5E1"/>
              <w:bottom w:val="single" w:sz="4" w:space="0" w:color="CBD5E1"/>
              <w:right w:val="single" w:sz="4" w:space="0" w:color="CBD5E1"/>
            </w:tcBorders>
            <w:shd w:val="clear" w:color="auto" w:fill="F8FAFC"/>
          </w:tcPr>
          <w:p w14:paraId="6A45DE02" w14:textId="77777777" w:rsidR="003D2878" w:rsidRDefault="00000000">
            <w:pPr>
              <w:spacing w:after="40" w:line="247" w:lineRule="auto"/>
            </w:pPr>
            <w:r>
              <w:rPr>
                <w:sz w:val="16"/>
              </w:rPr>
              <w:t>Naskah berubah, jadwal berubah, lokasi berubah, atau talent berubah, tetapi tidak semua divisi langsung sadar dampaknya.</w:t>
            </w:r>
          </w:p>
        </w:tc>
      </w:tr>
      <w:tr w:rsidR="003D2878" w14:paraId="1B7AFDA4"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FFFFF"/>
          </w:tcPr>
          <w:p w14:paraId="0D960296" w14:textId="77777777" w:rsidR="003D2878" w:rsidRDefault="00000000">
            <w:pPr>
              <w:spacing w:after="40" w:line="247" w:lineRule="auto"/>
            </w:pPr>
            <w:r>
              <w:rPr>
                <w:sz w:val="16"/>
              </w:rPr>
              <w:t>Koordinasi kru besar rumit</w:t>
            </w:r>
          </w:p>
        </w:tc>
        <w:tc>
          <w:tcPr>
            <w:tcW w:w="7992" w:type="dxa"/>
            <w:tcBorders>
              <w:top w:val="single" w:sz="4" w:space="0" w:color="CBD5E1"/>
              <w:left w:val="single" w:sz="4" w:space="0" w:color="CBD5E1"/>
              <w:bottom w:val="single" w:sz="4" w:space="0" w:color="CBD5E1"/>
              <w:right w:val="single" w:sz="4" w:space="0" w:color="CBD5E1"/>
            </w:tcBorders>
            <w:shd w:val="clear" w:color="auto" w:fill="FFFFFF"/>
          </w:tcPr>
          <w:p w14:paraId="4EEDFFCB" w14:textId="77777777" w:rsidR="003D2878" w:rsidRDefault="00000000">
            <w:pPr>
              <w:spacing w:after="40" w:line="247" w:lineRule="auto"/>
            </w:pPr>
            <w:r>
              <w:rPr>
                <w:sz w:val="16"/>
              </w:rPr>
              <w:t>Banyak orang hanya perlu informasi spesifik, tetapi sering menerima informasi terlalu banyak atau justru kurang.</w:t>
            </w:r>
          </w:p>
        </w:tc>
      </w:tr>
      <w:tr w:rsidR="003D2878" w14:paraId="3FAEFF82"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8FAFC"/>
          </w:tcPr>
          <w:p w14:paraId="58614FD3" w14:textId="77777777" w:rsidR="003D2878" w:rsidRDefault="00000000">
            <w:pPr>
              <w:spacing w:after="40" w:line="247" w:lineRule="auto"/>
            </w:pPr>
            <w:r>
              <w:rPr>
                <w:sz w:val="16"/>
              </w:rPr>
              <w:t>Budget bocor tanpa terasa</w:t>
            </w:r>
          </w:p>
        </w:tc>
        <w:tc>
          <w:tcPr>
            <w:tcW w:w="7992" w:type="dxa"/>
            <w:tcBorders>
              <w:top w:val="single" w:sz="4" w:space="0" w:color="CBD5E1"/>
              <w:left w:val="single" w:sz="4" w:space="0" w:color="CBD5E1"/>
              <w:bottom w:val="single" w:sz="4" w:space="0" w:color="CBD5E1"/>
              <w:right w:val="single" w:sz="4" w:space="0" w:color="CBD5E1"/>
            </w:tcBorders>
            <w:shd w:val="clear" w:color="auto" w:fill="F8FAFC"/>
          </w:tcPr>
          <w:p w14:paraId="284023ED" w14:textId="77777777" w:rsidR="003D2878" w:rsidRDefault="00000000">
            <w:pPr>
              <w:spacing w:after="40" w:line="247" w:lineRule="auto"/>
            </w:pPr>
            <w:r>
              <w:rPr>
                <w:sz w:val="16"/>
              </w:rPr>
              <w:t>Biaya kecil harian, overtime, transport, konsumsi, sewa alat, dan revisi sering baru terasa ketika sudah menumpuk.</w:t>
            </w:r>
          </w:p>
        </w:tc>
      </w:tr>
      <w:tr w:rsidR="003D2878" w14:paraId="2F828A4C"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FFFFF"/>
          </w:tcPr>
          <w:p w14:paraId="378CF1D9" w14:textId="77777777" w:rsidR="003D2878" w:rsidRDefault="00000000">
            <w:pPr>
              <w:spacing w:after="40" w:line="247" w:lineRule="auto"/>
            </w:pPr>
            <w:r>
              <w:rPr>
                <w:sz w:val="16"/>
              </w:rPr>
              <w:t>Aset dan alat bentrok</w:t>
            </w:r>
          </w:p>
        </w:tc>
        <w:tc>
          <w:tcPr>
            <w:tcW w:w="7992" w:type="dxa"/>
            <w:tcBorders>
              <w:top w:val="single" w:sz="4" w:space="0" w:color="CBD5E1"/>
              <w:left w:val="single" w:sz="4" w:space="0" w:color="CBD5E1"/>
              <w:bottom w:val="single" w:sz="4" w:space="0" w:color="CBD5E1"/>
              <w:right w:val="single" w:sz="4" w:space="0" w:color="CBD5E1"/>
            </w:tcBorders>
            <w:shd w:val="clear" w:color="auto" w:fill="FFFFFF"/>
          </w:tcPr>
          <w:p w14:paraId="3526E095" w14:textId="77777777" w:rsidR="003D2878" w:rsidRDefault="00000000">
            <w:pPr>
              <w:spacing w:after="40" w:line="247" w:lineRule="auto"/>
            </w:pPr>
            <w:r>
              <w:rPr>
                <w:sz w:val="16"/>
              </w:rPr>
              <w:t>Peralatan bisa dipakai di beberapa proyek sekaligus tanpa kontrol jelas. Risiko hilang, rusak, atau double booking meningkat.</w:t>
            </w:r>
          </w:p>
        </w:tc>
      </w:tr>
      <w:tr w:rsidR="003D2878" w14:paraId="44706782"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8FAFC"/>
          </w:tcPr>
          <w:p w14:paraId="3E005B1A" w14:textId="77777777" w:rsidR="003D2878" w:rsidRDefault="00000000">
            <w:pPr>
              <w:spacing w:after="40" w:line="247" w:lineRule="auto"/>
            </w:pPr>
            <w:r>
              <w:rPr>
                <w:sz w:val="16"/>
              </w:rPr>
              <w:t>Laporan harian melelahkan</w:t>
            </w:r>
          </w:p>
        </w:tc>
        <w:tc>
          <w:tcPr>
            <w:tcW w:w="7992" w:type="dxa"/>
            <w:tcBorders>
              <w:top w:val="single" w:sz="4" w:space="0" w:color="CBD5E1"/>
              <w:left w:val="single" w:sz="4" w:space="0" w:color="CBD5E1"/>
              <w:bottom w:val="single" w:sz="4" w:space="0" w:color="CBD5E1"/>
              <w:right w:val="single" w:sz="4" w:space="0" w:color="CBD5E1"/>
            </w:tcBorders>
            <w:shd w:val="clear" w:color="auto" w:fill="F8FAFC"/>
          </w:tcPr>
          <w:p w14:paraId="2EB3D7F4" w14:textId="77777777" w:rsidR="003D2878" w:rsidRDefault="00000000">
            <w:pPr>
              <w:spacing w:after="40" w:line="247" w:lineRule="auto"/>
            </w:pPr>
            <w:r>
              <w:rPr>
                <w:sz w:val="16"/>
              </w:rPr>
              <w:t>Daily report sering dibuat manual setelah hari panjang. Akibatnya telat, kurang lengkap, atau tidak konsisten.</w:t>
            </w:r>
          </w:p>
        </w:tc>
      </w:tr>
      <w:tr w:rsidR="003D2878" w14:paraId="35CB9DE6"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FFFFF"/>
          </w:tcPr>
          <w:p w14:paraId="273FC516" w14:textId="77777777" w:rsidR="003D2878" w:rsidRDefault="00000000">
            <w:pPr>
              <w:spacing w:after="40" w:line="247" w:lineRule="auto"/>
            </w:pPr>
            <w:r>
              <w:rPr>
                <w:sz w:val="16"/>
              </w:rPr>
              <w:t>Post-production tercerai dari produksi</w:t>
            </w:r>
          </w:p>
        </w:tc>
        <w:tc>
          <w:tcPr>
            <w:tcW w:w="7992" w:type="dxa"/>
            <w:tcBorders>
              <w:top w:val="single" w:sz="4" w:space="0" w:color="CBD5E1"/>
              <w:left w:val="single" w:sz="4" w:space="0" w:color="CBD5E1"/>
              <w:bottom w:val="single" w:sz="4" w:space="0" w:color="CBD5E1"/>
              <w:right w:val="single" w:sz="4" w:space="0" w:color="CBD5E1"/>
            </w:tcBorders>
            <w:shd w:val="clear" w:color="auto" w:fill="FFFFFF"/>
          </w:tcPr>
          <w:p w14:paraId="5478B52F" w14:textId="77777777" w:rsidR="003D2878" w:rsidRDefault="00000000">
            <w:pPr>
              <w:spacing w:after="40" w:line="247" w:lineRule="auto"/>
            </w:pPr>
            <w:r>
              <w:rPr>
                <w:sz w:val="16"/>
              </w:rPr>
              <w:t>Setelah shooting selesai, informasi shot, footage, revisi, approval, dan delivery sering pindah ke alur kerja lain yang tidak lagi terhubung.</w:t>
            </w:r>
          </w:p>
        </w:tc>
      </w:tr>
      <w:tr w:rsidR="003D2878" w14:paraId="53BEC379"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8FAFC"/>
          </w:tcPr>
          <w:p w14:paraId="5F754184" w14:textId="77777777" w:rsidR="003D2878" w:rsidRDefault="00000000">
            <w:pPr>
              <w:spacing w:after="40" w:line="247" w:lineRule="auto"/>
            </w:pPr>
            <w:r>
              <w:rPr>
                <w:sz w:val="16"/>
              </w:rPr>
              <w:t>Owner sulit melihat gambaran besar</w:t>
            </w:r>
          </w:p>
        </w:tc>
        <w:tc>
          <w:tcPr>
            <w:tcW w:w="7992" w:type="dxa"/>
            <w:tcBorders>
              <w:top w:val="single" w:sz="4" w:space="0" w:color="CBD5E1"/>
              <w:left w:val="single" w:sz="4" w:space="0" w:color="CBD5E1"/>
              <w:bottom w:val="single" w:sz="4" w:space="0" w:color="CBD5E1"/>
              <w:right w:val="single" w:sz="4" w:space="0" w:color="CBD5E1"/>
            </w:tcBorders>
            <w:shd w:val="clear" w:color="auto" w:fill="F8FAFC"/>
          </w:tcPr>
          <w:p w14:paraId="305F514D" w14:textId="77777777" w:rsidR="003D2878" w:rsidRDefault="00000000">
            <w:pPr>
              <w:spacing w:after="40" w:line="247" w:lineRule="auto"/>
            </w:pPr>
            <w:r>
              <w:rPr>
                <w:sz w:val="16"/>
              </w:rPr>
              <w:t>Pemilik PH atau executive producer butuh ringkasan lintas proyek, bukan detail mentah yang terlalu banyak.</w:t>
            </w:r>
          </w:p>
        </w:tc>
      </w:tr>
    </w:tbl>
    <w:p w14:paraId="585DE441" w14:textId="77777777" w:rsidR="003D2878" w:rsidRDefault="003D2878"/>
    <w:tbl>
      <w:tblPr>
        <w:tblW w:w="0" w:type="auto"/>
        <w:jc w:val="center"/>
        <w:tblLook w:val="04A0" w:firstRow="1" w:lastRow="0" w:firstColumn="1" w:lastColumn="0" w:noHBand="0" w:noVBand="1"/>
      </w:tblPr>
      <w:tblGrid>
        <w:gridCol w:w="10224"/>
      </w:tblGrid>
      <w:tr w:rsidR="003D2878" w14:paraId="2B4AB8D5" w14:textId="77777777">
        <w:trPr>
          <w:jc w:val="center"/>
        </w:trPr>
        <w:tc>
          <w:tcPr>
            <w:tcW w:w="10224" w:type="dxa"/>
            <w:tcBorders>
              <w:top w:val="single" w:sz="8" w:space="0" w:color="D97706"/>
              <w:left w:val="single" w:sz="8" w:space="0" w:color="D97706"/>
              <w:bottom w:val="single" w:sz="8" w:space="0" w:color="D97706"/>
              <w:right w:val="single" w:sz="8" w:space="0" w:color="D97706"/>
            </w:tcBorders>
            <w:shd w:val="clear" w:color="auto" w:fill="FEF3C7"/>
            <w:vAlign w:val="center"/>
          </w:tcPr>
          <w:p w14:paraId="250A6FA6" w14:textId="77777777" w:rsidR="003D2878" w:rsidRDefault="00000000">
            <w:pPr>
              <w:pStyle w:val="CalloutTitle"/>
            </w:pPr>
            <w:r>
              <w:t>Masalah yang Ingin Diselesaikan</w:t>
            </w:r>
          </w:p>
          <w:p w14:paraId="1C6A0B93" w14:textId="77777777" w:rsidR="003D2878" w:rsidRDefault="00000000">
            <w:pPr>
              <w:pStyle w:val="CalloutBody"/>
            </w:pPr>
            <w:r>
              <w:t>Produksi film itu bergerak cepat, mahal, dan melibatkan banyak orang. Sistem ini harus membantu kru bekerja lebih jelas, bukan menambah beban administrasi.</w:t>
            </w:r>
          </w:p>
        </w:tc>
      </w:tr>
    </w:tbl>
    <w:p w14:paraId="6CA18038" w14:textId="77777777" w:rsidR="003D2878" w:rsidRDefault="003D2878"/>
    <w:p w14:paraId="0AC0D111" w14:textId="77777777" w:rsidR="003D2878" w:rsidRDefault="00000000">
      <w:pPr>
        <w:pStyle w:val="Heading1"/>
      </w:pPr>
      <w:r>
        <w:t>3. Visi Produk dan Janji Utama</w:t>
      </w:r>
    </w:p>
    <w:p w14:paraId="2221423C" w14:textId="77777777" w:rsidR="003D2878" w:rsidRDefault="00000000">
      <w:pPr>
        <w:pStyle w:val="BodyText0"/>
      </w:pPr>
      <w:r>
        <w:t>Visi produk ini adalah menjadi pusat kendali operasional production house: semua proyek, semua divisi, semua fase produksi, semua laporan penting, dan semua keputusan utama dapat dipantau dalam satu sistem yang rapi.</w:t>
      </w:r>
    </w:p>
    <w:p w14:paraId="70F6AF17" w14:textId="77777777" w:rsidR="003D2878" w:rsidRDefault="00000000">
      <w:pPr>
        <w:pStyle w:val="Heading2"/>
      </w:pPr>
      <w:r>
        <w:t>Kalimat Visi</w:t>
      </w:r>
    </w:p>
    <w:tbl>
      <w:tblPr>
        <w:tblW w:w="0" w:type="auto"/>
        <w:jc w:val="center"/>
        <w:tblLook w:val="04A0" w:firstRow="1" w:lastRow="0" w:firstColumn="1" w:lastColumn="0" w:noHBand="0" w:noVBand="1"/>
      </w:tblPr>
      <w:tblGrid>
        <w:gridCol w:w="10224"/>
      </w:tblGrid>
      <w:tr w:rsidR="003D2878" w14:paraId="5BB61E2D" w14:textId="77777777">
        <w:trPr>
          <w:jc w:val="center"/>
        </w:trPr>
        <w:tc>
          <w:tcPr>
            <w:tcW w:w="10224" w:type="dxa"/>
            <w:tcBorders>
              <w:top w:val="single" w:sz="8" w:space="0" w:color="1E3A8A"/>
              <w:left w:val="single" w:sz="8" w:space="0" w:color="1E3A8A"/>
              <w:bottom w:val="single" w:sz="8" w:space="0" w:color="1E3A8A"/>
              <w:right w:val="single" w:sz="8" w:space="0" w:color="1E3A8A"/>
            </w:tcBorders>
            <w:shd w:val="clear" w:color="auto" w:fill="EFF6FF"/>
            <w:vAlign w:val="center"/>
          </w:tcPr>
          <w:p w14:paraId="42A80782" w14:textId="77777777" w:rsidR="003D2878" w:rsidRDefault="00000000">
            <w:pPr>
              <w:pStyle w:val="CalloutTitle"/>
            </w:pPr>
            <w:r>
              <w:t>Visi</w:t>
            </w:r>
          </w:p>
          <w:p w14:paraId="4334CD55" w14:textId="77777777" w:rsidR="003D2878" w:rsidRDefault="00000000">
            <w:pPr>
              <w:pStyle w:val="CalloutBody"/>
            </w:pPr>
            <w:r>
              <w:t>Menjadi sistem kerja terpadu untuk production house yang membantu kru film mengubah kekacauan produksi menjadi alur kerja yang jelas, terukur, dan bisa dipertanggungjawabkan.</w:t>
            </w:r>
          </w:p>
        </w:tc>
      </w:tr>
    </w:tbl>
    <w:p w14:paraId="74B09E8E" w14:textId="77777777" w:rsidR="003D2878" w:rsidRDefault="003D2878"/>
    <w:p w14:paraId="36BF913E" w14:textId="77777777" w:rsidR="003D2878" w:rsidRDefault="00000000">
      <w:pPr>
        <w:pStyle w:val="Heading2"/>
      </w:pPr>
      <w:r>
        <w:t>Janji Utama kepada Pengguna</w:t>
      </w:r>
    </w:p>
    <w:p w14:paraId="6E33C17A" w14:textId="77777777" w:rsidR="003D2878" w:rsidRDefault="00000000">
      <w:pPr>
        <w:pStyle w:val="ListBullet"/>
      </w:pPr>
      <w:r>
        <w:rPr>
          <w:b/>
        </w:rPr>
        <w:t xml:space="preserve">Lebih jelas: </w:t>
      </w:r>
      <w:r>
        <w:t>setiap orang tahu jadwal, tugas, perubahan, dan prioritasnya.</w:t>
      </w:r>
    </w:p>
    <w:p w14:paraId="529249E0" w14:textId="77777777" w:rsidR="003D2878" w:rsidRDefault="00000000">
      <w:pPr>
        <w:pStyle w:val="ListBullet"/>
      </w:pPr>
      <w:r>
        <w:rPr>
          <w:b/>
        </w:rPr>
        <w:t xml:space="preserve">Lebih terkendali: </w:t>
      </w:r>
      <w:r>
        <w:t>produser bisa melihat risiko, biaya, keterlambatan, dan bottleneck lebih cepat.</w:t>
      </w:r>
    </w:p>
    <w:p w14:paraId="5128E739" w14:textId="77777777" w:rsidR="003D2878" w:rsidRDefault="00000000">
      <w:pPr>
        <w:pStyle w:val="ListBullet"/>
      </w:pPr>
      <w:r>
        <w:rPr>
          <w:b/>
        </w:rPr>
        <w:t xml:space="preserve">Lebih rapi: </w:t>
      </w:r>
      <w:r>
        <w:t>dokumen, aset, call sheet, laporan, dan approval tidak tercecer.</w:t>
      </w:r>
    </w:p>
    <w:p w14:paraId="293B4F2C" w14:textId="77777777" w:rsidR="003D2878" w:rsidRDefault="00000000">
      <w:pPr>
        <w:pStyle w:val="ListBullet"/>
      </w:pPr>
      <w:r>
        <w:rPr>
          <w:b/>
        </w:rPr>
        <w:t xml:space="preserve">Lebih cepat mengambil keputusan: </w:t>
      </w:r>
      <w:r>
        <w:t>data lapangan berubah menjadi ringkasan yang mudah dibaca.</w:t>
      </w:r>
    </w:p>
    <w:p w14:paraId="6359202D" w14:textId="77777777" w:rsidR="003D2878" w:rsidRDefault="00000000">
      <w:pPr>
        <w:pStyle w:val="ListBullet"/>
      </w:pPr>
      <w:r>
        <w:rPr>
          <w:b/>
        </w:rPr>
        <w:t xml:space="preserve">Lebih cocok untuk PH besar: </w:t>
      </w:r>
      <w:r>
        <w:t>bisa melihat banyak proyek sekaligus, bukan hanya satu produksi.</w:t>
      </w:r>
    </w:p>
    <w:p w14:paraId="6D344C57" w14:textId="77777777" w:rsidR="003D2878" w:rsidRDefault="00000000">
      <w:pPr>
        <w:pStyle w:val="Heading2"/>
      </w:pPr>
      <w:r>
        <w:t>Batasan Penting</w:t>
      </w:r>
    </w:p>
    <w:p w14:paraId="0A619853" w14:textId="77777777" w:rsidR="003D2878" w:rsidRDefault="00000000">
      <w:pPr>
        <w:pStyle w:val="BodyText0"/>
      </w:pPr>
      <w:r>
        <w:t>Sistem ini boleh ambisius, tetapi jangan sampai terasa seperti beban tambahan. Prinsipnya: kru lapangan cukup melihat hal yang mereka butuhkan, sementara produser dan owner bisa melihat gambaran besar.</w:t>
      </w:r>
    </w:p>
    <w:p w14:paraId="5D1D5F39" w14:textId="77777777" w:rsidR="003D2878" w:rsidRDefault="00000000">
      <w:pPr>
        <w:pStyle w:val="Heading1"/>
      </w:pPr>
      <w:r>
        <w:t>4. Siapa Saja Penggunanya</w:t>
      </w:r>
    </w:p>
    <w:p w14:paraId="4ADAFAF4" w14:textId="77777777" w:rsidR="003D2878" w:rsidRDefault="00000000">
      <w:pPr>
        <w:pStyle w:val="BodyText0"/>
      </w:pPr>
      <w:r>
        <w:t>Sistem ini harus melayani banyak level pengguna. Setiap level punya kebutuhan berbeda, sehingga tampilan dan informasi yang muncul tidak boleh sama untuk semua orang.</w:t>
      </w:r>
    </w:p>
    <w:tbl>
      <w:tblPr>
        <w:tblStyle w:val="CleanTable"/>
        <w:tblW w:w="0" w:type="auto"/>
        <w:jc w:val="center"/>
        <w:tblInd w:w="0" w:type="dxa"/>
        <w:tblCellMar>
          <w:top w:w="0" w:type="dxa"/>
          <w:left w:w="0" w:type="dxa"/>
          <w:bottom w:w="0" w:type="dxa"/>
          <w:right w:w="0" w:type="dxa"/>
        </w:tblCellMar>
        <w:tblLook w:val="04A0" w:firstRow="1" w:lastRow="0" w:firstColumn="1" w:lastColumn="0" w:noHBand="0" w:noVBand="1"/>
      </w:tblPr>
      <w:tblGrid>
        <w:gridCol w:w="2520"/>
        <w:gridCol w:w="7704"/>
      </w:tblGrid>
      <w:tr w:rsidR="003D2878" w14:paraId="0FF245DB" w14:textId="77777777">
        <w:tblPrEx>
          <w:tblCellMar>
            <w:top w:w="0" w:type="dxa"/>
            <w:left w:w="0" w:type="dxa"/>
            <w:bottom w:w="0" w:type="dxa"/>
            <w:right w:w="0" w:type="dxa"/>
          </w:tblCellMar>
        </w:tblPrEx>
        <w:trPr>
          <w:tblHeader/>
          <w:jc w:val="center"/>
        </w:trPr>
        <w:tc>
          <w:tcPr>
            <w:tcW w:w="2520" w:type="dxa"/>
            <w:tcBorders>
              <w:top w:val="single" w:sz="5" w:space="0" w:color="1F2937"/>
              <w:left w:val="single" w:sz="5" w:space="0" w:color="1F2937"/>
              <w:bottom w:val="single" w:sz="5" w:space="0" w:color="1F2937"/>
              <w:right w:val="single" w:sz="5" w:space="0" w:color="1F2937"/>
            </w:tcBorders>
            <w:shd w:val="clear" w:color="auto" w:fill="1F2937"/>
          </w:tcPr>
          <w:p w14:paraId="4DDA3609" w14:textId="77777777" w:rsidR="003D2878" w:rsidRDefault="00000000">
            <w:pPr>
              <w:spacing w:after="40"/>
            </w:pPr>
            <w:r>
              <w:rPr>
                <w:b/>
                <w:color w:val="FFFFFF"/>
                <w:sz w:val="17"/>
              </w:rPr>
              <w:t>Pengguna</w:t>
            </w:r>
          </w:p>
        </w:tc>
        <w:tc>
          <w:tcPr>
            <w:tcW w:w="7704" w:type="dxa"/>
            <w:tcBorders>
              <w:top w:val="single" w:sz="5" w:space="0" w:color="1F2937"/>
              <w:left w:val="single" w:sz="5" w:space="0" w:color="1F2937"/>
              <w:bottom w:val="single" w:sz="5" w:space="0" w:color="1F2937"/>
              <w:right w:val="single" w:sz="5" w:space="0" w:color="1F2937"/>
            </w:tcBorders>
            <w:shd w:val="clear" w:color="auto" w:fill="1F2937"/>
          </w:tcPr>
          <w:p w14:paraId="4757D77A" w14:textId="77777777" w:rsidR="003D2878" w:rsidRDefault="00000000">
            <w:pPr>
              <w:spacing w:after="40"/>
            </w:pPr>
            <w:r>
              <w:rPr>
                <w:b/>
                <w:color w:val="FFFFFF"/>
                <w:sz w:val="17"/>
              </w:rPr>
              <w:t>Kebutuhan Utama</w:t>
            </w:r>
          </w:p>
        </w:tc>
      </w:tr>
      <w:tr w:rsidR="003D2878" w14:paraId="390FCCEC"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FFFFF"/>
          </w:tcPr>
          <w:p w14:paraId="5C6E9090" w14:textId="77777777" w:rsidR="003D2878" w:rsidRDefault="00000000">
            <w:pPr>
              <w:spacing w:after="40" w:line="247" w:lineRule="auto"/>
            </w:pPr>
            <w:r>
              <w:rPr>
                <w:sz w:val="16"/>
              </w:rPr>
              <w:t>Owner / Executive Producer</w:t>
            </w:r>
          </w:p>
        </w:tc>
        <w:tc>
          <w:tcPr>
            <w:tcW w:w="7704" w:type="dxa"/>
            <w:tcBorders>
              <w:top w:val="single" w:sz="4" w:space="0" w:color="CBD5E1"/>
              <w:left w:val="single" w:sz="4" w:space="0" w:color="CBD5E1"/>
              <w:bottom w:val="single" w:sz="4" w:space="0" w:color="CBD5E1"/>
              <w:right w:val="single" w:sz="4" w:space="0" w:color="CBD5E1"/>
            </w:tcBorders>
            <w:shd w:val="clear" w:color="auto" w:fill="FFFFFF"/>
          </w:tcPr>
          <w:p w14:paraId="18ACD263" w14:textId="77777777" w:rsidR="003D2878" w:rsidRDefault="00000000">
            <w:pPr>
              <w:spacing w:after="40" w:line="247" w:lineRule="auto"/>
            </w:pPr>
            <w:r>
              <w:rPr>
                <w:sz w:val="16"/>
              </w:rPr>
              <w:t>Melihat kesehatan semua proyek: progress, budget, risiko, deadline, dan laporan besar.</w:t>
            </w:r>
          </w:p>
        </w:tc>
      </w:tr>
      <w:tr w:rsidR="003D2878" w14:paraId="43E0632B"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8FAFC"/>
          </w:tcPr>
          <w:p w14:paraId="2E3552FA" w14:textId="77777777" w:rsidR="003D2878" w:rsidRDefault="00000000">
            <w:pPr>
              <w:spacing w:after="40" w:line="247" w:lineRule="auto"/>
            </w:pPr>
            <w:r>
              <w:rPr>
                <w:sz w:val="16"/>
              </w:rPr>
              <w:t>Producer / Line Producer</w:t>
            </w:r>
          </w:p>
        </w:tc>
        <w:tc>
          <w:tcPr>
            <w:tcW w:w="7704" w:type="dxa"/>
            <w:tcBorders>
              <w:top w:val="single" w:sz="4" w:space="0" w:color="CBD5E1"/>
              <w:left w:val="single" w:sz="4" w:space="0" w:color="CBD5E1"/>
              <w:bottom w:val="single" w:sz="4" w:space="0" w:color="CBD5E1"/>
              <w:right w:val="single" w:sz="4" w:space="0" w:color="CBD5E1"/>
            </w:tcBorders>
            <w:shd w:val="clear" w:color="auto" w:fill="F8FAFC"/>
          </w:tcPr>
          <w:p w14:paraId="4EBD011C" w14:textId="77777777" w:rsidR="003D2878" w:rsidRDefault="00000000">
            <w:pPr>
              <w:spacing w:after="40" w:line="247" w:lineRule="auto"/>
            </w:pPr>
            <w:r>
              <w:rPr>
                <w:sz w:val="16"/>
              </w:rPr>
              <w:t>Mengawasi jadwal, biaya, keputusan harian, kru, vendor, lokasi, dan perubahan penting.</w:t>
            </w:r>
          </w:p>
        </w:tc>
      </w:tr>
      <w:tr w:rsidR="003D2878" w14:paraId="2BD230D8"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FFFFF"/>
          </w:tcPr>
          <w:p w14:paraId="124933DA" w14:textId="77777777" w:rsidR="003D2878" w:rsidRDefault="00000000">
            <w:pPr>
              <w:spacing w:after="40" w:line="247" w:lineRule="auto"/>
            </w:pPr>
            <w:r>
              <w:rPr>
                <w:sz w:val="16"/>
              </w:rPr>
              <w:t>Production Manager</w:t>
            </w:r>
          </w:p>
        </w:tc>
        <w:tc>
          <w:tcPr>
            <w:tcW w:w="7704" w:type="dxa"/>
            <w:tcBorders>
              <w:top w:val="single" w:sz="4" w:space="0" w:color="CBD5E1"/>
              <w:left w:val="single" w:sz="4" w:space="0" w:color="CBD5E1"/>
              <w:bottom w:val="single" w:sz="4" w:space="0" w:color="CBD5E1"/>
              <w:right w:val="single" w:sz="4" w:space="0" w:color="CBD5E1"/>
            </w:tcBorders>
            <w:shd w:val="clear" w:color="auto" w:fill="FFFFFF"/>
          </w:tcPr>
          <w:p w14:paraId="1D56F3C3" w14:textId="77777777" w:rsidR="003D2878" w:rsidRDefault="00000000">
            <w:pPr>
              <w:spacing w:after="40" w:line="247" w:lineRule="auto"/>
            </w:pPr>
            <w:r>
              <w:rPr>
                <w:sz w:val="16"/>
              </w:rPr>
              <w:t>Mengatur kebutuhan lapangan, koordinasi divisi, logistik, transport, konsumsi, dan kesiapan shooting.</w:t>
            </w:r>
          </w:p>
        </w:tc>
      </w:tr>
      <w:tr w:rsidR="003D2878" w14:paraId="144C2D7E"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8FAFC"/>
          </w:tcPr>
          <w:p w14:paraId="39A8A05E" w14:textId="77777777" w:rsidR="003D2878" w:rsidRDefault="00000000">
            <w:pPr>
              <w:spacing w:after="40" w:line="247" w:lineRule="auto"/>
            </w:pPr>
            <w:r>
              <w:rPr>
                <w:sz w:val="16"/>
              </w:rPr>
              <w:t>Assistant Director</w:t>
            </w:r>
          </w:p>
        </w:tc>
        <w:tc>
          <w:tcPr>
            <w:tcW w:w="7704" w:type="dxa"/>
            <w:tcBorders>
              <w:top w:val="single" w:sz="4" w:space="0" w:color="CBD5E1"/>
              <w:left w:val="single" w:sz="4" w:space="0" w:color="CBD5E1"/>
              <w:bottom w:val="single" w:sz="4" w:space="0" w:color="CBD5E1"/>
              <w:right w:val="single" w:sz="4" w:space="0" w:color="CBD5E1"/>
            </w:tcBorders>
            <w:shd w:val="clear" w:color="auto" w:fill="F8FAFC"/>
          </w:tcPr>
          <w:p w14:paraId="151CFE15" w14:textId="77777777" w:rsidR="003D2878" w:rsidRDefault="00000000">
            <w:pPr>
              <w:spacing w:after="40" w:line="247" w:lineRule="auto"/>
            </w:pPr>
            <w:r>
              <w:rPr>
                <w:sz w:val="16"/>
              </w:rPr>
              <w:t>Fokus pada jadwal shooting, call sheet, talent, scene yang harus diambil, dan perubahan di set.</w:t>
            </w:r>
          </w:p>
        </w:tc>
      </w:tr>
      <w:tr w:rsidR="003D2878" w14:paraId="14741610"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FFFFF"/>
          </w:tcPr>
          <w:p w14:paraId="497A07A6" w14:textId="77777777" w:rsidR="003D2878" w:rsidRDefault="00000000">
            <w:pPr>
              <w:spacing w:after="40" w:line="247" w:lineRule="auto"/>
            </w:pPr>
            <w:r>
              <w:rPr>
                <w:sz w:val="16"/>
              </w:rPr>
              <w:t>Finance / Admin</w:t>
            </w:r>
          </w:p>
        </w:tc>
        <w:tc>
          <w:tcPr>
            <w:tcW w:w="7704" w:type="dxa"/>
            <w:tcBorders>
              <w:top w:val="single" w:sz="4" w:space="0" w:color="CBD5E1"/>
              <w:left w:val="single" w:sz="4" w:space="0" w:color="CBD5E1"/>
              <w:bottom w:val="single" w:sz="4" w:space="0" w:color="CBD5E1"/>
              <w:right w:val="single" w:sz="4" w:space="0" w:color="CBD5E1"/>
            </w:tcBorders>
            <w:shd w:val="clear" w:color="auto" w:fill="FFFFFF"/>
          </w:tcPr>
          <w:p w14:paraId="69845314" w14:textId="77777777" w:rsidR="003D2878" w:rsidRDefault="00000000">
            <w:pPr>
              <w:spacing w:after="40" w:line="247" w:lineRule="auto"/>
            </w:pPr>
            <w:r>
              <w:rPr>
                <w:sz w:val="16"/>
              </w:rPr>
              <w:t>Mencatat budget, pengeluaran, reimbursement, invoice, pembayaran, dan laporan biaya.</w:t>
            </w:r>
          </w:p>
        </w:tc>
      </w:tr>
      <w:tr w:rsidR="003D2878" w14:paraId="7D1F1F89"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8FAFC"/>
          </w:tcPr>
          <w:p w14:paraId="447F1797" w14:textId="77777777" w:rsidR="003D2878" w:rsidRDefault="00000000">
            <w:pPr>
              <w:spacing w:after="40" w:line="247" w:lineRule="auto"/>
            </w:pPr>
            <w:r>
              <w:rPr>
                <w:sz w:val="16"/>
              </w:rPr>
              <w:t>Art, Wardrobe, Makeup</w:t>
            </w:r>
          </w:p>
        </w:tc>
        <w:tc>
          <w:tcPr>
            <w:tcW w:w="7704" w:type="dxa"/>
            <w:tcBorders>
              <w:top w:val="single" w:sz="4" w:space="0" w:color="CBD5E1"/>
              <w:left w:val="single" w:sz="4" w:space="0" w:color="CBD5E1"/>
              <w:bottom w:val="single" w:sz="4" w:space="0" w:color="CBD5E1"/>
              <w:right w:val="single" w:sz="4" w:space="0" w:color="CBD5E1"/>
            </w:tcBorders>
            <w:shd w:val="clear" w:color="auto" w:fill="F8FAFC"/>
          </w:tcPr>
          <w:p w14:paraId="5AB8C309" w14:textId="77777777" w:rsidR="003D2878" w:rsidRDefault="00000000">
            <w:pPr>
              <w:spacing w:after="40" w:line="247" w:lineRule="auto"/>
            </w:pPr>
            <w:r>
              <w:rPr>
                <w:sz w:val="16"/>
              </w:rPr>
              <w:t>Mengelola continuity, kebutuhan scene, foto referensi, props, kostum, dan catatan perubahan.</w:t>
            </w:r>
          </w:p>
        </w:tc>
      </w:tr>
      <w:tr w:rsidR="003D2878" w14:paraId="5C03E823"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FFFFF"/>
          </w:tcPr>
          <w:p w14:paraId="2E09C0DC" w14:textId="77777777" w:rsidR="003D2878" w:rsidRDefault="00000000">
            <w:pPr>
              <w:spacing w:after="40" w:line="247" w:lineRule="auto"/>
            </w:pPr>
            <w:r>
              <w:rPr>
                <w:sz w:val="16"/>
              </w:rPr>
              <w:t>Camera, Lighting, Sound</w:t>
            </w:r>
          </w:p>
        </w:tc>
        <w:tc>
          <w:tcPr>
            <w:tcW w:w="7704" w:type="dxa"/>
            <w:tcBorders>
              <w:top w:val="single" w:sz="4" w:space="0" w:color="CBD5E1"/>
              <w:left w:val="single" w:sz="4" w:space="0" w:color="CBD5E1"/>
              <w:bottom w:val="single" w:sz="4" w:space="0" w:color="CBD5E1"/>
              <w:right w:val="single" w:sz="4" w:space="0" w:color="CBD5E1"/>
            </w:tcBorders>
            <w:shd w:val="clear" w:color="auto" w:fill="FFFFFF"/>
          </w:tcPr>
          <w:p w14:paraId="47387596" w14:textId="77777777" w:rsidR="003D2878" w:rsidRDefault="00000000">
            <w:pPr>
              <w:spacing w:after="40" w:line="247" w:lineRule="auto"/>
            </w:pPr>
            <w:r>
              <w:rPr>
                <w:sz w:val="16"/>
              </w:rPr>
              <w:t>Mengelola kebutuhan teknis produksi, laporan harian, kesiapan alat, dan catatan masalah.</w:t>
            </w:r>
          </w:p>
        </w:tc>
      </w:tr>
      <w:tr w:rsidR="003D2878" w14:paraId="2DCC7128"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8FAFC"/>
          </w:tcPr>
          <w:p w14:paraId="1CED6F18" w14:textId="77777777" w:rsidR="003D2878" w:rsidRDefault="00000000">
            <w:pPr>
              <w:spacing w:after="40" w:line="247" w:lineRule="auto"/>
            </w:pPr>
            <w:r>
              <w:rPr>
                <w:sz w:val="16"/>
              </w:rPr>
              <w:t>Editor / Post Team</w:t>
            </w:r>
          </w:p>
        </w:tc>
        <w:tc>
          <w:tcPr>
            <w:tcW w:w="7704" w:type="dxa"/>
            <w:tcBorders>
              <w:top w:val="single" w:sz="4" w:space="0" w:color="CBD5E1"/>
              <w:left w:val="single" w:sz="4" w:space="0" w:color="CBD5E1"/>
              <w:bottom w:val="single" w:sz="4" w:space="0" w:color="CBD5E1"/>
              <w:right w:val="single" w:sz="4" w:space="0" w:color="CBD5E1"/>
            </w:tcBorders>
            <w:shd w:val="clear" w:color="auto" w:fill="F8FAFC"/>
          </w:tcPr>
          <w:p w14:paraId="5BCBA02B" w14:textId="77777777" w:rsidR="003D2878" w:rsidRDefault="00000000">
            <w:pPr>
              <w:spacing w:after="40" w:line="247" w:lineRule="auto"/>
            </w:pPr>
            <w:r>
              <w:rPr>
                <w:sz w:val="16"/>
              </w:rPr>
              <w:t>Melacak footage, revisi, edit, color, sound, subtitle, approval, dan delivery.</w:t>
            </w:r>
          </w:p>
        </w:tc>
      </w:tr>
      <w:tr w:rsidR="003D2878" w14:paraId="04095452"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FFFFF"/>
          </w:tcPr>
          <w:p w14:paraId="171DD5B7" w14:textId="77777777" w:rsidR="003D2878" w:rsidRDefault="00000000">
            <w:pPr>
              <w:spacing w:after="40" w:line="247" w:lineRule="auto"/>
            </w:pPr>
            <w:r>
              <w:rPr>
                <w:sz w:val="16"/>
              </w:rPr>
              <w:t>Talent / Crew Harian</w:t>
            </w:r>
          </w:p>
        </w:tc>
        <w:tc>
          <w:tcPr>
            <w:tcW w:w="7704" w:type="dxa"/>
            <w:tcBorders>
              <w:top w:val="single" w:sz="4" w:space="0" w:color="CBD5E1"/>
              <w:left w:val="single" w:sz="4" w:space="0" w:color="CBD5E1"/>
              <w:bottom w:val="single" w:sz="4" w:space="0" w:color="CBD5E1"/>
              <w:right w:val="single" w:sz="4" w:space="0" w:color="CBD5E1"/>
            </w:tcBorders>
            <w:shd w:val="clear" w:color="auto" w:fill="FFFFFF"/>
          </w:tcPr>
          <w:p w14:paraId="6E9C7A36" w14:textId="77777777" w:rsidR="003D2878" w:rsidRDefault="00000000">
            <w:pPr>
              <w:spacing w:after="40" w:line="247" w:lineRule="auto"/>
            </w:pPr>
            <w:r>
              <w:rPr>
                <w:sz w:val="16"/>
              </w:rPr>
              <w:t>Menerima call time, lokasi, kontak penting, kebutuhan wardrobe/makeup, dan konfirmasi kehadiran.</w:t>
            </w:r>
          </w:p>
        </w:tc>
      </w:tr>
      <w:tr w:rsidR="003D2878" w14:paraId="229072A9"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8FAFC"/>
          </w:tcPr>
          <w:p w14:paraId="74F47413" w14:textId="77777777" w:rsidR="003D2878" w:rsidRDefault="00000000">
            <w:pPr>
              <w:spacing w:after="40" w:line="247" w:lineRule="auto"/>
            </w:pPr>
            <w:r>
              <w:rPr>
                <w:sz w:val="16"/>
              </w:rPr>
              <w:t>Client / Stakeholder</w:t>
            </w:r>
          </w:p>
        </w:tc>
        <w:tc>
          <w:tcPr>
            <w:tcW w:w="7704" w:type="dxa"/>
            <w:tcBorders>
              <w:top w:val="single" w:sz="4" w:space="0" w:color="CBD5E1"/>
              <w:left w:val="single" w:sz="4" w:space="0" w:color="CBD5E1"/>
              <w:bottom w:val="single" w:sz="4" w:space="0" w:color="CBD5E1"/>
              <w:right w:val="single" w:sz="4" w:space="0" w:color="CBD5E1"/>
            </w:tcBorders>
            <w:shd w:val="clear" w:color="auto" w:fill="F8FAFC"/>
          </w:tcPr>
          <w:p w14:paraId="6115F622" w14:textId="77777777" w:rsidR="003D2878" w:rsidRDefault="00000000">
            <w:pPr>
              <w:spacing w:after="40" w:line="247" w:lineRule="auto"/>
            </w:pPr>
            <w:r>
              <w:rPr>
                <w:sz w:val="16"/>
              </w:rPr>
              <w:t>Melihat approval tertentu, progress yang diizinkan, dan dokumen final tanpa melihat data internal sensitif.</w:t>
            </w:r>
          </w:p>
        </w:tc>
      </w:tr>
    </w:tbl>
    <w:p w14:paraId="1A8B7DFC" w14:textId="77777777" w:rsidR="003D2878" w:rsidRDefault="003D2878"/>
    <w:tbl>
      <w:tblPr>
        <w:tblW w:w="0" w:type="auto"/>
        <w:jc w:val="center"/>
        <w:tblLook w:val="04A0" w:firstRow="1" w:lastRow="0" w:firstColumn="1" w:lastColumn="0" w:noHBand="0" w:noVBand="1"/>
      </w:tblPr>
      <w:tblGrid>
        <w:gridCol w:w="10224"/>
      </w:tblGrid>
      <w:tr w:rsidR="003D2878" w14:paraId="080C7B72" w14:textId="77777777">
        <w:trPr>
          <w:jc w:val="center"/>
        </w:trPr>
        <w:tc>
          <w:tcPr>
            <w:tcW w:w="10224"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746CF60C" w14:textId="77777777" w:rsidR="003D2878" w:rsidRDefault="00000000">
            <w:pPr>
              <w:pStyle w:val="CalloutTitle"/>
            </w:pPr>
            <w:r>
              <w:t>Prinsip Akses</w:t>
            </w:r>
          </w:p>
          <w:p w14:paraId="132831D5" w14:textId="77777777" w:rsidR="003D2878" w:rsidRDefault="00000000">
            <w:pPr>
              <w:pStyle w:val="CalloutBody"/>
            </w:pPr>
            <w:r>
              <w:t>Tidak semua orang perlu melihat semuanya. Sistem harus terasa sederhana untuk kru harian, tetapi tetap lengkap untuk produser dan owner.</w:t>
            </w:r>
          </w:p>
        </w:tc>
      </w:tr>
    </w:tbl>
    <w:p w14:paraId="61E86754" w14:textId="77777777" w:rsidR="003D2878" w:rsidRDefault="003D2878"/>
    <w:p w14:paraId="195A31BF" w14:textId="77777777" w:rsidR="00C309BB" w:rsidRDefault="00C309BB"/>
    <w:p w14:paraId="2AC71706" w14:textId="77777777" w:rsidR="00C309BB" w:rsidRDefault="00C309BB"/>
    <w:p w14:paraId="2BD0F415" w14:textId="77777777" w:rsidR="003D2878" w:rsidRDefault="00000000">
      <w:pPr>
        <w:pStyle w:val="Heading1"/>
      </w:pPr>
      <w:r>
        <w:lastRenderedPageBreak/>
        <w:t>5. Prinsip Pengalaman Pengguna untuk Dunia Film</w:t>
      </w:r>
    </w:p>
    <w:p w14:paraId="0A30990E" w14:textId="32CB12C7" w:rsidR="003D2878" w:rsidRDefault="00000000">
      <w:pPr>
        <w:pStyle w:val="BodyText0"/>
      </w:pPr>
      <w:r>
        <w:t>Karena produk ini menyasar dunia film, rasa penggunaannya harus berbeda dari aplikasi kantor biasa. Inilah area penting untuk yang memahami feel perfilman dan kebiasaan kru.</w:t>
      </w:r>
    </w:p>
    <w:tbl>
      <w:tblPr>
        <w:tblStyle w:val="CleanTable"/>
        <w:tblW w:w="0" w:type="auto"/>
        <w:jc w:val="center"/>
        <w:tblInd w:w="0" w:type="dxa"/>
        <w:tblCellMar>
          <w:top w:w="0" w:type="dxa"/>
          <w:left w:w="0" w:type="dxa"/>
          <w:bottom w:w="0" w:type="dxa"/>
          <w:right w:w="0" w:type="dxa"/>
        </w:tblCellMar>
        <w:tblLook w:val="04A0" w:firstRow="1" w:lastRow="0" w:firstColumn="1" w:lastColumn="0" w:noHBand="0" w:noVBand="1"/>
      </w:tblPr>
      <w:tblGrid>
        <w:gridCol w:w="2736"/>
        <w:gridCol w:w="7488"/>
      </w:tblGrid>
      <w:tr w:rsidR="003D2878" w14:paraId="1A4EA0C3" w14:textId="77777777">
        <w:tblPrEx>
          <w:tblCellMar>
            <w:top w:w="0" w:type="dxa"/>
            <w:left w:w="0" w:type="dxa"/>
            <w:bottom w:w="0" w:type="dxa"/>
            <w:right w:w="0" w:type="dxa"/>
          </w:tblCellMar>
        </w:tblPrEx>
        <w:trPr>
          <w:tblHeader/>
          <w:jc w:val="center"/>
        </w:trPr>
        <w:tc>
          <w:tcPr>
            <w:tcW w:w="2736" w:type="dxa"/>
            <w:tcBorders>
              <w:top w:val="single" w:sz="5" w:space="0" w:color="1F2937"/>
              <w:left w:val="single" w:sz="5" w:space="0" w:color="1F2937"/>
              <w:bottom w:val="single" w:sz="5" w:space="0" w:color="1F2937"/>
              <w:right w:val="single" w:sz="5" w:space="0" w:color="1F2937"/>
            </w:tcBorders>
            <w:shd w:val="clear" w:color="auto" w:fill="1F2937"/>
          </w:tcPr>
          <w:p w14:paraId="056C763F" w14:textId="77777777" w:rsidR="003D2878" w:rsidRDefault="00000000">
            <w:pPr>
              <w:spacing w:after="40"/>
            </w:pPr>
            <w:r>
              <w:rPr>
                <w:b/>
                <w:color w:val="FFFFFF"/>
                <w:sz w:val="17"/>
              </w:rPr>
              <w:t>Prinsip</w:t>
            </w:r>
          </w:p>
        </w:tc>
        <w:tc>
          <w:tcPr>
            <w:tcW w:w="7488" w:type="dxa"/>
            <w:tcBorders>
              <w:top w:val="single" w:sz="5" w:space="0" w:color="1F2937"/>
              <w:left w:val="single" w:sz="5" w:space="0" w:color="1F2937"/>
              <w:bottom w:val="single" w:sz="5" w:space="0" w:color="1F2937"/>
              <w:right w:val="single" w:sz="5" w:space="0" w:color="1F2937"/>
            </w:tcBorders>
            <w:shd w:val="clear" w:color="auto" w:fill="1F2937"/>
          </w:tcPr>
          <w:p w14:paraId="2D00FF4B" w14:textId="77777777" w:rsidR="003D2878" w:rsidRDefault="00000000">
            <w:pPr>
              <w:spacing w:after="40"/>
            </w:pPr>
            <w:r>
              <w:rPr>
                <w:b/>
                <w:color w:val="FFFFFF"/>
                <w:sz w:val="17"/>
              </w:rPr>
              <w:t>Makna untuk Produk</w:t>
            </w:r>
          </w:p>
        </w:tc>
      </w:tr>
      <w:tr w:rsidR="003D2878" w14:paraId="6878297E" w14:textId="77777777">
        <w:tblPrEx>
          <w:tblCellMar>
            <w:top w:w="0" w:type="dxa"/>
            <w:left w:w="0" w:type="dxa"/>
            <w:bottom w:w="0" w:type="dxa"/>
            <w:right w:w="0" w:type="dxa"/>
          </w:tblCellMar>
        </w:tblPrEx>
        <w:trPr>
          <w:jc w:val="center"/>
        </w:trPr>
        <w:tc>
          <w:tcPr>
            <w:tcW w:w="2736" w:type="dxa"/>
            <w:tcBorders>
              <w:top w:val="single" w:sz="4" w:space="0" w:color="CBD5E1"/>
              <w:left w:val="single" w:sz="4" w:space="0" w:color="CBD5E1"/>
              <w:bottom w:val="single" w:sz="4" w:space="0" w:color="CBD5E1"/>
              <w:right w:val="single" w:sz="4" w:space="0" w:color="CBD5E1"/>
            </w:tcBorders>
            <w:shd w:val="clear" w:color="auto" w:fill="FFFFFF"/>
          </w:tcPr>
          <w:p w14:paraId="557A1B60" w14:textId="77777777" w:rsidR="003D2878" w:rsidRDefault="00000000">
            <w:pPr>
              <w:spacing w:after="40" w:line="247" w:lineRule="auto"/>
            </w:pPr>
            <w:r>
              <w:rPr>
                <w:sz w:val="16"/>
              </w:rPr>
              <w:t>Mobile-first untuk lapangan</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Pr>
          <w:p w14:paraId="4879171A" w14:textId="77777777" w:rsidR="003D2878" w:rsidRDefault="00000000">
            <w:pPr>
              <w:spacing w:after="40" w:line="247" w:lineRule="auto"/>
            </w:pPr>
            <w:r>
              <w:rPr>
                <w:sz w:val="16"/>
              </w:rPr>
              <w:t>Kru di set sering membuka informasi dari HP, bukan laptop. Informasi harus pendek, jelas, dan cepat dibaca.</w:t>
            </w:r>
          </w:p>
        </w:tc>
      </w:tr>
      <w:tr w:rsidR="003D2878" w14:paraId="68BD602F" w14:textId="77777777">
        <w:tblPrEx>
          <w:tblCellMar>
            <w:top w:w="0" w:type="dxa"/>
            <w:left w:w="0" w:type="dxa"/>
            <w:bottom w:w="0" w:type="dxa"/>
            <w:right w:w="0" w:type="dxa"/>
          </w:tblCellMar>
        </w:tblPrEx>
        <w:trPr>
          <w:jc w:val="center"/>
        </w:trPr>
        <w:tc>
          <w:tcPr>
            <w:tcW w:w="2736" w:type="dxa"/>
            <w:tcBorders>
              <w:top w:val="single" w:sz="4" w:space="0" w:color="CBD5E1"/>
              <w:left w:val="single" w:sz="4" w:space="0" w:color="CBD5E1"/>
              <w:bottom w:val="single" w:sz="4" w:space="0" w:color="CBD5E1"/>
              <w:right w:val="single" w:sz="4" w:space="0" w:color="CBD5E1"/>
            </w:tcBorders>
            <w:shd w:val="clear" w:color="auto" w:fill="F8FAFC"/>
          </w:tcPr>
          <w:p w14:paraId="64DCB9F0" w14:textId="77777777" w:rsidR="003D2878" w:rsidRDefault="00000000">
            <w:pPr>
              <w:spacing w:after="40" w:line="247" w:lineRule="auto"/>
            </w:pPr>
            <w:r>
              <w:rPr>
                <w:sz w:val="16"/>
              </w:rPr>
              <w:t>Bahasa produksi, bukan bahasa kantor</w:t>
            </w:r>
          </w:p>
        </w:tc>
        <w:tc>
          <w:tcPr>
            <w:tcW w:w="7488" w:type="dxa"/>
            <w:tcBorders>
              <w:top w:val="single" w:sz="4" w:space="0" w:color="CBD5E1"/>
              <w:left w:val="single" w:sz="4" w:space="0" w:color="CBD5E1"/>
              <w:bottom w:val="single" w:sz="4" w:space="0" w:color="CBD5E1"/>
              <w:right w:val="single" w:sz="4" w:space="0" w:color="CBD5E1"/>
            </w:tcBorders>
            <w:shd w:val="clear" w:color="auto" w:fill="F8FAFC"/>
          </w:tcPr>
          <w:p w14:paraId="02D60D00" w14:textId="77777777" w:rsidR="003D2878" w:rsidRDefault="00000000">
            <w:pPr>
              <w:spacing w:after="40" w:line="247" w:lineRule="auto"/>
            </w:pPr>
            <w:r>
              <w:rPr>
                <w:sz w:val="16"/>
              </w:rPr>
              <w:t>Gunakan istilah yang dekat dengan kru: scene, shooting day, call sheet, talent, location, props, wardrobe, makeup, continuity, daily report.</w:t>
            </w:r>
          </w:p>
        </w:tc>
      </w:tr>
      <w:tr w:rsidR="003D2878" w14:paraId="65BCC106" w14:textId="77777777">
        <w:tblPrEx>
          <w:tblCellMar>
            <w:top w:w="0" w:type="dxa"/>
            <w:left w:w="0" w:type="dxa"/>
            <w:bottom w:w="0" w:type="dxa"/>
            <w:right w:w="0" w:type="dxa"/>
          </w:tblCellMar>
        </w:tblPrEx>
        <w:trPr>
          <w:jc w:val="center"/>
        </w:trPr>
        <w:tc>
          <w:tcPr>
            <w:tcW w:w="2736" w:type="dxa"/>
            <w:tcBorders>
              <w:top w:val="single" w:sz="4" w:space="0" w:color="CBD5E1"/>
              <w:left w:val="single" w:sz="4" w:space="0" w:color="CBD5E1"/>
              <w:bottom w:val="single" w:sz="4" w:space="0" w:color="CBD5E1"/>
              <w:right w:val="single" w:sz="4" w:space="0" w:color="CBD5E1"/>
            </w:tcBorders>
            <w:shd w:val="clear" w:color="auto" w:fill="FFFFFF"/>
          </w:tcPr>
          <w:p w14:paraId="441FEB34" w14:textId="77777777" w:rsidR="003D2878" w:rsidRDefault="00000000">
            <w:pPr>
              <w:spacing w:after="40" w:line="247" w:lineRule="auto"/>
            </w:pPr>
            <w:r>
              <w:rPr>
                <w:sz w:val="16"/>
              </w:rPr>
              <w:t>Tiap peran melihat layar berbeda</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Pr>
          <w:p w14:paraId="178F0B9A" w14:textId="77777777" w:rsidR="003D2878" w:rsidRDefault="00000000">
            <w:pPr>
              <w:spacing w:after="40" w:line="247" w:lineRule="auto"/>
            </w:pPr>
            <w:r>
              <w:rPr>
                <w:sz w:val="16"/>
              </w:rPr>
              <w:t>AD tidak perlu melihat laporan invoice penuh. Wardrobe tidak perlu melihat semua budget. Owner tidak perlu melihat detail task kecil.</w:t>
            </w:r>
          </w:p>
        </w:tc>
      </w:tr>
      <w:tr w:rsidR="003D2878" w14:paraId="7B6EED1B" w14:textId="77777777">
        <w:tblPrEx>
          <w:tblCellMar>
            <w:top w:w="0" w:type="dxa"/>
            <w:left w:w="0" w:type="dxa"/>
            <w:bottom w:w="0" w:type="dxa"/>
            <w:right w:w="0" w:type="dxa"/>
          </w:tblCellMar>
        </w:tblPrEx>
        <w:trPr>
          <w:jc w:val="center"/>
        </w:trPr>
        <w:tc>
          <w:tcPr>
            <w:tcW w:w="2736" w:type="dxa"/>
            <w:tcBorders>
              <w:top w:val="single" w:sz="4" w:space="0" w:color="CBD5E1"/>
              <w:left w:val="single" w:sz="4" w:space="0" w:color="CBD5E1"/>
              <w:bottom w:val="single" w:sz="4" w:space="0" w:color="CBD5E1"/>
              <w:right w:val="single" w:sz="4" w:space="0" w:color="CBD5E1"/>
            </w:tcBorders>
            <w:shd w:val="clear" w:color="auto" w:fill="F8FAFC"/>
          </w:tcPr>
          <w:p w14:paraId="1545F838" w14:textId="77777777" w:rsidR="003D2878" w:rsidRDefault="00000000">
            <w:pPr>
              <w:spacing w:after="40" w:line="247" w:lineRule="auto"/>
            </w:pPr>
            <w:r>
              <w:rPr>
                <w:sz w:val="16"/>
              </w:rPr>
              <w:t>Action jelas</w:t>
            </w:r>
          </w:p>
        </w:tc>
        <w:tc>
          <w:tcPr>
            <w:tcW w:w="7488" w:type="dxa"/>
            <w:tcBorders>
              <w:top w:val="single" w:sz="4" w:space="0" w:color="CBD5E1"/>
              <w:left w:val="single" w:sz="4" w:space="0" w:color="CBD5E1"/>
              <w:bottom w:val="single" w:sz="4" w:space="0" w:color="CBD5E1"/>
              <w:right w:val="single" w:sz="4" w:space="0" w:color="CBD5E1"/>
            </w:tcBorders>
            <w:shd w:val="clear" w:color="auto" w:fill="F8FAFC"/>
          </w:tcPr>
          <w:p w14:paraId="38504B8B" w14:textId="77777777" w:rsidR="003D2878" w:rsidRDefault="00000000">
            <w:pPr>
              <w:spacing w:after="40" w:line="247" w:lineRule="auto"/>
            </w:pPr>
            <w:r>
              <w:rPr>
                <w:sz w:val="16"/>
              </w:rPr>
              <w:t>Setiap layar harus menjawab: saya harus tahu apa, saya harus konfirmasi apa, saya harus kerjakan apa, dan siapa yang harus saya hubungi.</w:t>
            </w:r>
          </w:p>
        </w:tc>
      </w:tr>
      <w:tr w:rsidR="003D2878" w14:paraId="04C2FD8C" w14:textId="77777777">
        <w:tblPrEx>
          <w:tblCellMar>
            <w:top w:w="0" w:type="dxa"/>
            <w:left w:w="0" w:type="dxa"/>
            <w:bottom w:w="0" w:type="dxa"/>
            <w:right w:w="0" w:type="dxa"/>
          </w:tblCellMar>
        </w:tblPrEx>
        <w:trPr>
          <w:jc w:val="center"/>
        </w:trPr>
        <w:tc>
          <w:tcPr>
            <w:tcW w:w="2736" w:type="dxa"/>
            <w:tcBorders>
              <w:top w:val="single" w:sz="4" w:space="0" w:color="CBD5E1"/>
              <w:left w:val="single" w:sz="4" w:space="0" w:color="CBD5E1"/>
              <w:bottom w:val="single" w:sz="4" w:space="0" w:color="CBD5E1"/>
              <w:right w:val="single" w:sz="4" w:space="0" w:color="CBD5E1"/>
            </w:tcBorders>
            <w:shd w:val="clear" w:color="auto" w:fill="FFFFFF"/>
          </w:tcPr>
          <w:p w14:paraId="698B2E4D" w14:textId="77777777" w:rsidR="003D2878" w:rsidRDefault="00000000">
            <w:pPr>
              <w:spacing w:after="40" w:line="247" w:lineRule="auto"/>
            </w:pPr>
            <w:r>
              <w:rPr>
                <w:sz w:val="16"/>
              </w:rPr>
              <w:t>Ramah WhatsApp</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Pr>
          <w:p w14:paraId="1B7C25CE" w14:textId="77777777" w:rsidR="003D2878" w:rsidRDefault="00000000">
            <w:pPr>
              <w:spacing w:after="40" w:line="247" w:lineRule="auto"/>
            </w:pPr>
            <w:r>
              <w:rPr>
                <w:sz w:val="16"/>
              </w:rPr>
              <w:t>Banyak kru terbiasa dengan WhatsApp. Sistem harus bisa membagikan call sheet, link konfirmasi, pengumuman, dan perubahan penting dengan mudah.</w:t>
            </w:r>
          </w:p>
        </w:tc>
      </w:tr>
      <w:tr w:rsidR="003D2878" w14:paraId="458EAC8D" w14:textId="77777777">
        <w:tblPrEx>
          <w:tblCellMar>
            <w:top w:w="0" w:type="dxa"/>
            <w:left w:w="0" w:type="dxa"/>
            <w:bottom w:w="0" w:type="dxa"/>
            <w:right w:w="0" w:type="dxa"/>
          </w:tblCellMar>
        </w:tblPrEx>
        <w:trPr>
          <w:jc w:val="center"/>
        </w:trPr>
        <w:tc>
          <w:tcPr>
            <w:tcW w:w="2736" w:type="dxa"/>
            <w:tcBorders>
              <w:top w:val="single" w:sz="4" w:space="0" w:color="CBD5E1"/>
              <w:left w:val="single" w:sz="4" w:space="0" w:color="CBD5E1"/>
              <w:bottom w:val="single" w:sz="4" w:space="0" w:color="CBD5E1"/>
              <w:right w:val="single" w:sz="4" w:space="0" w:color="CBD5E1"/>
            </w:tcBorders>
            <w:shd w:val="clear" w:color="auto" w:fill="F8FAFC"/>
          </w:tcPr>
          <w:p w14:paraId="47858FB1" w14:textId="77777777" w:rsidR="003D2878" w:rsidRDefault="00000000">
            <w:pPr>
              <w:spacing w:after="40" w:line="247" w:lineRule="auto"/>
            </w:pPr>
            <w:r>
              <w:rPr>
                <w:sz w:val="16"/>
              </w:rPr>
              <w:t>Minim input berulang</w:t>
            </w:r>
          </w:p>
        </w:tc>
        <w:tc>
          <w:tcPr>
            <w:tcW w:w="7488" w:type="dxa"/>
            <w:tcBorders>
              <w:top w:val="single" w:sz="4" w:space="0" w:color="CBD5E1"/>
              <w:left w:val="single" w:sz="4" w:space="0" w:color="CBD5E1"/>
              <w:bottom w:val="single" w:sz="4" w:space="0" w:color="CBD5E1"/>
              <w:right w:val="single" w:sz="4" w:space="0" w:color="CBD5E1"/>
            </w:tcBorders>
            <w:shd w:val="clear" w:color="auto" w:fill="F8FAFC"/>
          </w:tcPr>
          <w:p w14:paraId="69E65D1A" w14:textId="77777777" w:rsidR="003D2878" w:rsidRDefault="00000000">
            <w:pPr>
              <w:spacing w:after="40" w:line="247" w:lineRule="auto"/>
            </w:pPr>
            <w:r>
              <w:rPr>
                <w:sz w:val="16"/>
              </w:rPr>
              <w:t>Sekali data masuk, data itu sebaiknya mengalir ke jadwal, call sheet, laporan, budget, dan dashboard tanpa harus diketik ulang berkali-kali.</w:t>
            </w:r>
          </w:p>
        </w:tc>
      </w:tr>
      <w:tr w:rsidR="003D2878" w14:paraId="08E18F2B" w14:textId="77777777">
        <w:tblPrEx>
          <w:tblCellMar>
            <w:top w:w="0" w:type="dxa"/>
            <w:left w:w="0" w:type="dxa"/>
            <w:bottom w:w="0" w:type="dxa"/>
            <w:right w:w="0" w:type="dxa"/>
          </w:tblCellMar>
        </w:tblPrEx>
        <w:trPr>
          <w:jc w:val="center"/>
        </w:trPr>
        <w:tc>
          <w:tcPr>
            <w:tcW w:w="2736" w:type="dxa"/>
            <w:tcBorders>
              <w:top w:val="single" w:sz="4" w:space="0" w:color="CBD5E1"/>
              <w:left w:val="single" w:sz="4" w:space="0" w:color="CBD5E1"/>
              <w:bottom w:val="single" w:sz="4" w:space="0" w:color="CBD5E1"/>
              <w:right w:val="single" w:sz="4" w:space="0" w:color="CBD5E1"/>
            </w:tcBorders>
            <w:shd w:val="clear" w:color="auto" w:fill="FFFFFF"/>
          </w:tcPr>
          <w:p w14:paraId="0D7E6B9A" w14:textId="77777777" w:rsidR="003D2878" w:rsidRDefault="00000000">
            <w:pPr>
              <w:spacing w:after="40" w:line="247" w:lineRule="auto"/>
            </w:pPr>
            <w:r>
              <w:rPr>
                <w:sz w:val="16"/>
              </w:rPr>
              <w:t>Visual, bukan hanya tabel</w:t>
            </w:r>
          </w:p>
        </w:tc>
        <w:tc>
          <w:tcPr>
            <w:tcW w:w="7488" w:type="dxa"/>
            <w:tcBorders>
              <w:top w:val="single" w:sz="4" w:space="0" w:color="CBD5E1"/>
              <w:left w:val="single" w:sz="4" w:space="0" w:color="CBD5E1"/>
              <w:bottom w:val="single" w:sz="4" w:space="0" w:color="CBD5E1"/>
              <w:right w:val="single" w:sz="4" w:space="0" w:color="CBD5E1"/>
            </w:tcBorders>
            <w:shd w:val="clear" w:color="auto" w:fill="FFFFFF"/>
          </w:tcPr>
          <w:p w14:paraId="45F2A645" w14:textId="77777777" w:rsidR="003D2878" w:rsidRDefault="00000000">
            <w:pPr>
              <w:spacing w:after="40" w:line="247" w:lineRule="auto"/>
            </w:pPr>
            <w:r>
              <w:rPr>
                <w:sz w:val="16"/>
              </w:rPr>
              <w:t>Film adalah kerja visual. Gunakan foto referensi, status warna, timeline, board, kartu scene, dan ringkasan yang mudah ditangkap.</w:t>
            </w:r>
          </w:p>
        </w:tc>
      </w:tr>
      <w:tr w:rsidR="003D2878" w14:paraId="72A1F221" w14:textId="77777777">
        <w:tblPrEx>
          <w:tblCellMar>
            <w:top w:w="0" w:type="dxa"/>
            <w:left w:w="0" w:type="dxa"/>
            <w:bottom w:w="0" w:type="dxa"/>
            <w:right w:w="0" w:type="dxa"/>
          </w:tblCellMar>
        </w:tblPrEx>
        <w:trPr>
          <w:jc w:val="center"/>
        </w:trPr>
        <w:tc>
          <w:tcPr>
            <w:tcW w:w="2736" w:type="dxa"/>
            <w:tcBorders>
              <w:top w:val="single" w:sz="4" w:space="0" w:color="CBD5E1"/>
              <w:left w:val="single" w:sz="4" w:space="0" w:color="CBD5E1"/>
              <w:bottom w:val="single" w:sz="4" w:space="0" w:color="CBD5E1"/>
              <w:right w:val="single" w:sz="4" w:space="0" w:color="CBD5E1"/>
            </w:tcBorders>
            <w:shd w:val="clear" w:color="auto" w:fill="F8FAFC"/>
          </w:tcPr>
          <w:p w14:paraId="503E1FE4" w14:textId="77777777" w:rsidR="003D2878" w:rsidRDefault="00000000">
            <w:pPr>
              <w:spacing w:after="40" w:line="247" w:lineRule="auto"/>
            </w:pPr>
            <w:r>
              <w:rPr>
                <w:sz w:val="16"/>
              </w:rPr>
              <w:t>Tetap bisa dipakai saat kondisi kacau</w:t>
            </w:r>
          </w:p>
        </w:tc>
        <w:tc>
          <w:tcPr>
            <w:tcW w:w="7488" w:type="dxa"/>
            <w:tcBorders>
              <w:top w:val="single" w:sz="4" w:space="0" w:color="CBD5E1"/>
              <w:left w:val="single" w:sz="4" w:space="0" w:color="CBD5E1"/>
              <w:bottom w:val="single" w:sz="4" w:space="0" w:color="CBD5E1"/>
              <w:right w:val="single" w:sz="4" w:space="0" w:color="CBD5E1"/>
            </w:tcBorders>
            <w:shd w:val="clear" w:color="auto" w:fill="F8FAFC"/>
          </w:tcPr>
          <w:p w14:paraId="7A5A3B4D" w14:textId="77777777" w:rsidR="003D2878" w:rsidRDefault="00000000">
            <w:pPr>
              <w:spacing w:after="40" w:line="247" w:lineRule="auto"/>
            </w:pPr>
            <w:r>
              <w:rPr>
                <w:sz w:val="16"/>
              </w:rPr>
              <w:t>Saat shooting terlambat, cuaca buruk, atau lokasi berubah, sistem harus membantu cepat mengambil keputusan, bukan membuat user bingung.</w:t>
            </w:r>
          </w:p>
        </w:tc>
      </w:tr>
    </w:tbl>
    <w:p w14:paraId="49D2D140" w14:textId="77777777" w:rsidR="003D2878" w:rsidRDefault="003D2878"/>
    <w:p w14:paraId="37B2686E" w14:textId="77777777" w:rsidR="003D2878" w:rsidRDefault="00000000">
      <w:pPr>
        <w:pStyle w:val="Heading1"/>
      </w:pPr>
      <w:r>
        <w:t>6. Alur Besar dari Hulu ke Hilir</w:t>
      </w:r>
    </w:p>
    <w:p w14:paraId="525D182E" w14:textId="77777777" w:rsidR="003D2878" w:rsidRDefault="00000000">
      <w:pPr>
        <w:pStyle w:val="BodyText0"/>
      </w:pPr>
      <w:r>
        <w:t>Produk ini harus melihat produksi film sebagai perjalanan panjang, bukan kumpulan fitur terpisah. Alurnya bisa digambarkan seperti berikut:</w:t>
      </w:r>
    </w:p>
    <w:tbl>
      <w:tblPr>
        <w:tblStyle w:val="CleanTable"/>
        <w:tblW w:w="0" w:type="auto"/>
        <w:jc w:val="center"/>
        <w:tblInd w:w="0" w:type="dxa"/>
        <w:tblCellMar>
          <w:top w:w="0" w:type="dxa"/>
          <w:left w:w="0" w:type="dxa"/>
          <w:bottom w:w="0" w:type="dxa"/>
          <w:right w:w="0" w:type="dxa"/>
        </w:tblCellMar>
        <w:tblLook w:val="04A0" w:firstRow="1" w:lastRow="0" w:firstColumn="1" w:lastColumn="0" w:noHBand="0" w:noVBand="1"/>
      </w:tblPr>
      <w:tblGrid>
        <w:gridCol w:w="2376"/>
        <w:gridCol w:w="7848"/>
      </w:tblGrid>
      <w:tr w:rsidR="003D2878" w14:paraId="65E27965" w14:textId="77777777">
        <w:tblPrEx>
          <w:tblCellMar>
            <w:top w:w="0" w:type="dxa"/>
            <w:left w:w="0" w:type="dxa"/>
            <w:bottom w:w="0" w:type="dxa"/>
            <w:right w:w="0" w:type="dxa"/>
          </w:tblCellMar>
        </w:tblPrEx>
        <w:trPr>
          <w:tblHeader/>
          <w:jc w:val="center"/>
        </w:trPr>
        <w:tc>
          <w:tcPr>
            <w:tcW w:w="2376" w:type="dxa"/>
            <w:tcBorders>
              <w:top w:val="single" w:sz="5" w:space="0" w:color="1F2937"/>
              <w:left w:val="single" w:sz="5" w:space="0" w:color="1F2937"/>
              <w:bottom w:val="single" w:sz="5" w:space="0" w:color="1F2937"/>
              <w:right w:val="single" w:sz="5" w:space="0" w:color="1F2937"/>
            </w:tcBorders>
            <w:shd w:val="clear" w:color="auto" w:fill="1F2937"/>
          </w:tcPr>
          <w:p w14:paraId="58757CD8" w14:textId="77777777" w:rsidR="003D2878" w:rsidRDefault="00000000">
            <w:pPr>
              <w:spacing w:after="40"/>
            </w:pPr>
            <w:r>
              <w:rPr>
                <w:b/>
                <w:color w:val="FFFFFF"/>
                <w:sz w:val="17"/>
              </w:rPr>
              <w:t>Tahap</w:t>
            </w:r>
          </w:p>
        </w:tc>
        <w:tc>
          <w:tcPr>
            <w:tcW w:w="7848" w:type="dxa"/>
            <w:tcBorders>
              <w:top w:val="single" w:sz="5" w:space="0" w:color="1F2937"/>
              <w:left w:val="single" w:sz="5" w:space="0" w:color="1F2937"/>
              <w:bottom w:val="single" w:sz="5" w:space="0" w:color="1F2937"/>
              <w:right w:val="single" w:sz="5" w:space="0" w:color="1F2937"/>
            </w:tcBorders>
            <w:shd w:val="clear" w:color="auto" w:fill="1F2937"/>
          </w:tcPr>
          <w:p w14:paraId="2E434608" w14:textId="77777777" w:rsidR="003D2878" w:rsidRDefault="00000000">
            <w:pPr>
              <w:spacing w:after="40"/>
            </w:pPr>
            <w:r>
              <w:rPr>
                <w:b/>
                <w:color w:val="FFFFFF"/>
                <w:sz w:val="17"/>
              </w:rPr>
              <w:t>Apa yang Dikelola</w:t>
            </w:r>
          </w:p>
        </w:tc>
      </w:tr>
      <w:tr w:rsidR="003D2878" w14:paraId="278E35AF"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cPr>
          <w:p w14:paraId="3C580563" w14:textId="77777777" w:rsidR="003D2878" w:rsidRDefault="00000000">
            <w:pPr>
              <w:spacing w:after="40" w:line="247" w:lineRule="auto"/>
            </w:pPr>
            <w:r>
              <w:rPr>
                <w:sz w:val="16"/>
              </w:rPr>
              <w:t>1. Ide &amp; Development</w:t>
            </w:r>
          </w:p>
        </w:tc>
        <w:tc>
          <w:tcPr>
            <w:tcW w:w="7848" w:type="dxa"/>
            <w:tcBorders>
              <w:top w:val="single" w:sz="4" w:space="0" w:color="CBD5E1"/>
              <w:left w:val="single" w:sz="4" w:space="0" w:color="CBD5E1"/>
              <w:bottom w:val="single" w:sz="4" w:space="0" w:color="CBD5E1"/>
              <w:right w:val="single" w:sz="4" w:space="0" w:color="CBD5E1"/>
            </w:tcBorders>
            <w:shd w:val="clear" w:color="auto" w:fill="FFFFFF"/>
          </w:tcPr>
          <w:p w14:paraId="17D37DCF" w14:textId="77777777" w:rsidR="003D2878" w:rsidRDefault="00000000">
            <w:pPr>
              <w:spacing w:after="40" w:line="247" w:lineRule="auto"/>
            </w:pPr>
            <w:r>
              <w:rPr>
                <w:sz w:val="16"/>
              </w:rPr>
              <w:t>Ide cerita, pitch, naskah awal, revisi, karakter, konsep visual, dan kebutuhan awal produksi.</w:t>
            </w:r>
          </w:p>
        </w:tc>
      </w:tr>
      <w:tr w:rsidR="003D2878" w14:paraId="7471B21D"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8FAFC"/>
          </w:tcPr>
          <w:p w14:paraId="15AE38FE" w14:textId="77777777" w:rsidR="003D2878" w:rsidRDefault="00000000">
            <w:pPr>
              <w:spacing w:after="40" w:line="247" w:lineRule="auto"/>
            </w:pPr>
            <w:r>
              <w:rPr>
                <w:sz w:val="16"/>
              </w:rPr>
              <w:t>2. Pra-Produksi</w:t>
            </w:r>
          </w:p>
        </w:tc>
        <w:tc>
          <w:tcPr>
            <w:tcW w:w="7848" w:type="dxa"/>
            <w:tcBorders>
              <w:top w:val="single" w:sz="4" w:space="0" w:color="CBD5E1"/>
              <w:left w:val="single" w:sz="4" w:space="0" w:color="CBD5E1"/>
              <w:bottom w:val="single" w:sz="4" w:space="0" w:color="CBD5E1"/>
              <w:right w:val="single" w:sz="4" w:space="0" w:color="CBD5E1"/>
            </w:tcBorders>
            <w:shd w:val="clear" w:color="auto" w:fill="F8FAFC"/>
          </w:tcPr>
          <w:p w14:paraId="57CD2783" w14:textId="77777777" w:rsidR="003D2878" w:rsidRDefault="00000000">
            <w:pPr>
              <w:spacing w:after="40" w:line="247" w:lineRule="auto"/>
            </w:pPr>
            <w:r>
              <w:rPr>
                <w:sz w:val="16"/>
              </w:rPr>
              <w:t>Breakdown naskah, jadwal, casting, lokasi, budget, kru, equipment, dokumen, dan persiapan semua divisi.</w:t>
            </w:r>
          </w:p>
        </w:tc>
      </w:tr>
      <w:tr w:rsidR="003D2878" w14:paraId="3D9C0B1F"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cPr>
          <w:p w14:paraId="48CB0775" w14:textId="77777777" w:rsidR="003D2878" w:rsidRDefault="00000000">
            <w:pPr>
              <w:spacing w:after="40" w:line="247" w:lineRule="auto"/>
            </w:pPr>
            <w:r>
              <w:rPr>
                <w:sz w:val="16"/>
              </w:rPr>
              <w:t>3. Produksi / Shooting</w:t>
            </w:r>
          </w:p>
        </w:tc>
        <w:tc>
          <w:tcPr>
            <w:tcW w:w="7848" w:type="dxa"/>
            <w:tcBorders>
              <w:top w:val="single" w:sz="4" w:space="0" w:color="CBD5E1"/>
              <w:left w:val="single" w:sz="4" w:space="0" w:color="CBD5E1"/>
              <w:bottom w:val="single" w:sz="4" w:space="0" w:color="CBD5E1"/>
              <w:right w:val="single" w:sz="4" w:space="0" w:color="CBD5E1"/>
            </w:tcBorders>
            <w:shd w:val="clear" w:color="auto" w:fill="FFFFFF"/>
          </w:tcPr>
          <w:p w14:paraId="2FE9F656" w14:textId="77777777" w:rsidR="003D2878" w:rsidRDefault="00000000">
            <w:pPr>
              <w:spacing w:after="40" w:line="247" w:lineRule="auto"/>
            </w:pPr>
            <w:r>
              <w:rPr>
                <w:sz w:val="16"/>
              </w:rPr>
              <w:t>Call sheet, kehadiran, scene progress, shot progress, delay, issue, overtime, laporan harian, dan keputusan di lapangan.</w:t>
            </w:r>
          </w:p>
        </w:tc>
      </w:tr>
      <w:tr w:rsidR="003D2878" w14:paraId="0F326FD3"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8FAFC"/>
          </w:tcPr>
          <w:p w14:paraId="266381D9" w14:textId="77777777" w:rsidR="003D2878" w:rsidRDefault="00000000">
            <w:pPr>
              <w:spacing w:after="40" w:line="247" w:lineRule="auto"/>
            </w:pPr>
            <w:r>
              <w:rPr>
                <w:sz w:val="16"/>
              </w:rPr>
              <w:t>4. Post-Production</w:t>
            </w:r>
          </w:p>
        </w:tc>
        <w:tc>
          <w:tcPr>
            <w:tcW w:w="7848" w:type="dxa"/>
            <w:tcBorders>
              <w:top w:val="single" w:sz="4" w:space="0" w:color="CBD5E1"/>
              <w:left w:val="single" w:sz="4" w:space="0" w:color="CBD5E1"/>
              <w:bottom w:val="single" w:sz="4" w:space="0" w:color="CBD5E1"/>
              <w:right w:val="single" w:sz="4" w:space="0" w:color="CBD5E1"/>
            </w:tcBorders>
            <w:shd w:val="clear" w:color="auto" w:fill="F8FAFC"/>
          </w:tcPr>
          <w:p w14:paraId="527936A6" w14:textId="77777777" w:rsidR="003D2878" w:rsidRDefault="00000000">
            <w:pPr>
              <w:spacing w:after="40" w:line="247" w:lineRule="auto"/>
            </w:pPr>
            <w:r>
              <w:rPr>
                <w:sz w:val="16"/>
              </w:rPr>
              <w:t>Footage, backup, edit, revisi, sound, color, subtitle, approval, dan progress menuju hasil final.</w:t>
            </w:r>
          </w:p>
        </w:tc>
      </w:tr>
      <w:tr w:rsidR="003D2878" w14:paraId="6BB7DC65"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cPr>
          <w:p w14:paraId="1CF8AC40" w14:textId="77777777" w:rsidR="003D2878" w:rsidRDefault="00000000">
            <w:pPr>
              <w:spacing w:after="40" w:line="247" w:lineRule="auto"/>
            </w:pPr>
            <w:r>
              <w:rPr>
                <w:sz w:val="16"/>
              </w:rPr>
              <w:t>5. Delivery &amp; Archive</w:t>
            </w:r>
          </w:p>
        </w:tc>
        <w:tc>
          <w:tcPr>
            <w:tcW w:w="7848" w:type="dxa"/>
            <w:tcBorders>
              <w:top w:val="single" w:sz="4" w:space="0" w:color="CBD5E1"/>
              <w:left w:val="single" w:sz="4" w:space="0" w:color="CBD5E1"/>
              <w:bottom w:val="single" w:sz="4" w:space="0" w:color="CBD5E1"/>
              <w:right w:val="single" w:sz="4" w:space="0" w:color="CBD5E1"/>
            </w:tcBorders>
            <w:shd w:val="clear" w:color="auto" w:fill="FFFFFF"/>
          </w:tcPr>
          <w:p w14:paraId="0AF4C861" w14:textId="77777777" w:rsidR="003D2878" w:rsidRDefault="00000000">
            <w:pPr>
              <w:spacing w:after="40" w:line="247" w:lineRule="auto"/>
            </w:pPr>
            <w:r>
              <w:rPr>
                <w:sz w:val="16"/>
              </w:rPr>
              <w:t>Final file, dokumen serah terima, laporan akhir, arsip aset, pembelajaran project, dan data untuk proyek berikutnya.</w:t>
            </w:r>
          </w:p>
        </w:tc>
      </w:tr>
      <w:tr w:rsidR="003D2878" w14:paraId="4434C48A"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8FAFC"/>
          </w:tcPr>
          <w:p w14:paraId="078F0083" w14:textId="77777777" w:rsidR="003D2878" w:rsidRDefault="00000000">
            <w:pPr>
              <w:spacing w:after="40" w:line="247" w:lineRule="auto"/>
            </w:pPr>
            <w:r>
              <w:rPr>
                <w:sz w:val="16"/>
              </w:rPr>
              <w:t>6. Dashboard PH</w:t>
            </w:r>
          </w:p>
        </w:tc>
        <w:tc>
          <w:tcPr>
            <w:tcW w:w="7848" w:type="dxa"/>
            <w:tcBorders>
              <w:top w:val="single" w:sz="4" w:space="0" w:color="CBD5E1"/>
              <w:left w:val="single" w:sz="4" w:space="0" w:color="CBD5E1"/>
              <w:bottom w:val="single" w:sz="4" w:space="0" w:color="CBD5E1"/>
              <w:right w:val="single" w:sz="4" w:space="0" w:color="CBD5E1"/>
            </w:tcBorders>
            <w:shd w:val="clear" w:color="auto" w:fill="F8FAFC"/>
          </w:tcPr>
          <w:p w14:paraId="141351C6" w14:textId="77777777" w:rsidR="003D2878" w:rsidRDefault="00000000">
            <w:pPr>
              <w:spacing w:after="40" w:line="247" w:lineRule="auto"/>
            </w:pPr>
            <w:r>
              <w:rPr>
                <w:sz w:val="16"/>
              </w:rPr>
              <w:t>Semua project dirangkum untuk owner: mana yang sehat, mana yang berisiko, mana yang boros, mana yang butuh keputusan.</w:t>
            </w:r>
          </w:p>
        </w:tc>
      </w:tr>
    </w:tbl>
    <w:p w14:paraId="3764B108" w14:textId="77777777" w:rsidR="003D2878" w:rsidRDefault="003D2878"/>
    <w:tbl>
      <w:tblPr>
        <w:tblW w:w="0" w:type="auto"/>
        <w:jc w:val="center"/>
        <w:tblLook w:val="04A0" w:firstRow="1" w:lastRow="0" w:firstColumn="1" w:lastColumn="0" w:noHBand="0" w:noVBand="1"/>
      </w:tblPr>
      <w:tblGrid>
        <w:gridCol w:w="10224"/>
      </w:tblGrid>
      <w:tr w:rsidR="003D2878" w14:paraId="56B4B1DC" w14:textId="77777777">
        <w:trPr>
          <w:jc w:val="center"/>
        </w:trPr>
        <w:tc>
          <w:tcPr>
            <w:tcW w:w="10224" w:type="dxa"/>
            <w:tcBorders>
              <w:top w:val="single" w:sz="8" w:space="0" w:color="0F766E"/>
              <w:left w:val="single" w:sz="8" w:space="0" w:color="0F766E"/>
              <w:bottom w:val="single" w:sz="8" w:space="0" w:color="0F766E"/>
              <w:right w:val="single" w:sz="8" w:space="0" w:color="0F766E"/>
            </w:tcBorders>
            <w:shd w:val="clear" w:color="auto" w:fill="DCFCE7"/>
            <w:vAlign w:val="center"/>
          </w:tcPr>
          <w:p w14:paraId="2CE86403" w14:textId="77777777" w:rsidR="003D2878" w:rsidRDefault="00000000">
            <w:pPr>
              <w:pStyle w:val="CalloutTitle"/>
            </w:pPr>
            <w:r>
              <w:t>Kunci Alur</w:t>
            </w:r>
          </w:p>
          <w:p w14:paraId="6A519457" w14:textId="77777777" w:rsidR="003D2878" w:rsidRDefault="00000000">
            <w:pPr>
              <w:pStyle w:val="CalloutBody"/>
            </w:pPr>
            <w:r>
              <w:t>Perubahan di satu tahap harus bisa terlihat dampaknya ke tahap lain. Contoh: naskah berubah -&gt; jadwal berubah -&gt; kebutuhan lokasi berubah -&gt; budget berubah -&gt; call sheet ikut berubah.</w:t>
            </w:r>
          </w:p>
        </w:tc>
      </w:tr>
    </w:tbl>
    <w:p w14:paraId="6D18201B" w14:textId="77777777" w:rsidR="003D2878" w:rsidRDefault="003D2878"/>
    <w:p w14:paraId="5194AE2F" w14:textId="77777777" w:rsidR="003D2878" w:rsidRDefault="00000000">
      <w:pPr>
        <w:pStyle w:val="Heading1"/>
      </w:pPr>
      <w:r>
        <w:t>7. Modul Fitur Utama</w:t>
      </w:r>
    </w:p>
    <w:p w14:paraId="4FEB1D03" w14:textId="77777777" w:rsidR="003D2878" w:rsidRDefault="00000000">
      <w:pPr>
        <w:pStyle w:val="BodyText0"/>
      </w:pPr>
      <w:r>
        <w:t>Berikut modul besar yang dapat menjadi fondasi produk. Modul ini ditulis dalam bahasa produk dan operasional, bukan bahasa teknis.</w:t>
      </w:r>
    </w:p>
    <w:p w14:paraId="09C4D110" w14:textId="77777777" w:rsidR="003D2878" w:rsidRDefault="00000000">
      <w:pPr>
        <w:pStyle w:val="Heading2"/>
      </w:pPr>
      <w:r>
        <w:t>7.1 Portfolio &amp; Multi-Project Dashboard</w:t>
      </w:r>
    </w:p>
    <w:p w14:paraId="5E95058A" w14:textId="77777777" w:rsidR="003D2878" w:rsidRDefault="00000000">
      <w:pPr>
        <w:pStyle w:val="BodyText0"/>
      </w:pPr>
      <w:r>
        <w:t>Modul ini menjadi layar utama untuk melihat semua proyek dalam satu production house. Cocok untuk owner, executive producer, producer, dan manajemen.</w:t>
      </w:r>
    </w:p>
    <w:p w14:paraId="160257DA" w14:textId="77777777" w:rsidR="003D2878" w:rsidRDefault="00000000">
      <w:pPr>
        <w:pStyle w:val="ListBullet"/>
      </w:pPr>
      <w:r>
        <w:t>Daftar semua proyek aktif dan arsip.</w:t>
      </w:r>
    </w:p>
    <w:p w14:paraId="72F0FC11" w14:textId="77777777" w:rsidR="003D2878" w:rsidRDefault="00000000">
      <w:pPr>
        <w:pStyle w:val="ListBullet"/>
      </w:pPr>
      <w:r>
        <w:t>Status proyek: development, pra-produksi, shooting, post-production, delivery, selesai.</w:t>
      </w:r>
    </w:p>
    <w:p w14:paraId="22030905" w14:textId="77777777" w:rsidR="003D2878" w:rsidRDefault="00000000">
      <w:pPr>
        <w:pStyle w:val="ListBullet"/>
      </w:pPr>
      <w:r>
        <w:t>Ringkasan progress, budget, risiko, deadline, dan keputusan yang tertunda.</w:t>
      </w:r>
    </w:p>
    <w:p w14:paraId="697DCD92" w14:textId="77777777" w:rsidR="003D2878" w:rsidRDefault="00000000">
      <w:pPr>
        <w:pStyle w:val="ListBullet"/>
      </w:pPr>
      <w:r>
        <w:lastRenderedPageBreak/>
        <w:t>Perbandingan antar proyek: mana yang paling berisiko, paling boros, atau paling tertunda.</w:t>
      </w:r>
    </w:p>
    <w:p w14:paraId="1A444231" w14:textId="77777777" w:rsidR="003D2878" w:rsidRDefault="00000000">
      <w:pPr>
        <w:pStyle w:val="ListBullet"/>
      </w:pPr>
      <w:r>
        <w:t>Peringatan lintas proyek, misalnya alat atau kru bentrok jadwal.</w:t>
      </w:r>
    </w:p>
    <w:p w14:paraId="47AC17B5" w14:textId="77777777" w:rsidR="003D2878" w:rsidRDefault="00000000">
      <w:pPr>
        <w:pStyle w:val="Heading2"/>
      </w:pPr>
      <w:r>
        <w:t>7.2 Script, Scene &amp; Breakdown</w:t>
      </w:r>
    </w:p>
    <w:p w14:paraId="301666A7" w14:textId="77777777" w:rsidR="003D2878" w:rsidRDefault="00000000">
      <w:pPr>
        <w:pStyle w:val="BodyText0"/>
      </w:pPr>
      <w:r>
        <w:t>Modul ini mengubah naskah menjadi kebutuhan produksi yang bisa dipahami semua divisi.</w:t>
      </w:r>
    </w:p>
    <w:p w14:paraId="666CDDB9" w14:textId="77777777" w:rsidR="003D2878" w:rsidRDefault="00000000">
      <w:pPr>
        <w:pStyle w:val="ListBullet"/>
      </w:pPr>
      <w:r>
        <w:t>Penyimpanan naskah dan riwayat revisi.</w:t>
      </w:r>
    </w:p>
    <w:p w14:paraId="7982DFDD" w14:textId="77777777" w:rsidR="003D2878" w:rsidRDefault="00000000">
      <w:pPr>
        <w:pStyle w:val="ListBullet"/>
      </w:pPr>
      <w:r>
        <w:t>Daftar scene, karakter, lokasi, props, wardrobe, makeup, kendaraan, extras, dan kebutuhan khusus.</w:t>
      </w:r>
    </w:p>
    <w:p w14:paraId="2CD32370" w14:textId="77777777" w:rsidR="003D2878" w:rsidRDefault="00000000">
      <w:pPr>
        <w:pStyle w:val="ListBullet"/>
      </w:pPr>
      <w:r>
        <w:t>Catatan perubahan scene dan siapa yang menyetujui perubahan.</w:t>
      </w:r>
    </w:p>
    <w:p w14:paraId="3B0346CC" w14:textId="77777777" w:rsidR="003D2878" w:rsidRDefault="00000000">
      <w:pPr>
        <w:pStyle w:val="ListBullet"/>
      </w:pPr>
      <w:r>
        <w:t>Penanda scene yang berdampak besar ke biaya atau jadwal.</w:t>
      </w:r>
    </w:p>
    <w:p w14:paraId="07BFC20D" w14:textId="77777777" w:rsidR="003D2878" w:rsidRDefault="00000000">
      <w:pPr>
        <w:pStyle w:val="ListBullet"/>
      </w:pPr>
      <w:r>
        <w:t>Ringkasan kebutuhan per divisi berdasarkan scene.</w:t>
      </w:r>
    </w:p>
    <w:p w14:paraId="62841A34" w14:textId="77777777" w:rsidR="003D2878" w:rsidRDefault="00000000">
      <w:pPr>
        <w:pStyle w:val="Heading2"/>
      </w:pPr>
      <w:r>
        <w:t>7.3 Pra-Produksi &amp; Planning</w:t>
      </w:r>
    </w:p>
    <w:p w14:paraId="00EE208D" w14:textId="77777777" w:rsidR="003D2878" w:rsidRDefault="00000000">
      <w:pPr>
        <w:pStyle w:val="BodyText0"/>
      </w:pPr>
      <w:r>
        <w:t>Modul ini membantu semua persiapan sebelum shooting agar tidak hanya bergantung pada spreadsheet dan chat.</w:t>
      </w:r>
    </w:p>
    <w:p w14:paraId="4A6364AA" w14:textId="77777777" w:rsidR="003D2878" w:rsidRDefault="00000000">
      <w:pPr>
        <w:pStyle w:val="ListBullet"/>
      </w:pPr>
      <w:r>
        <w:t>Shooting schedule dan one-liner schedule.</w:t>
      </w:r>
    </w:p>
    <w:p w14:paraId="6219A460" w14:textId="77777777" w:rsidR="003D2878" w:rsidRDefault="00000000">
      <w:pPr>
        <w:pStyle w:val="ListBullet"/>
      </w:pPr>
      <w:r>
        <w:t>Cast availability dan crew assignment.</w:t>
      </w:r>
    </w:p>
    <w:p w14:paraId="0CC3DB48" w14:textId="77777777" w:rsidR="003D2878" w:rsidRDefault="00000000">
      <w:pPr>
        <w:pStyle w:val="ListBullet"/>
      </w:pPr>
      <w:r>
        <w:t>Location scouting, izin lokasi, kontak lokasi, akses, parkir, listrik, toilet, dan risiko lokasi.</w:t>
      </w:r>
    </w:p>
    <w:p w14:paraId="50C01BEB" w14:textId="77777777" w:rsidR="003D2878" w:rsidRDefault="00000000">
      <w:pPr>
        <w:pStyle w:val="ListBullet"/>
      </w:pPr>
      <w:r>
        <w:t>Shot list, storyboard, moodboard, dan referensi visual.</w:t>
      </w:r>
    </w:p>
    <w:p w14:paraId="74FBDA23" w14:textId="77777777" w:rsidR="003D2878" w:rsidRDefault="00000000">
      <w:pPr>
        <w:pStyle w:val="ListBullet"/>
      </w:pPr>
      <w:r>
        <w:t>Meeting notes, keputusan rapat, dan daftar follow-up.</w:t>
      </w:r>
    </w:p>
    <w:p w14:paraId="7CEC73C3" w14:textId="77777777" w:rsidR="003D2878" w:rsidRDefault="00000000">
      <w:pPr>
        <w:pStyle w:val="ListBullet"/>
      </w:pPr>
      <w:r>
        <w:t>Checklist kesiapan setiap divisi sebelum hari shooting.</w:t>
      </w:r>
    </w:p>
    <w:p w14:paraId="1621F435" w14:textId="77777777" w:rsidR="003D2878" w:rsidRDefault="00000000">
      <w:pPr>
        <w:pStyle w:val="Heading2"/>
      </w:pPr>
      <w:r>
        <w:t>7.4 Production / On-Set Command</w:t>
      </w:r>
    </w:p>
    <w:p w14:paraId="2FA24C2D" w14:textId="77777777" w:rsidR="003D2878" w:rsidRDefault="00000000">
      <w:pPr>
        <w:pStyle w:val="BodyText0"/>
      </w:pPr>
      <w:r>
        <w:t>Modul ini digunakan saat shooting berlangsung. Fokusnya adalah kecepatan, kejelasan, dan laporan yang bisa dipercaya.</w:t>
      </w:r>
    </w:p>
    <w:p w14:paraId="005139A9" w14:textId="77777777" w:rsidR="003D2878" w:rsidRDefault="00000000">
      <w:pPr>
        <w:pStyle w:val="ListBullet"/>
      </w:pPr>
      <w:r>
        <w:t>Call sheet harian dan konfirmasi penerimaan.</w:t>
      </w:r>
    </w:p>
    <w:p w14:paraId="471DBDAB" w14:textId="77777777" w:rsidR="003D2878" w:rsidRDefault="00000000">
      <w:pPr>
        <w:pStyle w:val="ListBullet"/>
      </w:pPr>
      <w:r>
        <w:t>Check-in/check-out kru dan talent.</w:t>
      </w:r>
    </w:p>
    <w:p w14:paraId="5B022894" w14:textId="77777777" w:rsidR="003D2878" w:rsidRDefault="00000000">
      <w:pPr>
        <w:pStyle w:val="ListBullet"/>
      </w:pPr>
      <w:r>
        <w:t>Progress scene dan shot per hari.</w:t>
      </w:r>
    </w:p>
    <w:p w14:paraId="7CDBADB9" w14:textId="77777777" w:rsidR="003D2878" w:rsidRDefault="00000000">
      <w:pPr>
        <w:pStyle w:val="ListBullet"/>
      </w:pPr>
      <w:r>
        <w:t>Delay log: cuaca, talent, lokasi, alat, transport, atau kendala teknis.</w:t>
      </w:r>
    </w:p>
    <w:p w14:paraId="12A48AFF" w14:textId="77777777" w:rsidR="003D2878" w:rsidRDefault="00000000">
      <w:pPr>
        <w:pStyle w:val="ListBullet"/>
      </w:pPr>
      <w:r>
        <w:t>Incident log dan safety notes.</w:t>
      </w:r>
    </w:p>
    <w:p w14:paraId="4D75049E" w14:textId="77777777" w:rsidR="003D2878" w:rsidRDefault="00000000">
      <w:pPr>
        <w:pStyle w:val="ListBullet"/>
      </w:pPr>
      <w:r>
        <w:t>Meal, transport, overtime, dan kebutuhan lapangan.</w:t>
      </w:r>
    </w:p>
    <w:p w14:paraId="1D3F1324" w14:textId="77777777" w:rsidR="003D2878" w:rsidRDefault="00000000">
      <w:pPr>
        <w:pStyle w:val="ListBullet"/>
      </w:pPr>
      <w:r>
        <w:t>Daily production report otomatis dari data harian.</w:t>
      </w:r>
    </w:p>
    <w:p w14:paraId="17CE1B94" w14:textId="77777777" w:rsidR="003D2878" w:rsidRDefault="00000000">
      <w:pPr>
        <w:pStyle w:val="Heading2"/>
      </w:pPr>
      <w:r>
        <w:t>7.5 Department Workspace</w:t>
      </w:r>
    </w:p>
    <w:p w14:paraId="5904CBE4" w14:textId="77777777" w:rsidR="003D2878" w:rsidRDefault="00000000">
      <w:pPr>
        <w:pStyle w:val="BodyText0"/>
      </w:pPr>
      <w:r>
        <w:t>Setiap divisi memiliki ruang kerja sendiri, tetapi tetap terhubung ke project utama.</w:t>
      </w:r>
    </w:p>
    <w:tbl>
      <w:tblPr>
        <w:tblStyle w:val="CleanTable"/>
        <w:tblW w:w="0" w:type="auto"/>
        <w:jc w:val="center"/>
        <w:tblInd w:w="0" w:type="dxa"/>
        <w:tblCellMar>
          <w:top w:w="0" w:type="dxa"/>
          <w:left w:w="0" w:type="dxa"/>
          <w:bottom w:w="0" w:type="dxa"/>
          <w:right w:w="0" w:type="dxa"/>
        </w:tblCellMar>
        <w:tblLook w:val="04A0" w:firstRow="1" w:lastRow="0" w:firstColumn="1" w:lastColumn="0" w:noHBand="0" w:noVBand="1"/>
      </w:tblPr>
      <w:tblGrid>
        <w:gridCol w:w="2376"/>
        <w:gridCol w:w="7848"/>
      </w:tblGrid>
      <w:tr w:rsidR="003D2878" w14:paraId="290EB7A2" w14:textId="77777777">
        <w:tblPrEx>
          <w:tblCellMar>
            <w:top w:w="0" w:type="dxa"/>
            <w:left w:w="0" w:type="dxa"/>
            <w:bottom w:w="0" w:type="dxa"/>
            <w:right w:w="0" w:type="dxa"/>
          </w:tblCellMar>
        </w:tblPrEx>
        <w:trPr>
          <w:tblHeader/>
          <w:jc w:val="center"/>
        </w:trPr>
        <w:tc>
          <w:tcPr>
            <w:tcW w:w="2376" w:type="dxa"/>
            <w:tcBorders>
              <w:top w:val="single" w:sz="5" w:space="0" w:color="1F2937"/>
              <w:left w:val="single" w:sz="5" w:space="0" w:color="1F2937"/>
              <w:bottom w:val="single" w:sz="5" w:space="0" w:color="1F2937"/>
              <w:right w:val="single" w:sz="5" w:space="0" w:color="1F2937"/>
            </w:tcBorders>
            <w:shd w:val="clear" w:color="auto" w:fill="1F2937"/>
          </w:tcPr>
          <w:p w14:paraId="280EBC7A" w14:textId="77777777" w:rsidR="003D2878" w:rsidRDefault="00000000">
            <w:pPr>
              <w:spacing w:after="40"/>
            </w:pPr>
            <w:r>
              <w:rPr>
                <w:b/>
                <w:color w:val="FFFFFF"/>
                <w:sz w:val="17"/>
              </w:rPr>
              <w:t>Divisi</w:t>
            </w:r>
          </w:p>
        </w:tc>
        <w:tc>
          <w:tcPr>
            <w:tcW w:w="7848" w:type="dxa"/>
            <w:tcBorders>
              <w:top w:val="single" w:sz="5" w:space="0" w:color="1F2937"/>
              <w:left w:val="single" w:sz="5" w:space="0" w:color="1F2937"/>
              <w:bottom w:val="single" w:sz="5" w:space="0" w:color="1F2937"/>
              <w:right w:val="single" w:sz="5" w:space="0" w:color="1F2937"/>
            </w:tcBorders>
            <w:shd w:val="clear" w:color="auto" w:fill="1F2937"/>
          </w:tcPr>
          <w:p w14:paraId="58615535" w14:textId="77777777" w:rsidR="003D2878" w:rsidRDefault="00000000">
            <w:pPr>
              <w:spacing w:after="40"/>
            </w:pPr>
            <w:r>
              <w:rPr>
                <w:b/>
                <w:color w:val="FFFFFF"/>
                <w:sz w:val="17"/>
              </w:rPr>
              <w:t>Ruang Kerja yang Dibutuhkan</w:t>
            </w:r>
          </w:p>
        </w:tc>
      </w:tr>
      <w:tr w:rsidR="003D2878" w14:paraId="0D99974C"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cPr>
          <w:p w14:paraId="34A7927A" w14:textId="77777777" w:rsidR="003D2878" w:rsidRDefault="00000000">
            <w:pPr>
              <w:spacing w:after="40" w:line="247" w:lineRule="auto"/>
            </w:pPr>
            <w:r>
              <w:rPr>
                <w:sz w:val="16"/>
              </w:rPr>
              <w:t>Camera</w:t>
            </w:r>
          </w:p>
        </w:tc>
        <w:tc>
          <w:tcPr>
            <w:tcW w:w="7848" w:type="dxa"/>
            <w:tcBorders>
              <w:top w:val="single" w:sz="4" w:space="0" w:color="CBD5E1"/>
              <w:left w:val="single" w:sz="4" w:space="0" w:color="CBD5E1"/>
              <w:bottom w:val="single" w:sz="4" w:space="0" w:color="CBD5E1"/>
              <w:right w:val="single" w:sz="4" w:space="0" w:color="CBD5E1"/>
            </w:tcBorders>
            <w:shd w:val="clear" w:color="auto" w:fill="FFFFFF"/>
          </w:tcPr>
          <w:p w14:paraId="1BAB16E2" w14:textId="77777777" w:rsidR="003D2878" w:rsidRDefault="00000000">
            <w:pPr>
              <w:spacing w:after="40" w:line="247" w:lineRule="auto"/>
            </w:pPr>
            <w:r>
              <w:rPr>
                <w:sz w:val="16"/>
              </w:rPr>
              <w:t>Daftar kamera, lensa, media, baterai, camera report, dan catatan teknis shot.</w:t>
            </w:r>
          </w:p>
        </w:tc>
      </w:tr>
      <w:tr w:rsidR="003D2878" w14:paraId="2D08EE61"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8FAFC"/>
          </w:tcPr>
          <w:p w14:paraId="584E051E" w14:textId="77777777" w:rsidR="003D2878" w:rsidRDefault="00000000">
            <w:pPr>
              <w:spacing w:after="40" w:line="247" w:lineRule="auto"/>
            </w:pPr>
            <w:r>
              <w:rPr>
                <w:sz w:val="16"/>
              </w:rPr>
              <w:t>Lighting / Grip</w:t>
            </w:r>
          </w:p>
        </w:tc>
        <w:tc>
          <w:tcPr>
            <w:tcW w:w="7848" w:type="dxa"/>
            <w:tcBorders>
              <w:top w:val="single" w:sz="4" w:space="0" w:color="CBD5E1"/>
              <w:left w:val="single" w:sz="4" w:space="0" w:color="CBD5E1"/>
              <w:bottom w:val="single" w:sz="4" w:space="0" w:color="CBD5E1"/>
              <w:right w:val="single" w:sz="4" w:space="0" w:color="CBD5E1"/>
            </w:tcBorders>
            <w:shd w:val="clear" w:color="auto" w:fill="F8FAFC"/>
          </w:tcPr>
          <w:p w14:paraId="442726D1" w14:textId="77777777" w:rsidR="003D2878" w:rsidRDefault="00000000">
            <w:pPr>
              <w:spacing w:after="40" w:line="247" w:lineRule="auto"/>
            </w:pPr>
            <w:r>
              <w:rPr>
                <w:sz w:val="16"/>
              </w:rPr>
              <w:t>Daftar lampu, power, rigging, generator, kebutuhan keamanan, dan catatan setup.</w:t>
            </w:r>
          </w:p>
        </w:tc>
      </w:tr>
      <w:tr w:rsidR="003D2878" w14:paraId="51B79D9B"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cPr>
          <w:p w14:paraId="4AADB988" w14:textId="77777777" w:rsidR="003D2878" w:rsidRDefault="00000000">
            <w:pPr>
              <w:spacing w:after="40" w:line="247" w:lineRule="auto"/>
            </w:pPr>
            <w:r>
              <w:rPr>
                <w:sz w:val="16"/>
              </w:rPr>
              <w:t>Sound</w:t>
            </w:r>
          </w:p>
        </w:tc>
        <w:tc>
          <w:tcPr>
            <w:tcW w:w="7848" w:type="dxa"/>
            <w:tcBorders>
              <w:top w:val="single" w:sz="4" w:space="0" w:color="CBD5E1"/>
              <w:left w:val="single" w:sz="4" w:space="0" w:color="CBD5E1"/>
              <w:bottom w:val="single" w:sz="4" w:space="0" w:color="CBD5E1"/>
              <w:right w:val="single" w:sz="4" w:space="0" w:color="CBD5E1"/>
            </w:tcBorders>
            <w:shd w:val="clear" w:color="auto" w:fill="FFFFFF"/>
          </w:tcPr>
          <w:p w14:paraId="05B37C63" w14:textId="77777777" w:rsidR="003D2878" w:rsidRDefault="00000000">
            <w:pPr>
              <w:spacing w:after="40" w:line="247" w:lineRule="auto"/>
            </w:pPr>
            <w:r>
              <w:rPr>
                <w:sz w:val="16"/>
              </w:rPr>
              <w:t>Mic, recorder, sound report, wild track, noise issue, dan catatan teknis audio.</w:t>
            </w:r>
          </w:p>
        </w:tc>
      </w:tr>
      <w:tr w:rsidR="003D2878" w14:paraId="3B2494E9"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8FAFC"/>
          </w:tcPr>
          <w:p w14:paraId="0C2633A1" w14:textId="77777777" w:rsidR="003D2878" w:rsidRDefault="00000000">
            <w:pPr>
              <w:spacing w:after="40" w:line="247" w:lineRule="auto"/>
            </w:pPr>
            <w:r>
              <w:rPr>
                <w:sz w:val="16"/>
              </w:rPr>
              <w:t>Art</w:t>
            </w:r>
          </w:p>
        </w:tc>
        <w:tc>
          <w:tcPr>
            <w:tcW w:w="7848" w:type="dxa"/>
            <w:tcBorders>
              <w:top w:val="single" w:sz="4" w:space="0" w:color="CBD5E1"/>
              <w:left w:val="single" w:sz="4" w:space="0" w:color="CBD5E1"/>
              <w:bottom w:val="single" w:sz="4" w:space="0" w:color="CBD5E1"/>
              <w:right w:val="single" w:sz="4" w:space="0" w:color="CBD5E1"/>
            </w:tcBorders>
            <w:shd w:val="clear" w:color="auto" w:fill="F8FAFC"/>
          </w:tcPr>
          <w:p w14:paraId="309765AE" w14:textId="77777777" w:rsidR="003D2878" w:rsidRDefault="00000000">
            <w:pPr>
              <w:spacing w:after="40" w:line="247" w:lineRule="auto"/>
            </w:pPr>
            <w:r>
              <w:rPr>
                <w:sz w:val="16"/>
              </w:rPr>
              <w:t>Set design, props, dressing, foto referensi, status barang, dan perubahan set.</w:t>
            </w:r>
          </w:p>
        </w:tc>
      </w:tr>
      <w:tr w:rsidR="003D2878" w14:paraId="67B7411D"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cPr>
          <w:p w14:paraId="05717A2D" w14:textId="77777777" w:rsidR="003D2878" w:rsidRDefault="00000000">
            <w:pPr>
              <w:spacing w:after="40" w:line="247" w:lineRule="auto"/>
            </w:pPr>
            <w:r>
              <w:rPr>
                <w:sz w:val="16"/>
              </w:rPr>
              <w:t>Wardrobe</w:t>
            </w:r>
          </w:p>
        </w:tc>
        <w:tc>
          <w:tcPr>
            <w:tcW w:w="7848" w:type="dxa"/>
            <w:tcBorders>
              <w:top w:val="single" w:sz="4" w:space="0" w:color="CBD5E1"/>
              <w:left w:val="single" w:sz="4" w:space="0" w:color="CBD5E1"/>
              <w:bottom w:val="single" w:sz="4" w:space="0" w:color="CBD5E1"/>
              <w:right w:val="single" w:sz="4" w:space="0" w:color="CBD5E1"/>
            </w:tcBorders>
            <w:shd w:val="clear" w:color="auto" w:fill="FFFFFF"/>
          </w:tcPr>
          <w:p w14:paraId="6D68C76B" w14:textId="77777777" w:rsidR="003D2878" w:rsidRDefault="00000000">
            <w:pPr>
              <w:spacing w:after="40" w:line="247" w:lineRule="auto"/>
            </w:pPr>
            <w:r>
              <w:rPr>
                <w:sz w:val="16"/>
              </w:rPr>
              <w:t>Kostum per karakter, continuity, fitting, laundry, repair, dan foto acuan.</w:t>
            </w:r>
          </w:p>
        </w:tc>
      </w:tr>
      <w:tr w:rsidR="003D2878" w14:paraId="603B489A"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8FAFC"/>
          </w:tcPr>
          <w:p w14:paraId="7C49EF71" w14:textId="77777777" w:rsidR="003D2878" w:rsidRDefault="00000000">
            <w:pPr>
              <w:spacing w:after="40" w:line="247" w:lineRule="auto"/>
            </w:pPr>
            <w:r>
              <w:rPr>
                <w:sz w:val="16"/>
              </w:rPr>
              <w:t>Makeup / Hair</w:t>
            </w:r>
          </w:p>
        </w:tc>
        <w:tc>
          <w:tcPr>
            <w:tcW w:w="7848" w:type="dxa"/>
            <w:tcBorders>
              <w:top w:val="single" w:sz="4" w:space="0" w:color="CBD5E1"/>
              <w:left w:val="single" w:sz="4" w:space="0" w:color="CBD5E1"/>
              <w:bottom w:val="single" w:sz="4" w:space="0" w:color="CBD5E1"/>
              <w:right w:val="single" w:sz="4" w:space="0" w:color="CBD5E1"/>
            </w:tcBorders>
            <w:shd w:val="clear" w:color="auto" w:fill="F8FAFC"/>
          </w:tcPr>
          <w:p w14:paraId="3B73B032" w14:textId="77777777" w:rsidR="003D2878" w:rsidRDefault="00000000">
            <w:pPr>
              <w:spacing w:after="40" w:line="247" w:lineRule="auto"/>
            </w:pPr>
            <w:r>
              <w:rPr>
                <w:sz w:val="16"/>
              </w:rPr>
              <w:t>Makeup continuity, SFX makeup, produk, jadwal touch-up, dan foto referensi.</w:t>
            </w:r>
          </w:p>
        </w:tc>
      </w:tr>
      <w:tr w:rsidR="003D2878" w14:paraId="06CBED3F"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cPr>
          <w:p w14:paraId="5D5D1F00" w14:textId="77777777" w:rsidR="003D2878" w:rsidRDefault="00000000">
            <w:pPr>
              <w:spacing w:after="40" w:line="247" w:lineRule="auto"/>
            </w:pPr>
            <w:r>
              <w:rPr>
                <w:sz w:val="16"/>
              </w:rPr>
              <w:t>Location</w:t>
            </w:r>
          </w:p>
        </w:tc>
        <w:tc>
          <w:tcPr>
            <w:tcW w:w="7848" w:type="dxa"/>
            <w:tcBorders>
              <w:top w:val="single" w:sz="4" w:space="0" w:color="CBD5E1"/>
              <w:left w:val="single" w:sz="4" w:space="0" w:color="CBD5E1"/>
              <w:bottom w:val="single" w:sz="4" w:space="0" w:color="CBD5E1"/>
              <w:right w:val="single" w:sz="4" w:space="0" w:color="CBD5E1"/>
            </w:tcBorders>
            <w:shd w:val="clear" w:color="auto" w:fill="FFFFFF"/>
          </w:tcPr>
          <w:p w14:paraId="587B21C8" w14:textId="77777777" w:rsidR="003D2878" w:rsidRDefault="00000000">
            <w:pPr>
              <w:spacing w:after="40" w:line="247" w:lineRule="auto"/>
            </w:pPr>
            <w:r>
              <w:rPr>
                <w:sz w:val="16"/>
              </w:rPr>
              <w:t>Database lokasi, izin, kontak, akses, biaya, risiko, dan catatan lapangan.</w:t>
            </w:r>
          </w:p>
        </w:tc>
      </w:tr>
      <w:tr w:rsidR="003D2878" w14:paraId="4948E194"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8FAFC"/>
          </w:tcPr>
          <w:p w14:paraId="58593977" w14:textId="77777777" w:rsidR="003D2878" w:rsidRDefault="00000000">
            <w:pPr>
              <w:spacing w:after="40" w:line="247" w:lineRule="auto"/>
            </w:pPr>
            <w:r>
              <w:rPr>
                <w:sz w:val="16"/>
              </w:rPr>
              <w:t>Talent / Casting</w:t>
            </w:r>
          </w:p>
        </w:tc>
        <w:tc>
          <w:tcPr>
            <w:tcW w:w="7848" w:type="dxa"/>
            <w:tcBorders>
              <w:top w:val="single" w:sz="4" w:space="0" w:color="CBD5E1"/>
              <w:left w:val="single" w:sz="4" w:space="0" w:color="CBD5E1"/>
              <w:bottom w:val="single" w:sz="4" w:space="0" w:color="CBD5E1"/>
              <w:right w:val="single" w:sz="4" w:space="0" w:color="CBD5E1"/>
            </w:tcBorders>
            <w:shd w:val="clear" w:color="auto" w:fill="F8FAFC"/>
          </w:tcPr>
          <w:p w14:paraId="71FE712E" w14:textId="77777777" w:rsidR="003D2878" w:rsidRDefault="00000000">
            <w:pPr>
              <w:spacing w:after="40" w:line="247" w:lineRule="auto"/>
            </w:pPr>
            <w:r>
              <w:rPr>
                <w:sz w:val="16"/>
              </w:rPr>
              <w:t>Data talent, availability, kontrak, fitting, rehearsal, call time, dan transport.</w:t>
            </w:r>
          </w:p>
        </w:tc>
      </w:tr>
    </w:tbl>
    <w:p w14:paraId="0C02CBF3" w14:textId="77777777" w:rsidR="003D2878" w:rsidRDefault="003D2878"/>
    <w:p w14:paraId="6256F34E" w14:textId="77777777" w:rsidR="003D2878" w:rsidRDefault="00000000">
      <w:pPr>
        <w:pStyle w:val="Heading2"/>
      </w:pPr>
      <w:r>
        <w:t>7.6 Asset, Equipment &amp; Maintenance</w:t>
      </w:r>
    </w:p>
    <w:p w14:paraId="3CC0E2DC" w14:textId="77777777" w:rsidR="003D2878" w:rsidRDefault="00000000">
      <w:pPr>
        <w:pStyle w:val="BodyText0"/>
      </w:pPr>
      <w:r>
        <w:t>Modul ini penting untuk PH yang memiliki atau sering menyewa alat. Tujuannya bukan hanya mencatat barang, tetapi memastikan alat siap, tidak hilang, tidak rusak tanpa catatan, dan tidak bentrok antar proyek.</w:t>
      </w:r>
    </w:p>
    <w:p w14:paraId="4ECBDE7F" w14:textId="77777777" w:rsidR="003D2878" w:rsidRDefault="00000000">
      <w:pPr>
        <w:pStyle w:val="ListBullet"/>
      </w:pPr>
      <w:r>
        <w:t>Daftar aset dan equipment milik sendiri, sewaan, atau pinjaman.</w:t>
      </w:r>
    </w:p>
    <w:p w14:paraId="7E23A066" w14:textId="77777777" w:rsidR="003D2878" w:rsidRDefault="00000000">
      <w:pPr>
        <w:pStyle w:val="ListBullet"/>
      </w:pPr>
      <w:r>
        <w:lastRenderedPageBreak/>
        <w:t>Status kondisi: baik, perlu dicek, rusak, hilang, sedang diperbaiki.</w:t>
      </w:r>
    </w:p>
    <w:p w14:paraId="37CD6955" w14:textId="77777777" w:rsidR="003D2878" w:rsidRDefault="00000000">
      <w:pPr>
        <w:pStyle w:val="ListBullet"/>
      </w:pPr>
      <w:r>
        <w:t>Check-out dan check-in alat.</w:t>
      </w:r>
    </w:p>
    <w:p w14:paraId="5E4EBA84" w14:textId="77777777" w:rsidR="003D2878" w:rsidRDefault="00000000">
      <w:pPr>
        <w:pStyle w:val="ListBullet"/>
      </w:pPr>
      <w:r>
        <w:t>Catatan siapa yang membawa alat dan untuk project apa.</w:t>
      </w:r>
    </w:p>
    <w:p w14:paraId="0D565597" w14:textId="77777777" w:rsidR="003D2878" w:rsidRDefault="00000000">
      <w:pPr>
        <w:pStyle w:val="ListBullet"/>
      </w:pPr>
      <w:r>
        <w:t>Jadwal maintenance dan riwayat kerusakan.</w:t>
      </w:r>
    </w:p>
    <w:p w14:paraId="441E2A18" w14:textId="77777777" w:rsidR="003D2878" w:rsidRDefault="00000000">
      <w:pPr>
        <w:pStyle w:val="ListBullet"/>
      </w:pPr>
      <w:r>
        <w:t>Peringatan jika satu alat dipakai di dua project pada tanggal yang sama.</w:t>
      </w:r>
    </w:p>
    <w:p w14:paraId="5441A2F3" w14:textId="77777777" w:rsidR="003D2878" w:rsidRDefault="00000000">
      <w:pPr>
        <w:pStyle w:val="Heading2"/>
      </w:pPr>
      <w:r>
        <w:t>7.7 Budget, Expense &amp; Cost Control</w:t>
      </w:r>
    </w:p>
    <w:p w14:paraId="75152202" w14:textId="77777777" w:rsidR="003D2878" w:rsidRDefault="00000000">
      <w:pPr>
        <w:pStyle w:val="BodyText0"/>
      </w:pPr>
      <w:r>
        <w:t>Modul biaya harus membantu produser melihat budget bukan hanya di awal, tetapi juga realita harian saat produksi berjalan.</w:t>
      </w:r>
    </w:p>
    <w:p w14:paraId="46C6AFD8" w14:textId="77777777" w:rsidR="003D2878" w:rsidRDefault="00000000">
      <w:pPr>
        <w:pStyle w:val="ListBullet"/>
      </w:pPr>
      <w:r>
        <w:t>Budget rencana per project, per divisi, dan per kategori.</w:t>
      </w:r>
    </w:p>
    <w:p w14:paraId="4F54DAE4" w14:textId="77777777" w:rsidR="003D2878" w:rsidRDefault="00000000">
      <w:pPr>
        <w:pStyle w:val="ListBullet"/>
      </w:pPr>
      <w:r>
        <w:t>Pengeluaran aktual harian.</w:t>
      </w:r>
    </w:p>
    <w:p w14:paraId="055E4C7A" w14:textId="77777777" w:rsidR="003D2878" w:rsidRDefault="00000000">
      <w:pPr>
        <w:pStyle w:val="ListBullet"/>
      </w:pPr>
      <w:r>
        <w:t>Petty cash, reimbursement, invoice, vendor payment, dan status pembayaran.</w:t>
      </w:r>
    </w:p>
    <w:p w14:paraId="0DA88A2A" w14:textId="77777777" w:rsidR="003D2878" w:rsidRDefault="00000000">
      <w:pPr>
        <w:pStyle w:val="ListBullet"/>
      </w:pPr>
      <w:r>
        <w:t>Budget planned vs actual.</w:t>
      </w:r>
    </w:p>
    <w:p w14:paraId="15C91652" w14:textId="77777777" w:rsidR="003D2878" w:rsidRDefault="00000000">
      <w:pPr>
        <w:pStyle w:val="ListBullet"/>
      </w:pPr>
      <w:r>
        <w:t>Peringatan overbudget.</w:t>
      </w:r>
    </w:p>
    <w:p w14:paraId="5E6A0FF2" w14:textId="77777777" w:rsidR="003D2878" w:rsidRDefault="00000000">
      <w:pPr>
        <w:pStyle w:val="ListBullet"/>
      </w:pPr>
      <w:r>
        <w:t>Biaya per shooting day, per scene, atau per divisi.</w:t>
      </w:r>
    </w:p>
    <w:p w14:paraId="25F28DAF" w14:textId="77777777" w:rsidR="003D2878" w:rsidRDefault="00000000">
      <w:pPr>
        <w:pStyle w:val="ListBullet"/>
      </w:pPr>
      <w:r>
        <w:t>Laporan biaya untuk produser dan owner.</w:t>
      </w:r>
    </w:p>
    <w:p w14:paraId="65323316" w14:textId="77777777" w:rsidR="003D2878" w:rsidRDefault="00000000">
      <w:pPr>
        <w:pStyle w:val="Heading2"/>
      </w:pPr>
      <w:r>
        <w:t>7.8 Legal, Contract &amp; Document Control</w:t>
      </w:r>
    </w:p>
    <w:p w14:paraId="51DEBBE4" w14:textId="77777777" w:rsidR="003D2878" w:rsidRDefault="00000000">
      <w:pPr>
        <w:pStyle w:val="BodyText0"/>
      </w:pPr>
      <w:r>
        <w:t>Produksi film memiliki banyak dokumen yang sering tercecer. Modul ini mengumpulkan dokumen penting dan mengingatkan hal yang belum lengkap.</w:t>
      </w:r>
    </w:p>
    <w:p w14:paraId="68DAFF0E" w14:textId="77777777" w:rsidR="003D2878" w:rsidRDefault="00000000">
      <w:pPr>
        <w:pStyle w:val="ListBullet"/>
      </w:pPr>
      <w:r>
        <w:t>Kontrak cast dan crew.</w:t>
      </w:r>
    </w:p>
    <w:p w14:paraId="3477A523" w14:textId="77777777" w:rsidR="003D2878" w:rsidRDefault="00000000">
      <w:pPr>
        <w:pStyle w:val="ListBullet"/>
      </w:pPr>
      <w:r>
        <w:t>Perjanjian vendor.</w:t>
      </w:r>
    </w:p>
    <w:p w14:paraId="6D06FC84" w14:textId="77777777" w:rsidR="003D2878" w:rsidRDefault="00000000">
      <w:pPr>
        <w:pStyle w:val="ListBullet"/>
      </w:pPr>
      <w:r>
        <w:t>Izin lokasi dan location release.</w:t>
      </w:r>
    </w:p>
    <w:p w14:paraId="401234C3" w14:textId="77777777" w:rsidR="003D2878" w:rsidRDefault="00000000">
      <w:pPr>
        <w:pStyle w:val="ListBullet"/>
      </w:pPr>
      <w:r>
        <w:t>Talent release, music license, NDA, dan dokumen client approval.</w:t>
      </w:r>
    </w:p>
    <w:p w14:paraId="157EEA65" w14:textId="77777777" w:rsidR="003D2878" w:rsidRDefault="00000000">
      <w:pPr>
        <w:pStyle w:val="ListBullet"/>
      </w:pPr>
      <w:r>
        <w:t>Surat tugas, surat jalan, kwitansi, invoice, dan BAST.</w:t>
      </w:r>
    </w:p>
    <w:p w14:paraId="40F2D818" w14:textId="77777777" w:rsidR="003D2878" w:rsidRDefault="00000000">
      <w:pPr>
        <w:pStyle w:val="ListBullet"/>
      </w:pPr>
      <w:r>
        <w:t>Status dokumen: draft, menunggu tanda tangan, aktif, expired, selesai.</w:t>
      </w:r>
    </w:p>
    <w:p w14:paraId="3F58DB6C" w14:textId="77777777" w:rsidR="003D2878" w:rsidRDefault="00000000">
      <w:pPr>
        <w:pStyle w:val="ListBullet"/>
      </w:pPr>
      <w:r>
        <w:t>Pengingat dokumen yang belum lengkap atau hampir habis masa berlakunya.</w:t>
      </w:r>
    </w:p>
    <w:p w14:paraId="4EE69BBF" w14:textId="77777777" w:rsidR="003D2878" w:rsidRDefault="00000000">
      <w:pPr>
        <w:pStyle w:val="Heading2"/>
      </w:pPr>
      <w:r>
        <w:t>7.9 Post-Production &amp; Delivery</w:t>
      </w:r>
    </w:p>
    <w:p w14:paraId="7FF1BC3C" w14:textId="77777777" w:rsidR="003D2878" w:rsidRDefault="00000000">
      <w:pPr>
        <w:pStyle w:val="BodyText0"/>
      </w:pPr>
      <w:r>
        <w:t>Setelah shooting selesai, sistem tetap berlanjut. Ini penting karena banyak masalah muncul saat revisi, approval, file final, dan delivery.</w:t>
      </w:r>
    </w:p>
    <w:p w14:paraId="77CF3F6E" w14:textId="77777777" w:rsidR="003D2878" w:rsidRDefault="00000000">
      <w:pPr>
        <w:pStyle w:val="ListBullet"/>
      </w:pPr>
      <w:r>
        <w:t>Footage ingest dan backup status.</w:t>
      </w:r>
    </w:p>
    <w:p w14:paraId="64C1660E" w14:textId="77777777" w:rsidR="003D2878" w:rsidRDefault="00000000">
      <w:pPr>
        <w:pStyle w:val="ListBullet"/>
      </w:pPr>
      <w:r>
        <w:t>Edit progress: rough cut, fine cut, picture lock.</w:t>
      </w:r>
    </w:p>
    <w:p w14:paraId="6A75141B" w14:textId="77777777" w:rsidR="003D2878" w:rsidRDefault="00000000">
      <w:pPr>
        <w:pStyle w:val="ListBullet"/>
      </w:pPr>
      <w:r>
        <w:t>VFX, sound design, music, color grading, subtitle, dan QC checklist.</w:t>
      </w:r>
    </w:p>
    <w:p w14:paraId="289134AA" w14:textId="77777777" w:rsidR="003D2878" w:rsidRDefault="00000000">
      <w:pPr>
        <w:pStyle w:val="ListBullet"/>
      </w:pPr>
      <w:r>
        <w:t>Client review dan revision notes.</w:t>
      </w:r>
    </w:p>
    <w:p w14:paraId="659E23F7" w14:textId="77777777" w:rsidR="003D2878" w:rsidRDefault="00000000">
      <w:pPr>
        <w:pStyle w:val="ListBullet"/>
      </w:pPr>
      <w:r>
        <w:t>Delivery checklist: file final, poster, trailer, subtitle, sound mix, master file.</w:t>
      </w:r>
    </w:p>
    <w:p w14:paraId="7ED69C22" w14:textId="77777777" w:rsidR="003D2878" w:rsidRDefault="00000000">
      <w:pPr>
        <w:pStyle w:val="ListBullet"/>
      </w:pPr>
      <w:r>
        <w:t>Archive project agar bisa dipelajari untuk produksi berikutnya.</w:t>
      </w:r>
    </w:p>
    <w:p w14:paraId="0A30C9A7" w14:textId="77777777" w:rsidR="003D2878" w:rsidRDefault="00000000">
      <w:pPr>
        <w:pStyle w:val="Heading2"/>
      </w:pPr>
      <w:r>
        <w:t>7.10 Reporting, Dashboard &amp; Production Memory</w:t>
      </w:r>
    </w:p>
    <w:p w14:paraId="0CB4C48B" w14:textId="77777777" w:rsidR="003D2878" w:rsidRDefault="00000000">
      <w:pPr>
        <w:pStyle w:val="BodyText0"/>
      </w:pPr>
      <w:r>
        <w:t>Modul ini mengubah data kerja harian menjadi pengetahuan yang berguna untuk manajemen.</w:t>
      </w:r>
    </w:p>
    <w:p w14:paraId="0DE4B6CE" w14:textId="77777777" w:rsidR="003D2878" w:rsidRDefault="00000000">
      <w:pPr>
        <w:pStyle w:val="ListBullet"/>
      </w:pPr>
      <w:r>
        <w:t>Daily production report otomatis.</w:t>
      </w:r>
    </w:p>
    <w:p w14:paraId="1A45BA0E" w14:textId="77777777" w:rsidR="003D2878" w:rsidRDefault="00000000">
      <w:pPr>
        <w:pStyle w:val="ListBullet"/>
      </w:pPr>
      <w:r>
        <w:t>Project health dashboard.</w:t>
      </w:r>
    </w:p>
    <w:p w14:paraId="7FFF6DEB" w14:textId="77777777" w:rsidR="003D2878" w:rsidRDefault="00000000">
      <w:pPr>
        <w:pStyle w:val="ListBullet"/>
      </w:pPr>
      <w:r>
        <w:t>Delay trend dan penyebab keterlambatan.</w:t>
      </w:r>
    </w:p>
    <w:p w14:paraId="0528D17A" w14:textId="77777777" w:rsidR="003D2878" w:rsidRDefault="00000000">
      <w:pPr>
        <w:pStyle w:val="ListBullet"/>
      </w:pPr>
      <w:r>
        <w:t>Budget burn rate.</w:t>
      </w:r>
    </w:p>
    <w:p w14:paraId="09F8E79A" w14:textId="77777777" w:rsidR="003D2878" w:rsidRDefault="00000000">
      <w:pPr>
        <w:pStyle w:val="ListBullet"/>
      </w:pPr>
      <w:r>
        <w:t>Crew workload dan equipment utilization.</w:t>
      </w:r>
    </w:p>
    <w:p w14:paraId="2CD9ADDA" w14:textId="77777777" w:rsidR="003D2878" w:rsidRDefault="00000000">
      <w:pPr>
        <w:pStyle w:val="ListBullet"/>
      </w:pPr>
      <w:r>
        <w:t>Vendor performance.</w:t>
      </w:r>
    </w:p>
    <w:p w14:paraId="35EF52CC" w14:textId="77777777" w:rsidR="003D2878" w:rsidRDefault="00000000">
      <w:pPr>
        <w:pStyle w:val="ListBullet"/>
      </w:pPr>
      <w:r>
        <w:t>Catatan pelajaran dari setiap project agar PH makin pintar dari waktu ke waktu.</w:t>
      </w:r>
    </w:p>
    <w:p w14:paraId="39482457" w14:textId="77777777" w:rsidR="003D2878" w:rsidRDefault="00000000">
      <w:pPr>
        <w:pStyle w:val="Heading1"/>
      </w:pPr>
      <w:r>
        <w:lastRenderedPageBreak/>
        <w:t>8. Fitur Pembeda yang Bisa Menjadi Nilai Jual</w:t>
      </w:r>
    </w:p>
    <w:p w14:paraId="1FA6FB58" w14:textId="77777777" w:rsidR="003D2878" w:rsidRDefault="00000000">
      <w:pPr>
        <w:pStyle w:val="BodyText0"/>
      </w:pPr>
      <w:r>
        <w:t>Bagian ini adalah daftar fitur yang bisa membuat produk terasa berbeda dari alat yang hanya fokus pada satu divisi. Tidak semuanya harus dibuat di awal, tetapi ini bisa menjadi arah besar produk.</w:t>
      </w:r>
    </w:p>
    <w:tbl>
      <w:tblPr>
        <w:tblStyle w:val="CleanTable"/>
        <w:tblW w:w="0" w:type="auto"/>
        <w:jc w:val="center"/>
        <w:tblInd w:w="0" w:type="dxa"/>
        <w:tblCellMar>
          <w:top w:w="0" w:type="dxa"/>
          <w:left w:w="0" w:type="dxa"/>
          <w:bottom w:w="0" w:type="dxa"/>
          <w:right w:w="0" w:type="dxa"/>
        </w:tblCellMar>
        <w:tblLook w:val="04A0" w:firstRow="1" w:lastRow="0" w:firstColumn="1" w:lastColumn="0" w:noHBand="0" w:noVBand="1"/>
      </w:tblPr>
      <w:tblGrid>
        <w:gridCol w:w="2520"/>
        <w:gridCol w:w="7704"/>
      </w:tblGrid>
      <w:tr w:rsidR="003D2878" w14:paraId="5C376B5F" w14:textId="77777777">
        <w:tblPrEx>
          <w:tblCellMar>
            <w:top w:w="0" w:type="dxa"/>
            <w:left w:w="0" w:type="dxa"/>
            <w:bottom w:w="0" w:type="dxa"/>
            <w:right w:w="0" w:type="dxa"/>
          </w:tblCellMar>
        </w:tblPrEx>
        <w:trPr>
          <w:tblHeader/>
          <w:jc w:val="center"/>
        </w:trPr>
        <w:tc>
          <w:tcPr>
            <w:tcW w:w="2520" w:type="dxa"/>
            <w:tcBorders>
              <w:top w:val="single" w:sz="5" w:space="0" w:color="1F2937"/>
              <w:left w:val="single" w:sz="5" w:space="0" w:color="1F2937"/>
              <w:bottom w:val="single" w:sz="5" w:space="0" w:color="1F2937"/>
              <w:right w:val="single" w:sz="5" w:space="0" w:color="1F2937"/>
            </w:tcBorders>
            <w:shd w:val="clear" w:color="auto" w:fill="1F2937"/>
          </w:tcPr>
          <w:p w14:paraId="64051B5C" w14:textId="77777777" w:rsidR="003D2878" w:rsidRDefault="00000000">
            <w:pPr>
              <w:spacing w:after="40"/>
            </w:pPr>
            <w:r>
              <w:rPr>
                <w:b/>
                <w:color w:val="FFFFFF"/>
                <w:sz w:val="17"/>
              </w:rPr>
              <w:t>Fitur Pembeda</w:t>
            </w:r>
          </w:p>
        </w:tc>
        <w:tc>
          <w:tcPr>
            <w:tcW w:w="7704" w:type="dxa"/>
            <w:tcBorders>
              <w:top w:val="single" w:sz="5" w:space="0" w:color="1F2937"/>
              <w:left w:val="single" w:sz="5" w:space="0" w:color="1F2937"/>
              <w:bottom w:val="single" w:sz="5" w:space="0" w:color="1F2937"/>
              <w:right w:val="single" w:sz="5" w:space="0" w:color="1F2937"/>
            </w:tcBorders>
            <w:shd w:val="clear" w:color="auto" w:fill="1F2937"/>
          </w:tcPr>
          <w:p w14:paraId="32F781B2" w14:textId="77777777" w:rsidR="003D2878" w:rsidRDefault="00000000">
            <w:pPr>
              <w:spacing w:after="40"/>
            </w:pPr>
            <w:r>
              <w:rPr>
                <w:b/>
                <w:color w:val="FFFFFF"/>
                <w:sz w:val="17"/>
              </w:rPr>
              <w:t>Nilai untuk PH</w:t>
            </w:r>
          </w:p>
        </w:tc>
      </w:tr>
      <w:tr w:rsidR="003D2878" w14:paraId="529EDA69"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FFFFF"/>
          </w:tcPr>
          <w:p w14:paraId="551EEFF4" w14:textId="77777777" w:rsidR="003D2878" w:rsidRDefault="00000000">
            <w:pPr>
              <w:spacing w:after="40" w:line="247" w:lineRule="auto"/>
            </w:pPr>
            <w:r>
              <w:rPr>
                <w:sz w:val="16"/>
              </w:rPr>
              <w:t>Risk Radar</w:t>
            </w:r>
          </w:p>
        </w:tc>
        <w:tc>
          <w:tcPr>
            <w:tcW w:w="7704" w:type="dxa"/>
            <w:tcBorders>
              <w:top w:val="single" w:sz="4" w:space="0" w:color="CBD5E1"/>
              <w:left w:val="single" w:sz="4" w:space="0" w:color="CBD5E1"/>
              <w:bottom w:val="single" w:sz="4" w:space="0" w:color="CBD5E1"/>
              <w:right w:val="single" w:sz="4" w:space="0" w:color="CBD5E1"/>
            </w:tcBorders>
            <w:shd w:val="clear" w:color="auto" w:fill="FFFFFF"/>
          </w:tcPr>
          <w:p w14:paraId="1EE858AE" w14:textId="77777777" w:rsidR="003D2878" w:rsidRDefault="00000000">
            <w:pPr>
              <w:spacing w:after="40" w:line="247" w:lineRule="auto"/>
            </w:pPr>
            <w:r>
              <w:rPr>
                <w:sz w:val="16"/>
              </w:rPr>
              <w:t>Sistem memberi peringatan sebelum masalah membesar: budget menipis, dokumen belum lengkap, alat bentrok, talent belum konfirmasi, atau shooting day berisiko.</w:t>
            </w:r>
          </w:p>
        </w:tc>
      </w:tr>
      <w:tr w:rsidR="003D2878" w14:paraId="279C6010"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8FAFC"/>
          </w:tcPr>
          <w:p w14:paraId="332DC7C3" w14:textId="77777777" w:rsidR="003D2878" w:rsidRDefault="00000000">
            <w:pPr>
              <w:spacing w:after="40" w:line="247" w:lineRule="auto"/>
            </w:pPr>
            <w:r>
              <w:rPr>
                <w:sz w:val="16"/>
              </w:rPr>
              <w:t>Change Impact View</w:t>
            </w:r>
          </w:p>
        </w:tc>
        <w:tc>
          <w:tcPr>
            <w:tcW w:w="7704" w:type="dxa"/>
            <w:tcBorders>
              <w:top w:val="single" w:sz="4" w:space="0" w:color="CBD5E1"/>
              <w:left w:val="single" w:sz="4" w:space="0" w:color="CBD5E1"/>
              <w:bottom w:val="single" w:sz="4" w:space="0" w:color="CBD5E1"/>
              <w:right w:val="single" w:sz="4" w:space="0" w:color="CBD5E1"/>
            </w:tcBorders>
            <w:shd w:val="clear" w:color="auto" w:fill="F8FAFC"/>
          </w:tcPr>
          <w:p w14:paraId="7E55409A" w14:textId="77777777" w:rsidR="003D2878" w:rsidRDefault="00000000">
            <w:pPr>
              <w:spacing w:after="40" w:line="247" w:lineRule="auto"/>
            </w:pPr>
            <w:r>
              <w:rPr>
                <w:sz w:val="16"/>
              </w:rPr>
              <w:t>Ketika naskah, lokasi, jadwal, atau talent berubah, sistem menunjukkan bagian mana saja yang terdampak.</w:t>
            </w:r>
          </w:p>
        </w:tc>
      </w:tr>
      <w:tr w:rsidR="003D2878" w14:paraId="4A3D345D"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FFFFF"/>
          </w:tcPr>
          <w:p w14:paraId="351E1311" w14:textId="77777777" w:rsidR="003D2878" w:rsidRDefault="00000000">
            <w:pPr>
              <w:spacing w:after="40" w:line="247" w:lineRule="auto"/>
            </w:pPr>
            <w:r>
              <w:rPr>
                <w:sz w:val="16"/>
              </w:rPr>
              <w:t>Daily Report Otomatis</w:t>
            </w:r>
          </w:p>
        </w:tc>
        <w:tc>
          <w:tcPr>
            <w:tcW w:w="7704" w:type="dxa"/>
            <w:tcBorders>
              <w:top w:val="single" w:sz="4" w:space="0" w:color="CBD5E1"/>
              <w:left w:val="single" w:sz="4" w:space="0" w:color="CBD5E1"/>
              <w:bottom w:val="single" w:sz="4" w:space="0" w:color="CBD5E1"/>
              <w:right w:val="single" w:sz="4" w:space="0" w:color="CBD5E1"/>
            </w:tcBorders>
            <w:shd w:val="clear" w:color="auto" w:fill="FFFFFF"/>
          </w:tcPr>
          <w:p w14:paraId="5DCE3111" w14:textId="77777777" w:rsidR="003D2878" w:rsidRDefault="00000000">
            <w:pPr>
              <w:spacing w:after="40" w:line="247" w:lineRule="auto"/>
            </w:pPr>
            <w:r>
              <w:rPr>
                <w:sz w:val="16"/>
              </w:rPr>
              <w:t>Data kehadiran, scene progress, delay, overtime, issue, dan expense dirangkum menjadi laporan harian yang siap dibaca.</w:t>
            </w:r>
          </w:p>
        </w:tc>
      </w:tr>
      <w:tr w:rsidR="003D2878" w14:paraId="10E3FE55"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8FAFC"/>
          </w:tcPr>
          <w:p w14:paraId="290EAFCC" w14:textId="77777777" w:rsidR="003D2878" w:rsidRDefault="00000000">
            <w:pPr>
              <w:spacing w:after="40" w:line="247" w:lineRule="auto"/>
            </w:pPr>
            <w:r>
              <w:rPr>
                <w:sz w:val="16"/>
              </w:rPr>
              <w:t>Cross-Project Conflict</w:t>
            </w:r>
          </w:p>
        </w:tc>
        <w:tc>
          <w:tcPr>
            <w:tcW w:w="7704" w:type="dxa"/>
            <w:tcBorders>
              <w:top w:val="single" w:sz="4" w:space="0" w:color="CBD5E1"/>
              <w:left w:val="single" w:sz="4" w:space="0" w:color="CBD5E1"/>
              <w:bottom w:val="single" w:sz="4" w:space="0" w:color="CBD5E1"/>
              <w:right w:val="single" w:sz="4" w:space="0" w:color="CBD5E1"/>
            </w:tcBorders>
            <w:shd w:val="clear" w:color="auto" w:fill="F8FAFC"/>
          </w:tcPr>
          <w:p w14:paraId="337B010C" w14:textId="77777777" w:rsidR="003D2878" w:rsidRDefault="00000000">
            <w:pPr>
              <w:spacing w:after="40" w:line="247" w:lineRule="auto"/>
            </w:pPr>
            <w:r>
              <w:rPr>
                <w:sz w:val="16"/>
              </w:rPr>
              <w:t>Melihat bentrok antar proyek: alat, kru, lokasi, vendor, atau talent yang dipakai di tanggal sama.</w:t>
            </w:r>
          </w:p>
        </w:tc>
      </w:tr>
      <w:tr w:rsidR="003D2878" w14:paraId="7DC9C66A"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FFFFF"/>
          </w:tcPr>
          <w:p w14:paraId="15A0B59C" w14:textId="77777777" w:rsidR="003D2878" w:rsidRDefault="00000000">
            <w:pPr>
              <w:spacing w:after="40" w:line="247" w:lineRule="auto"/>
            </w:pPr>
            <w:r>
              <w:rPr>
                <w:sz w:val="16"/>
              </w:rPr>
              <w:t>Call Sheet Confirmation</w:t>
            </w:r>
          </w:p>
        </w:tc>
        <w:tc>
          <w:tcPr>
            <w:tcW w:w="7704" w:type="dxa"/>
            <w:tcBorders>
              <w:top w:val="single" w:sz="4" w:space="0" w:color="CBD5E1"/>
              <w:left w:val="single" w:sz="4" w:space="0" w:color="CBD5E1"/>
              <w:bottom w:val="single" w:sz="4" w:space="0" w:color="CBD5E1"/>
              <w:right w:val="single" w:sz="4" w:space="0" w:color="CBD5E1"/>
            </w:tcBorders>
            <w:shd w:val="clear" w:color="auto" w:fill="FFFFFF"/>
          </w:tcPr>
          <w:p w14:paraId="5163D406" w14:textId="77777777" w:rsidR="003D2878" w:rsidRDefault="00000000">
            <w:pPr>
              <w:spacing w:after="40" w:line="247" w:lineRule="auto"/>
            </w:pPr>
            <w:r>
              <w:rPr>
                <w:sz w:val="16"/>
              </w:rPr>
              <w:t>Bukan hanya mengirim call sheet, tetapi tahu siapa yang sudah menerima, membaca, dan mengonfirmasi.</w:t>
            </w:r>
          </w:p>
        </w:tc>
      </w:tr>
      <w:tr w:rsidR="003D2878" w14:paraId="21F0BDEE"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8FAFC"/>
          </w:tcPr>
          <w:p w14:paraId="40CDC15A" w14:textId="77777777" w:rsidR="003D2878" w:rsidRDefault="00000000">
            <w:pPr>
              <w:spacing w:after="40" w:line="247" w:lineRule="auto"/>
            </w:pPr>
            <w:r>
              <w:rPr>
                <w:sz w:val="16"/>
              </w:rPr>
              <w:t>Production Memory</w:t>
            </w:r>
          </w:p>
        </w:tc>
        <w:tc>
          <w:tcPr>
            <w:tcW w:w="7704" w:type="dxa"/>
            <w:tcBorders>
              <w:top w:val="single" w:sz="4" w:space="0" w:color="CBD5E1"/>
              <w:left w:val="single" w:sz="4" w:space="0" w:color="CBD5E1"/>
              <w:bottom w:val="single" w:sz="4" w:space="0" w:color="CBD5E1"/>
              <w:right w:val="single" w:sz="4" w:space="0" w:color="CBD5E1"/>
            </w:tcBorders>
            <w:shd w:val="clear" w:color="auto" w:fill="F8FAFC"/>
          </w:tcPr>
          <w:p w14:paraId="307F6274" w14:textId="77777777" w:rsidR="003D2878" w:rsidRDefault="00000000">
            <w:pPr>
              <w:spacing w:after="40" w:line="247" w:lineRule="auto"/>
            </w:pPr>
            <w:r>
              <w:rPr>
                <w:sz w:val="16"/>
              </w:rPr>
              <w:t>Setiap proyek meninggalkan catatan pembelajaran: vendor bagus, lokasi bermasalah, alat sering rusak, pola delay, dan estimasi biaya realistis.</w:t>
            </w:r>
          </w:p>
        </w:tc>
      </w:tr>
      <w:tr w:rsidR="003D2878" w14:paraId="263DF06B"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FFFFF"/>
          </w:tcPr>
          <w:p w14:paraId="2BB3195F" w14:textId="77777777" w:rsidR="003D2878" w:rsidRDefault="00000000">
            <w:pPr>
              <w:spacing w:after="40" w:line="247" w:lineRule="auto"/>
            </w:pPr>
            <w:r>
              <w:rPr>
                <w:sz w:val="16"/>
              </w:rPr>
              <w:t>Role-Specific View</w:t>
            </w:r>
          </w:p>
        </w:tc>
        <w:tc>
          <w:tcPr>
            <w:tcW w:w="7704" w:type="dxa"/>
            <w:tcBorders>
              <w:top w:val="single" w:sz="4" w:space="0" w:color="CBD5E1"/>
              <w:left w:val="single" w:sz="4" w:space="0" w:color="CBD5E1"/>
              <w:bottom w:val="single" w:sz="4" w:space="0" w:color="CBD5E1"/>
              <w:right w:val="single" w:sz="4" w:space="0" w:color="CBD5E1"/>
            </w:tcBorders>
            <w:shd w:val="clear" w:color="auto" w:fill="FFFFFF"/>
          </w:tcPr>
          <w:p w14:paraId="10E1170C" w14:textId="77777777" w:rsidR="003D2878" w:rsidRDefault="00000000">
            <w:pPr>
              <w:spacing w:after="40" w:line="247" w:lineRule="auto"/>
            </w:pPr>
            <w:r>
              <w:rPr>
                <w:sz w:val="16"/>
              </w:rPr>
              <w:t>Kru harian hanya melihat informasi yang perlu. Owner melihat ringkasan besar. Divisi melihat workspace masing-masing.</w:t>
            </w:r>
          </w:p>
        </w:tc>
      </w:tr>
      <w:tr w:rsidR="003D2878" w14:paraId="0495EC2E" w14:textId="77777777">
        <w:tblPrEx>
          <w:tblCellMar>
            <w:top w:w="0" w:type="dxa"/>
            <w:left w:w="0" w:type="dxa"/>
            <w:bottom w:w="0" w:type="dxa"/>
            <w:right w:w="0" w:type="dxa"/>
          </w:tblCellMar>
        </w:tblPrEx>
        <w:trPr>
          <w:jc w:val="center"/>
        </w:trPr>
        <w:tc>
          <w:tcPr>
            <w:tcW w:w="2520" w:type="dxa"/>
            <w:tcBorders>
              <w:top w:val="single" w:sz="4" w:space="0" w:color="CBD5E1"/>
              <w:left w:val="single" w:sz="4" w:space="0" w:color="CBD5E1"/>
              <w:bottom w:val="single" w:sz="4" w:space="0" w:color="CBD5E1"/>
              <w:right w:val="single" w:sz="4" w:space="0" w:color="CBD5E1"/>
            </w:tcBorders>
            <w:shd w:val="clear" w:color="auto" w:fill="F8FAFC"/>
          </w:tcPr>
          <w:p w14:paraId="313CF02B" w14:textId="77777777" w:rsidR="003D2878" w:rsidRDefault="00000000">
            <w:pPr>
              <w:spacing w:after="40" w:line="247" w:lineRule="auto"/>
            </w:pPr>
            <w:r>
              <w:rPr>
                <w:sz w:val="16"/>
              </w:rPr>
              <w:t>WhatsApp-Friendly Workflow</w:t>
            </w:r>
          </w:p>
        </w:tc>
        <w:tc>
          <w:tcPr>
            <w:tcW w:w="7704" w:type="dxa"/>
            <w:tcBorders>
              <w:top w:val="single" w:sz="4" w:space="0" w:color="CBD5E1"/>
              <w:left w:val="single" w:sz="4" w:space="0" w:color="CBD5E1"/>
              <w:bottom w:val="single" w:sz="4" w:space="0" w:color="CBD5E1"/>
              <w:right w:val="single" w:sz="4" w:space="0" w:color="CBD5E1"/>
            </w:tcBorders>
            <w:shd w:val="clear" w:color="auto" w:fill="F8FAFC"/>
          </w:tcPr>
          <w:p w14:paraId="09D67D69" w14:textId="77777777" w:rsidR="003D2878" w:rsidRDefault="00000000">
            <w:pPr>
              <w:spacing w:after="40" w:line="247" w:lineRule="auto"/>
            </w:pPr>
            <w:r>
              <w:rPr>
                <w:sz w:val="16"/>
              </w:rPr>
              <w:t>Call sheet, pengumuman, dan konfirmasi bisa mengalir ke kebiasaan kerja kru tanpa memaksa semua orang membuka dashboard penuh.</w:t>
            </w:r>
          </w:p>
        </w:tc>
      </w:tr>
    </w:tbl>
    <w:p w14:paraId="06925BAF" w14:textId="77777777" w:rsidR="003D2878" w:rsidRDefault="003D2878"/>
    <w:p w14:paraId="37D3FA2D" w14:textId="77777777" w:rsidR="003D2878" w:rsidRDefault="00000000">
      <w:pPr>
        <w:pStyle w:val="Heading1"/>
      </w:pPr>
      <w:r>
        <w:t>9. Contoh Skenario Penggunaan</w:t>
      </w:r>
    </w:p>
    <w:p w14:paraId="5A3173A0" w14:textId="77777777" w:rsidR="003D2878" w:rsidRDefault="00000000">
      <w:pPr>
        <w:pStyle w:val="BodyText0"/>
      </w:pPr>
      <w:r>
        <w:t>Contoh ini berguna untuk menjelaskan produk ke orang film tanpa perlu bicara teknis.</w:t>
      </w:r>
    </w:p>
    <w:p w14:paraId="362DB4D1" w14:textId="77777777" w:rsidR="003D2878" w:rsidRDefault="00000000">
      <w:pPr>
        <w:pStyle w:val="Heading2"/>
      </w:pPr>
      <w:r>
        <w:t>Skenario 1: Naskah Berubah Mendadak</w:t>
      </w:r>
    </w:p>
    <w:p w14:paraId="127E7ACA" w14:textId="77777777" w:rsidR="003D2878" w:rsidRDefault="00000000">
      <w:pPr>
        <w:pStyle w:val="BodyText0"/>
      </w:pPr>
      <w:r>
        <w:t>Scene 18 yang awalnya indoor berubah menjadi outdoor malam. Dalam sistem lama, perubahan ini bisa tercecer di grup chat. Dalam sistem baru, perubahan tersebut langsung terlihat sebagai dampak ke lokasi, art, lighting, wardrobe, budget, jadwal, dan call sheet.</w:t>
      </w:r>
    </w:p>
    <w:p w14:paraId="19394817" w14:textId="77777777" w:rsidR="003D2878" w:rsidRDefault="00000000">
      <w:pPr>
        <w:pStyle w:val="ListBullet"/>
      </w:pPr>
      <w:r>
        <w:t>AD melihat jadwal terdampak.</w:t>
      </w:r>
    </w:p>
    <w:p w14:paraId="458F5061" w14:textId="77777777" w:rsidR="003D2878" w:rsidRDefault="00000000">
      <w:pPr>
        <w:pStyle w:val="ListBullet"/>
      </w:pPr>
      <w:r>
        <w:t>Location team melihat izin lokasi baru harus dicek.</w:t>
      </w:r>
    </w:p>
    <w:p w14:paraId="260B71A8" w14:textId="77777777" w:rsidR="003D2878" w:rsidRDefault="00000000">
      <w:pPr>
        <w:pStyle w:val="ListBullet"/>
      </w:pPr>
      <w:r>
        <w:t>Lighting melihat kebutuhan lampu dan power berubah.</w:t>
      </w:r>
    </w:p>
    <w:p w14:paraId="2013FA66" w14:textId="77777777" w:rsidR="003D2878" w:rsidRDefault="00000000">
      <w:pPr>
        <w:pStyle w:val="ListBullet"/>
      </w:pPr>
      <w:r>
        <w:t>Finance melihat potensi biaya tambahan.</w:t>
      </w:r>
    </w:p>
    <w:p w14:paraId="3979CFA8" w14:textId="77777777" w:rsidR="003D2878" w:rsidRDefault="00000000">
      <w:pPr>
        <w:pStyle w:val="ListBullet"/>
      </w:pPr>
      <w:r>
        <w:t>Producer melihat risiko keterlambatan dan budget naik.</w:t>
      </w:r>
    </w:p>
    <w:p w14:paraId="11202724" w14:textId="77777777" w:rsidR="003D2878" w:rsidRDefault="00000000">
      <w:pPr>
        <w:pStyle w:val="Heading2"/>
      </w:pPr>
      <w:r>
        <w:t>Skenario 2: PH Menjalankan Tiga Proyek Sekaligus</w:t>
      </w:r>
    </w:p>
    <w:p w14:paraId="198A5205" w14:textId="77777777" w:rsidR="003D2878" w:rsidRDefault="00000000">
      <w:pPr>
        <w:pStyle w:val="BodyText0"/>
      </w:pPr>
      <w:r>
        <w:t>Film A sedang shooting, series B sedang pra-produksi, dan iklan C sedang post-production. Owner tidak perlu membuka tiga folder dan banyak spreadsheet. Ia cukup melihat dashboard lintas proyek untuk tahu mana yang butuh perhatian hari ini.</w:t>
      </w:r>
    </w:p>
    <w:p w14:paraId="6A79374C" w14:textId="77777777" w:rsidR="003D2878" w:rsidRDefault="00000000">
      <w:pPr>
        <w:pStyle w:val="Heading2"/>
      </w:pPr>
      <w:r>
        <w:t>Skenario 3: Equipment Bentrok</w:t>
      </w:r>
    </w:p>
    <w:p w14:paraId="474B4244" w14:textId="77777777" w:rsidR="003D2878" w:rsidRDefault="00000000">
      <w:pPr>
        <w:pStyle w:val="BodyText0"/>
      </w:pPr>
      <w:r>
        <w:t>Kamera utama ternyata dijadwalkan untuk dua project di tanggal yang sama. Sistem memberi peringatan sebelum hari H, sehingga production manager bisa mencari solusi: ubah jadwal, sewa alat tambahan, atau alihkan package kamera.</w:t>
      </w:r>
    </w:p>
    <w:p w14:paraId="2D39F482" w14:textId="77777777" w:rsidR="003D2878" w:rsidRDefault="00000000">
      <w:pPr>
        <w:pStyle w:val="Heading2"/>
      </w:pPr>
      <w:r>
        <w:t>Skenario 4: Daily Report Tidak Lagi Melelahkan</w:t>
      </w:r>
    </w:p>
    <w:p w14:paraId="2365F5D9" w14:textId="77777777" w:rsidR="003D2878" w:rsidRDefault="00000000">
      <w:pPr>
        <w:pStyle w:val="BodyText0"/>
      </w:pPr>
      <w:r>
        <w:t>Setelah shooting panjang, production team tidak perlu menyusun semua laporan dari nol. Sistem sudah mengumpulkan scene yang selesai, scene yang tertunda, delay, overtime, issue, kehadiran, dan pengeluaran harian menjadi ringkasan laporan.</w:t>
      </w:r>
    </w:p>
    <w:p w14:paraId="19953869" w14:textId="77777777" w:rsidR="003D2878" w:rsidRDefault="00000000">
      <w:pPr>
        <w:pStyle w:val="Heading2"/>
      </w:pPr>
      <w:r>
        <w:t>Skenario 5: Post-Production Tidak Putus dari Shooting</w:t>
      </w:r>
    </w:p>
    <w:p w14:paraId="0CA1DEED" w14:textId="77777777" w:rsidR="003D2878" w:rsidRDefault="00000000">
      <w:pPr>
        <w:pStyle w:val="BodyText0"/>
      </w:pPr>
      <w:r>
        <w:t>Shot yang sudah diambil masuk ke daftar post-production. Kalau ada shot yang belum aman, footage belum backup, atau revisi belum disetujui, statusnya terlihat jelas. Producer bisa memantau progress sampai delivery final.</w:t>
      </w:r>
    </w:p>
    <w:p w14:paraId="38F1E837" w14:textId="77777777" w:rsidR="003D2878" w:rsidRDefault="00000000">
      <w:pPr>
        <w:pStyle w:val="Heading1"/>
      </w:pPr>
      <w:r>
        <w:lastRenderedPageBreak/>
        <w:t>10. Paket Fitur Berdasarkan Tahap Pengembangan</w:t>
      </w:r>
    </w:p>
    <w:p w14:paraId="33664FB6" w14:textId="77777777" w:rsidR="003D2878" w:rsidRDefault="00000000">
      <w:pPr>
        <w:pStyle w:val="BodyText0"/>
      </w:pPr>
      <w:r>
        <w:t>Karena produk ini besar, pengembangan perlu dibagi menjadi beberapa tahap. Tujuannya bukan mengecilkan visi, tetapi memastikan setiap tahap sudah bisa dites ke pengguna nyata.</w:t>
      </w:r>
    </w:p>
    <w:tbl>
      <w:tblPr>
        <w:tblStyle w:val="CleanTable"/>
        <w:tblW w:w="0" w:type="auto"/>
        <w:jc w:val="center"/>
        <w:tblInd w:w="0" w:type="dxa"/>
        <w:tblCellMar>
          <w:top w:w="0" w:type="dxa"/>
          <w:left w:w="0" w:type="dxa"/>
          <w:bottom w:w="0" w:type="dxa"/>
          <w:right w:w="0" w:type="dxa"/>
        </w:tblCellMar>
        <w:tblLook w:val="04A0" w:firstRow="1" w:lastRow="0" w:firstColumn="1" w:lastColumn="0" w:noHBand="0" w:noVBand="1"/>
      </w:tblPr>
      <w:tblGrid>
        <w:gridCol w:w="2664"/>
        <w:gridCol w:w="7560"/>
      </w:tblGrid>
      <w:tr w:rsidR="003D2878" w14:paraId="5F07CF41" w14:textId="77777777">
        <w:tblPrEx>
          <w:tblCellMar>
            <w:top w:w="0" w:type="dxa"/>
            <w:left w:w="0" w:type="dxa"/>
            <w:bottom w:w="0" w:type="dxa"/>
            <w:right w:w="0" w:type="dxa"/>
          </w:tblCellMar>
        </w:tblPrEx>
        <w:trPr>
          <w:tblHeader/>
          <w:jc w:val="center"/>
        </w:trPr>
        <w:tc>
          <w:tcPr>
            <w:tcW w:w="2664" w:type="dxa"/>
            <w:tcBorders>
              <w:top w:val="single" w:sz="5" w:space="0" w:color="1F2937"/>
              <w:left w:val="single" w:sz="5" w:space="0" w:color="1F2937"/>
              <w:bottom w:val="single" w:sz="5" w:space="0" w:color="1F2937"/>
              <w:right w:val="single" w:sz="5" w:space="0" w:color="1F2937"/>
            </w:tcBorders>
            <w:shd w:val="clear" w:color="auto" w:fill="1F2937"/>
          </w:tcPr>
          <w:p w14:paraId="770CC8C3" w14:textId="77777777" w:rsidR="003D2878" w:rsidRDefault="00000000">
            <w:pPr>
              <w:spacing w:after="40"/>
            </w:pPr>
            <w:r>
              <w:rPr>
                <w:b/>
                <w:color w:val="FFFFFF"/>
                <w:sz w:val="17"/>
              </w:rPr>
              <w:t>Tahap</w:t>
            </w:r>
          </w:p>
        </w:tc>
        <w:tc>
          <w:tcPr>
            <w:tcW w:w="7560" w:type="dxa"/>
            <w:tcBorders>
              <w:top w:val="single" w:sz="5" w:space="0" w:color="1F2937"/>
              <w:left w:val="single" w:sz="5" w:space="0" w:color="1F2937"/>
              <w:bottom w:val="single" w:sz="5" w:space="0" w:color="1F2937"/>
              <w:right w:val="single" w:sz="5" w:space="0" w:color="1F2937"/>
            </w:tcBorders>
            <w:shd w:val="clear" w:color="auto" w:fill="1F2937"/>
          </w:tcPr>
          <w:p w14:paraId="407EE444" w14:textId="77777777" w:rsidR="003D2878" w:rsidRDefault="00000000">
            <w:pPr>
              <w:spacing w:after="40"/>
            </w:pPr>
            <w:r>
              <w:rPr>
                <w:b/>
                <w:color w:val="FFFFFF"/>
                <w:sz w:val="17"/>
              </w:rPr>
              <w:t>Fokus Fitur</w:t>
            </w:r>
          </w:p>
        </w:tc>
      </w:tr>
      <w:tr w:rsidR="003D2878" w14:paraId="26F242F4" w14:textId="77777777">
        <w:tblPrEx>
          <w:tblCellMar>
            <w:top w:w="0" w:type="dxa"/>
            <w:left w:w="0" w:type="dxa"/>
            <w:bottom w:w="0" w:type="dxa"/>
            <w:right w:w="0" w:type="dxa"/>
          </w:tblCellMar>
        </w:tblPrEx>
        <w:trPr>
          <w:jc w:val="center"/>
        </w:trPr>
        <w:tc>
          <w:tcPr>
            <w:tcW w:w="2664" w:type="dxa"/>
            <w:tcBorders>
              <w:top w:val="single" w:sz="4" w:space="0" w:color="CBD5E1"/>
              <w:left w:val="single" w:sz="4" w:space="0" w:color="CBD5E1"/>
              <w:bottom w:val="single" w:sz="4" w:space="0" w:color="CBD5E1"/>
              <w:right w:val="single" w:sz="4" w:space="0" w:color="CBD5E1"/>
            </w:tcBorders>
            <w:shd w:val="clear" w:color="auto" w:fill="FFFFFF"/>
          </w:tcPr>
          <w:p w14:paraId="49A6E68D" w14:textId="77777777" w:rsidR="003D2878" w:rsidRDefault="00000000">
            <w:pPr>
              <w:spacing w:after="40" w:line="247" w:lineRule="auto"/>
            </w:pPr>
            <w:r>
              <w:rPr>
                <w:sz w:val="16"/>
              </w:rPr>
              <w:t>Tahap 1: Fondasi Produksi</w:t>
            </w:r>
          </w:p>
        </w:tc>
        <w:tc>
          <w:tcPr>
            <w:tcW w:w="7560" w:type="dxa"/>
            <w:tcBorders>
              <w:top w:val="single" w:sz="4" w:space="0" w:color="CBD5E1"/>
              <w:left w:val="single" w:sz="4" w:space="0" w:color="CBD5E1"/>
              <w:bottom w:val="single" w:sz="4" w:space="0" w:color="CBD5E1"/>
              <w:right w:val="single" w:sz="4" w:space="0" w:color="CBD5E1"/>
            </w:tcBorders>
            <w:shd w:val="clear" w:color="auto" w:fill="FFFFFF"/>
          </w:tcPr>
          <w:p w14:paraId="22E78551" w14:textId="77777777" w:rsidR="003D2878" w:rsidRDefault="00000000">
            <w:pPr>
              <w:spacing w:after="40" w:line="247" w:lineRule="auto"/>
            </w:pPr>
            <w:r>
              <w:rPr>
                <w:sz w:val="16"/>
              </w:rPr>
              <w:t>Multi-project dashboard, data project, kru, divisi, scene, jadwal, call sheet, task, issue, daily report sederhana, dan dashboard progress.</w:t>
            </w:r>
          </w:p>
        </w:tc>
      </w:tr>
      <w:tr w:rsidR="003D2878" w14:paraId="26169450" w14:textId="77777777">
        <w:tblPrEx>
          <w:tblCellMar>
            <w:top w:w="0" w:type="dxa"/>
            <w:left w:w="0" w:type="dxa"/>
            <w:bottom w:w="0" w:type="dxa"/>
            <w:right w:w="0" w:type="dxa"/>
          </w:tblCellMar>
        </w:tblPrEx>
        <w:trPr>
          <w:jc w:val="center"/>
        </w:trPr>
        <w:tc>
          <w:tcPr>
            <w:tcW w:w="2664" w:type="dxa"/>
            <w:tcBorders>
              <w:top w:val="single" w:sz="4" w:space="0" w:color="CBD5E1"/>
              <w:left w:val="single" w:sz="4" w:space="0" w:color="CBD5E1"/>
              <w:bottom w:val="single" w:sz="4" w:space="0" w:color="CBD5E1"/>
              <w:right w:val="single" w:sz="4" w:space="0" w:color="CBD5E1"/>
            </w:tcBorders>
            <w:shd w:val="clear" w:color="auto" w:fill="F8FAFC"/>
          </w:tcPr>
          <w:p w14:paraId="36FF4BE7" w14:textId="77777777" w:rsidR="003D2878" w:rsidRDefault="00000000">
            <w:pPr>
              <w:spacing w:after="40" w:line="247" w:lineRule="auto"/>
            </w:pPr>
            <w:r>
              <w:rPr>
                <w:sz w:val="16"/>
              </w:rPr>
              <w:t>Tahap 2: Operasional Lapangan</w:t>
            </w:r>
          </w:p>
        </w:tc>
        <w:tc>
          <w:tcPr>
            <w:tcW w:w="7560" w:type="dxa"/>
            <w:tcBorders>
              <w:top w:val="single" w:sz="4" w:space="0" w:color="CBD5E1"/>
              <w:left w:val="single" w:sz="4" w:space="0" w:color="CBD5E1"/>
              <w:bottom w:val="single" w:sz="4" w:space="0" w:color="CBD5E1"/>
              <w:right w:val="single" w:sz="4" w:space="0" w:color="CBD5E1"/>
            </w:tcBorders>
            <w:shd w:val="clear" w:color="auto" w:fill="F8FAFC"/>
          </w:tcPr>
          <w:p w14:paraId="7B0FBEC5" w14:textId="77777777" w:rsidR="003D2878" w:rsidRDefault="00000000">
            <w:pPr>
              <w:spacing w:after="40" w:line="247" w:lineRule="auto"/>
            </w:pPr>
            <w:r>
              <w:rPr>
                <w:sz w:val="16"/>
              </w:rPr>
              <w:t>Konfirmasi call sheet, check-in kru, delay log, overtime, location tracker, cast availability, department checklist, dan export laporan.</w:t>
            </w:r>
          </w:p>
        </w:tc>
      </w:tr>
      <w:tr w:rsidR="003D2878" w14:paraId="0770FF75" w14:textId="77777777">
        <w:tblPrEx>
          <w:tblCellMar>
            <w:top w:w="0" w:type="dxa"/>
            <w:left w:w="0" w:type="dxa"/>
            <w:bottom w:w="0" w:type="dxa"/>
            <w:right w:w="0" w:type="dxa"/>
          </w:tblCellMar>
        </w:tblPrEx>
        <w:trPr>
          <w:jc w:val="center"/>
        </w:trPr>
        <w:tc>
          <w:tcPr>
            <w:tcW w:w="2664" w:type="dxa"/>
            <w:tcBorders>
              <w:top w:val="single" w:sz="4" w:space="0" w:color="CBD5E1"/>
              <w:left w:val="single" w:sz="4" w:space="0" w:color="CBD5E1"/>
              <w:bottom w:val="single" w:sz="4" w:space="0" w:color="CBD5E1"/>
              <w:right w:val="single" w:sz="4" w:space="0" w:color="CBD5E1"/>
            </w:tcBorders>
            <w:shd w:val="clear" w:color="auto" w:fill="FFFFFF"/>
          </w:tcPr>
          <w:p w14:paraId="4B448792" w14:textId="77777777" w:rsidR="003D2878" w:rsidRDefault="00000000">
            <w:pPr>
              <w:spacing w:after="40" w:line="247" w:lineRule="auto"/>
            </w:pPr>
            <w:r>
              <w:rPr>
                <w:sz w:val="16"/>
              </w:rPr>
              <w:t>Tahap 3: Aset dan Biaya</w:t>
            </w:r>
          </w:p>
        </w:tc>
        <w:tc>
          <w:tcPr>
            <w:tcW w:w="7560" w:type="dxa"/>
            <w:tcBorders>
              <w:top w:val="single" w:sz="4" w:space="0" w:color="CBD5E1"/>
              <w:left w:val="single" w:sz="4" w:space="0" w:color="CBD5E1"/>
              <w:bottom w:val="single" w:sz="4" w:space="0" w:color="CBD5E1"/>
              <w:right w:val="single" w:sz="4" w:space="0" w:color="CBD5E1"/>
            </w:tcBorders>
            <w:shd w:val="clear" w:color="auto" w:fill="FFFFFF"/>
          </w:tcPr>
          <w:p w14:paraId="1F11C2F5" w14:textId="77777777" w:rsidR="003D2878" w:rsidRDefault="00000000">
            <w:pPr>
              <w:spacing w:after="40" w:line="247" w:lineRule="auto"/>
            </w:pPr>
            <w:r>
              <w:rPr>
                <w:sz w:val="16"/>
              </w:rPr>
              <w:t>Equipment tracker, konflik alat antar proyek, maintenance, budget rencana, pengeluaran aktual, reimbursement, invoice, dan overbudget warning.</w:t>
            </w:r>
          </w:p>
        </w:tc>
      </w:tr>
      <w:tr w:rsidR="003D2878" w14:paraId="669392FF" w14:textId="77777777">
        <w:tblPrEx>
          <w:tblCellMar>
            <w:top w:w="0" w:type="dxa"/>
            <w:left w:w="0" w:type="dxa"/>
            <w:bottom w:w="0" w:type="dxa"/>
            <w:right w:w="0" w:type="dxa"/>
          </w:tblCellMar>
        </w:tblPrEx>
        <w:trPr>
          <w:jc w:val="center"/>
        </w:trPr>
        <w:tc>
          <w:tcPr>
            <w:tcW w:w="2664" w:type="dxa"/>
            <w:tcBorders>
              <w:top w:val="single" w:sz="4" w:space="0" w:color="CBD5E1"/>
              <w:left w:val="single" w:sz="4" w:space="0" w:color="CBD5E1"/>
              <w:bottom w:val="single" w:sz="4" w:space="0" w:color="CBD5E1"/>
              <w:right w:val="single" w:sz="4" w:space="0" w:color="CBD5E1"/>
            </w:tcBorders>
            <w:shd w:val="clear" w:color="auto" w:fill="F8FAFC"/>
          </w:tcPr>
          <w:p w14:paraId="1504E5CD" w14:textId="77777777" w:rsidR="003D2878" w:rsidRDefault="00000000">
            <w:pPr>
              <w:spacing w:after="40" w:line="247" w:lineRule="auto"/>
            </w:pPr>
            <w:r>
              <w:rPr>
                <w:sz w:val="16"/>
              </w:rPr>
              <w:t>Tahap 4: Dokumen dan Approval</w:t>
            </w:r>
          </w:p>
        </w:tc>
        <w:tc>
          <w:tcPr>
            <w:tcW w:w="7560" w:type="dxa"/>
            <w:tcBorders>
              <w:top w:val="single" w:sz="4" w:space="0" w:color="CBD5E1"/>
              <w:left w:val="single" w:sz="4" w:space="0" w:color="CBD5E1"/>
              <w:bottom w:val="single" w:sz="4" w:space="0" w:color="CBD5E1"/>
              <w:right w:val="single" w:sz="4" w:space="0" w:color="CBD5E1"/>
            </w:tcBorders>
            <w:shd w:val="clear" w:color="auto" w:fill="F8FAFC"/>
          </w:tcPr>
          <w:p w14:paraId="77F0A915" w14:textId="77777777" w:rsidR="003D2878" w:rsidRDefault="00000000">
            <w:pPr>
              <w:spacing w:after="40" w:line="247" w:lineRule="auto"/>
            </w:pPr>
            <w:r>
              <w:rPr>
                <w:sz w:val="16"/>
              </w:rPr>
              <w:t>Kontrak, izin, release form, surat jalan, BAST, approval internal, approval client, dan pengingat dokumen penting.</w:t>
            </w:r>
          </w:p>
        </w:tc>
      </w:tr>
      <w:tr w:rsidR="003D2878" w14:paraId="6C927FDC" w14:textId="77777777">
        <w:tblPrEx>
          <w:tblCellMar>
            <w:top w:w="0" w:type="dxa"/>
            <w:left w:w="0" w:type="dxa"/>
            <w:bottom w:w="0" w:type="dxa"/>
            <w:right w:w="0" w:type="dxa"/>
          </w:tblCellMar>
        </w:tblPrEx>
        <w:trPr>
          <w:jc w:val="center"/>
        </w:trPr>
        <w:tc>
          <w:tcPr>
            <w:tcW w:w="2664" w:type="dxa"/>
            <w:tcBorders>
              <w:top w:val="single" w:sz="4" w:space="0" w:color="CBD5E1"/>
              <w:left w:val="single" w:sz="4" w:space="0" w:color="CBD5E1"/>
              <w:bottom w:val="single" w:sz="4" w:space="0" w:color="CBD5E1"/>
              <w:right w:val="single" w:sz="4" w:space="0" w:color="CBD5E1"/>
            </w:tcBorders>
            <w:shd w:val="clear" w:color="auto" w:fill="FFFFFF"/>
          </w:tcPr>
          <w:p w14:paraId="467B30F4" w14:textId="77777777" w:rsidR="003D2878" w:rsidRDefault="00000000">
            <w:pPr>
              <w:spacing w:after="40" w:line="247" w:lineRule="auto"/>
            </w:pPr>
            <w:r>
              <w:rPr>
                <w:sz w:val="16"/>
              </w:rPr>
              <w:t>Tahap 5: Post-Production</w:t>
            </w:r>
          </w:p>
        </w:tc>
        <w:tc>
          <w:tcPr>
            <w:tcW w:w="7560" w:type="dxa"/>
            <w:tcBorders>
              <w:top w:val="single" w:sz="4" w:space="0" w:color="CBD5E1"/>
              <w:left w:val="single" w:sz="4" w:space="0" w:color="CBD5E1"/>
              <w:bottom w:val="single" w:sz="4" w:space="0" w:color="CBD5E1"/>
              <w:right w:val="single" w:sz="4" w:space="0" w:color="CBD5E1"/>
            </w:tcBorders>
            <w:shd w:val="clear" w:color="auto" w:fill="FFFFFF"/>
          </w:tcPr>
          <w:p w14:paraId="7F11E531" w14:textId="77777777" w:rsidR="003D2878" w:rsidRDefault="00000000">
            <w:pPr>
              <w:spacing w:after="40" w:line="247" w:lineRule="auto"/>
            </w:pPr>
            <w:r>
              <w:rPr>
                <w:sz w:val="16"/>
              </w:rPr>
              <w:t>Footage log, backup status, edit progress, revision notes, approval, QC checklist, delivery checklist, dan arsip final.</w:t>
            </w:r>
          </w:p>
        </w:tc>
      </w:tr>
      <w:tr w:rsidR="003D2878" w14:paraId="43D0C1A5" w14:textId="77777777">
        <w:tblPrEx>
          <w:tblCellMar>
            <w:top w:w="0" w:type="dxa"/>
            <w:left w:w="0" w:type="dxa"/>
            <w:bottom w:w="0" w:type="dxa"/>
            <w:right w:w="0" w:type="dxa"/>
          </w:tblCellMar>
        </w:tblPrEx>
        <w:trPr>
          <w:jc w:val="center"/>
        </w:trPr>
        <w:tc>
          <w:tcPr>
            <w:tcW w:w="2664" w:type="dxa"/>
            <w:tcBorders>
              <w:top w:val="single" w:sz="4" w:space="0" w:color="CBD5E1"/>
              <w:left w:val="single" w:sz="4" w:space="0" w:color="CBD5E1"/>
              <w:bottom w:val="single" w:sz="4" w:space="0" w:color="CBD5E1"/>
              <w:right w:val="single" w:sz="4" w:space="0" w:color="CBD5E1"/>
            </w:tcBorders>
            <w:shd w:val="clear" w:color="auto" w:fill="F8FAFC"/>
          </w:tcPr>
          <w:p w14:paraId="4B400CE3" w14:textId="77777777" w:rsidR="003D2878" w:rsidRDefault="00000000">
            <w:pPr>
              <w:spacing w:after="40" w:line="247" w:lineRule="auto"/>
            </w:pPr>
            <w:r>
              <w:rPr>
                <w:sz w:val="16"/>
              </w:rPr>
              <w:t>Tahap 6: Sistem Pintar dan Production Memory</w:t>
            </w:r>
          </w:p>
        </w:tc>
        <w:tc>
          <w:tcPr>
            <w:tcW w:w="7560" w:type="dxa"/>
            <w:tcBorders>
              <w:top w:val="single" w:sz="4" w:space="0" w:color="CBD5E1"/>
              <w:left w:val="single" w:sz="4" w:space="0" w:color="CBD5E1"/>
              <w:bottom w:val="single" w:sz="4" w:space="0" w:color="CBD5E1"/>
              <w:right w:val="single" w:sz="4" w:space="0" w:color="CBD5E1"/>
            </w:tcBorders>
            <w:shd w:val="clear" w:color="auto" w:fill="F8FAFC"/>
          </w:tcPr>
          <w:p w14:paraId="733B44F1" w14:textId="77777777" w:rsidR="003D2878" w:rsidRDefault="00000000">
            <w:pPr>
              <w:spacing w:after="40" w:line="247" w:lineRule="auto"/>
            </w:pPr>
            <w:r>
              <w:rPr>
                <w:sz w:val="16"/>
              </w:rPr>
              <w:t>Peringatan risiko, ringkasan otomatis, pembelajaran dari project lama, vendor performance, estimasi biaya lebih realistis, dan dashboard manajemen lebih tajam.</w:t>
            </w:r>
          </w:p>
        </w:tc>
      </w:tr>
    </w:tbl>
    <w:p w14:paraId="3AA1A697" w14:textId="77777777" w:rsidR="003D2878" w:rsidRDefault="003D2878"/>
    <w:tbl>
      <w:tblPr>
        <w:tblW w:w="0" w:type="auto"/>
        <w:jc w:val="center"/>
        <w:tblLook w:val="04A0" w:firstRow="1" w:lastRow="0" w:firstColumn="1" w:lastColumn="0" w:noHBand="0" w:noVBand="1"/>
      </w:tblPr>
      <w:tblGrid>
        <w:gridCol w:w="10224"/>
      </w:tblGrid>
      <w:tr w:rsidR="003D2878" w14:paraId="21BF53EF" w14:textId="77777777">
        <w:trPr>
          <w:jc w:val="center"/>
        </w:trPr>
        <w:tc>
          <w:tcPr>
            <w:tcW w:w="10224" w:type="dxa"/>
            <w:tcBorders>
              <w:top w:val="single" w:sz="8" w:space="0" w:color="D97706"/>
              <w:left w:val="single" w:sz="8" w:space="0" w:color="D97706"/>
              <w:bottom w:val="single" w:sz="8" w:space="0" w:color="D97706"/>
              <w:right w:val="single" w:sz="8" w:space="0" w:color="D97706"/>
            </w:tcBorders>
            <w:shd w:val="clear" w:color="auto" w:fill="FEF3C7"/>
            <w:vAlign w:val="center"/>
          </w:tcPr>
          <w:p w14:paraId="6680CBEA" w14:textId="77777777" w:rsidR="003D2878" w:rsidRDefault="00000000">
            <w:pPr>
              <w:pStyle w:val="CalloutTitle"/>
            </w:pPr>
            <w:r>
              <w:t>Prioritas Demo Awal</w:t>
            </w:r>
          </w:p>
          <w:p w14:paraId="761BC0C6" w14:textId="77777777" w:rsidR="003D2878" w:rsidRDefault="00000000">
            <w:pPr>
              <w:pStyle w:val="CalloutBody"/>
            </w:pPr>
            <w:r>
              <w:t>Untuk demo pertama ke PH, cukup tunjukkan alur yang paling terasa: multi-project dashboard, scene breakdown, shooting schedule, call sheet, confirmation, daily report, equipment conflict, dan budget planned vs actual.</w:t>
            </w:r>
          </w:p>
        </w:tc>
      </w:tr>
    </w:tbl>
    <w:p w14:paraId="4403AFCC" w14:textId="77777777" w:rsidR="003D2878" w:rsidRDefault="003D2878"/>
    <w:p w14:paraId="5C7BF2E2" w14:textId="77777777" w:rsidR="003D2878" w:rsidRDefault="00000000">
      <w:pPr>
        <w:pStyle w:val="Heading1"/>
      </w:pPr>
      <w:r>
        <w:t>11. Cara Memvalidasi ke PH Relasi</w:t>
      </w:r>
    </w:p>
    <w:p w14:paraId="1A21B6C6" w14:textId="40B3A246" w:rsidR="003D2878" w:rsidRDefault="00000000">
      <w:pPr>
        <w:pStyle w:val="BodyText0"/>
      </w:pPr>
      <w:r>
        <w:t xml:space="preserve">Sebelum menjual sebagai produk penuh, bisa validasi ke relasi PH dengan pendekatan ngobrol, bukan langsung presentasi aplikasi. Tujuannya mencari </w:t>
      </w:r>
      <w:r w:rsidR="00C309BB">
        <w:t>pain</w:t>
      </w:r>
      <w:r>
        <w:t xml:space="preserve"> terbesar yang paling sering terjadi.</w:t>
      </w:r>
    </w:p>
    <w:p w14:paraId="1A6D8846" w14:textId="77777777" w:rsidR="003D2878" w:rsidRDefault="00000000">
      <w:pPr>
        <w:pStyle w:val="Heading2"/>
      </w:pPr>
      <w:r>
        <w:t>Pertanyaan Validasi</w:t>
      </w:r>
    </w:p>
    <w:p w14:paraId="77119DB3" w14:textId="77777777" w:rsidR="003D2878" w:rsidRDefault="00000000">
      <w:pPr>
        <w:pStyle w:val="ListNumber"/>
      </w:pPr>
      <w:r>
        <w:t>Saat menjalankan beberapa proyek, informasi apa yang paling sering tercecer?</w:t>
      </w:r>
    </w:p>
    <w:p w14:paraId="79DBC5AC" w14:textId="77777777" w:rsidR="003D2878" w:rsidRDefault="00000000">
      <w:pPr>
        <w:pStyle w:val="ListNumber"/>
      </w:pPr>
      <w:r>
        <w:t>Bagian mana yang paling sering bikin produksi telat?</w:t>
      </w:r>
    </w:p>
    <w:p w14:paraId="7F3B5C2E" w14:textId="77777777" w:rsidR="003D2878" w:rsidRDefault="00000000">
      <w:pPr>
        <w:pStyle w:val="ListNumber"/>
      </w:pPr>
      <w:r>
        <w:t>Laporan apa yang paling melelahkan dibuat manual?</w:t>
      </w:r>
    </w:p>
    <w:p w14:paraId="234C44ED" w14:textId="77777777" w:rsidR="003D2878" w:rsidRDefault="00000000">
      <w:pPr>
        <w:pStyle w:val="ListNumber"/>
      </w:pPr>
      <w:r>
        <w:t>Apakah perubahan naskah/jadwal sering tidak tersampaikan ke semua divisi?</w:t>
      </w:r>
    </w:p>
    <w:p w14:paraId="3FFD0772" w14:textId="77777777" w:rsidR="003D2878" w:rsidRDefault="00000000">
      <w:pPr>
        <w:pStyle w:val="ListNumber"/>
      </w:pPr>
      <w:r>
        <w:t>Bagaimana PH sekarang melacak call sheet dan konfirmasi kru?</w:t>
      </w:r>
    </w:p>
    <w:p w14:paraId="691387F6" w14:textId="77777777" w:rsidR="003D2878" w:rsidRDefault="00000000">
      <w:pPr>
        <w:pStyle w:val="ListNumber"/>
      </w:pPr>
      <w:r>
        <w:t>Bagaimana PH mengelola alat, sewa, kerusakan, dan bentrok antar proyek?</w:t>
      </w:r>
    </w:p>
    <w:p w14:paraId="2D53E99F" w14:textId="77777777" w:rsidR="003D2878" w:rsidRDefault="00000000">
      <w:pPr>
        <w:pStyle w:val="ListNumber"/>
      </w:pPr>
      <w:r>
        <w:t>Bagaimana biaya harian dicatat dan dibandingkan dengan budget?</w:t>
      </w:r>
    </w:p>
    <w:p w14:paraId="073638E7" w14:textId="77777777" w:rsidR="003D2878" w:rsidRDefault="00000000">
      <w:pPr>
        <w:pStyle w:val="ListNumber"/>
      </w:pPr>
      <w:r>
        <w:t>Dokumen apa yang paling sering terlambat, hilang, atau lupa ditandatangani?</w:t>
      </w:r>
    </w:p>
    <w:p w14:paraId="4631BBFA" w14:textId="77777777" w:rsidR="003D2878" w:rsidRDefault="00000000">
      <w:pPr>
        <w:pStyle w:val="ListNumber"/>
      </w:pPr>
      <w:r>
        <w:t>Di post-production, revisi dan approval biasanya tercecer di mana?</w:t>
      </w:r>
    </w:p>
    <w:p w14:paraId="7D053949" w14:textId="77777777" w:rsidR="003D2878" w:rsidRDefault="00000000">
      <w:pPr>
        <w:pStyle w:val="ListNumber"/>
      </w:pPr>
      <w:r>
        <w:t>Kalau hanya boleh memilih tiga fitur yang paling menyelamatkan produksi, fitur apa saja?</w:t>
      </w:r>
    </w:p>
    <w:p w14:paraId="4C73B30F" w14:textId="77777777" w:rsidR="003D2878" w:rsidRDefault="00000000">
      <w:pPr>
        <w:pStyle w:val="Heading2"/>
      </w:pPr>
      <w:r>
        <w:t>Output yang Harus Dicari dari Validasi</w:t>
      </w:r>
    </w:p>
    <w:p w14:paraId="0DA924F0" w14:textId="77777777" w:rsidR="003D2878" w:rsidRDefault="00000000">
      <w:pPr>
        <w:pStyle w:val="ListBullet"/>
      </w:pPr>
      <w:r>
        <w:t>Masalah paling mahal: masalah yang berdampak ke uang, waktu, klien, atau reputasi.</w:t>
      </w:r>
    </w:p>
    <w:p w14:paraId="2CFAC08A" w14:textId="77777777" w:rsidR="003D2878" w:rsidRDefault="00000000">
      <w:pPr>
        <w:pStyle w:val="ListBullet"/>
      </w:pPr>
      <w:r>
        <w:t>Masalah paling sering: masalah yang terjadi hampir di setiap project.</w:t>
      </w:r>
    </w:p>
    <w:p w14:paraId="2AB92E33" w14:textId="77777777" w:rsidR="003D2878" w:rsidRDefault="00000000">
      <w:pPr>
        <w:pStyle w:val="ListBullet"/>
      </w:pPr>
      <w:r>
        <w:t>Masalah paling menyebalkan: masalah kecil tetapi menguras energi kru.</w:t>
      </w:r>
    </w:p>
    <w:p w14:paraId="1D2E199F" w14:textId="77777777" w:rsidR="003D2878" w:rsidRDefault="00000000">
      <w:pPr>
        <w:pStyle w:val="ListBullet"/>
      </w:pPr>
      <w:r>
        <w:t>Fitur yang rela dipakai harian oleh kru, bukan hanya terlihat keren saat presentasi.</w:t>
      </w:r>
    </w:p>
    <w:p w14:paraId="0C9999FE" w14:textId="77777777" w:rsidR="003D2878" w:rsidRDefault="00000000">
      <w:pPr>
        <w:pStyle w:val="ListBullet"/>
      </w:pPr>
      <w:r>
        <w:t>Jenis laporan yang benar-benar dibutuhkan owner atau producer.</w:t>
      </w:r>
    </w:p>
    <w:p w14:paraId="34DAA1D3" w14:textId="77777777" w:rsidR="00C309BB" w:rsidRDefault="00C309BB" w:rsidP="00C309BB">
      <w:pPr>
        <w:pStyle w:val="ListBullet"/>
        <w:numPr>
          <w:ilvl w:val="0"/>
          <w:numId w:val="0"/>
        </w:numPr>
        <w:ind w:left="360" w:hanging="360"/>
      </w:pPr>
    </w:p>
    <w:p w14:paraId="186C592D" w14:textId="77777777" w:rsidR="00C309BB" w:rsidRDefault="00C309BB" w:rsidP="00C309BB">
      <w:pPr>
        <w:pStyle w:val="ListBullet"/>
        <w:numPr>
          <w:ilvl w:val="0"/>
          <w:numId w:val="0"/>
        </w:numPr>
        <w:ind w:left="360" w:hanging="360"/>
      </w:pPr>
    </w:p>
    <w:p w14:paraId="7BB565B5" w14:textId="68A37D79" w:rsidR="003D2878" w:rsidRDefault="00000000">
      <w:pPr>
        <w:pStyle w:val="Heading1"/>
      </w:pPr>
      <w:r>
        <w:lastRenderedPageBreak/>
        <w:t>12. Pembagian Peran</w:t>
      </w:r>
    </w:p>
    <w:p w14:paraId="790BD90C" w14:textId="77777777" w:rsidR="003D2878" w:rsidRDefault="00000000">
      <w:pPr>
        <w:pStyle w:val="BodyText0"/>
      </w:pPr>
      <w:r>
        <w:t>Kekuatan proyek ini ada pada kombinasi peran. Produk untuk film tidak cukup hanya kuat secara sistem; ia harus terasa benar secara budaya kerja produksi.</w:t>
      </w:r>
    </w:p>
    <w:tbl>
      <w:tblPr>
        <w:tblStyle w:val="CleanTable"/>
        <w:tblW w:w="0" w:type="auto"/>
        <w:jc w:val="center"/>
        <w:tblInd w:w="0" w:type="dxa"/>
        <w:tblCellMar>
          <w:top w:w="0" w:type="dxa"/>
          <w:left w:w="0" w:type="dxa"/>
          <w:bottom w:w="0" w:type="dxa"/>
          <w:right w:w="0" w:type="dxa"/>
        </w:tblCellMar>
        <w:tblLook w:val="04A0" w:firstRow="1" w:lastRow="0" w:firstColumn="1" w:lastColumn="0" w:noHBand="0" w:noVBand="1"/>
      </w:tblPr>
      <w:tblGrid>
        <w:gridCol w:w="2376"/>
        <w:gridCol w:w="7848"/>
      </w:tblGrid>
      <w:tr w:rsidR="003D2878" w14:paraId="7711D80B" w14:textId="77777777">
        <w:tblPrEx>
          <w:tblCellMar>
            <w:top w:w="0" w:type="dxa"/>
            <w:left w:w="0" w:type="dxa"/>
            <w:bottom w:w="0" w:type="dxa"/>
            <w:right w:w="0" w:type="dxa"/>
          </w:tblCellMar>
        </w:tblPrEx>
        <w:trPr>
          <w:tblHeader/>
          <w:jc w:val="center"/>
        </w:trPr>
        <w:tc>
          <w:tcPr>
            <w:tcW w:w="2376" w:type="dxa"/>
            <w:tcBorders>
              <w:top w:val="single" w:sz="5" w:space="0" w:color="1F2937"/>
              <w:left w:val="single" w:sz="5" w:space="0" w:color="1F2937"/>
              <w:bottom w:val="single" w:sz="5" w:space="0" w:color="1F2937"/>
              <w:right w:val="single" w:sz="5" w:space="0" w:color="1F2937"/>
            </w:tcBorders>
            <w:shd w:val="clear" w:color="auto" w:fill="1F2937"/>
          </w:tcPr>
          <w:p w14:paraId="56928AC8" w14:textId="77777777" w:rsidR="003D2878" w:rsidRDefault="00000000">
            <w:pPr>
              <w:spacing w:after="40"/>
            </w:pPr>
            <w:r>
              <w:rPr>
                <w:b/>
                <w:color w:val="FFFFFF"/>
                <w:sz w:val="17"/>
              </w:rPr>
              <w:t>Peran</w:t>
            </w:r>
          </w:p>
        </w:tc>
        <w:tc>
          <w:tcPr>
            <w:tcW w:w="7848" w:type="dxa"/>
            <w:tcBorders>
              <w:top w:val="single" w:sz="5" w:space="0" w:color="1F2937"/>
              <w:left w:val="single" w:sz="5" w:space="0" w:color="1F2937"/>
              <w:bottom w:val="single" w:sz="5" w:space="0" w:color="1F2937"/>
              <w:right w:val="single" w:sz="5" w:space="0" w:color="1F2937"/>
            </w:tcBorders>
            <w:shd w:val="clear" w:color="auto" w:fill="1F2937"/>
          </w:tcPr>
          <w:p w14:paraId="4EE30A60" w14:textId="77777777" w:rsidR="003D2878" w:rsidRDefault="00000000">
            <w:pPr>
              <w:spacing w:after="40"/>
            </w:pPr>
            <w:r>
              <w:rPr>
                <w:b/>
                <w:color w:val="FFFFFF"/>
                <w:sz w:val="17"/>
              </w:rPr>
              <w:t>Kontribusi Utama</w:t>
            </w:r>
          </w:p>
        </w:tc>
      </w:tr>
      <w:tr w:rsidR="003D2878" w14:paraId="1ED58B01"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FFFFF"/>
          </w:tcPr>
          <w:p w14:paraId="029A0FAB" w14:textId="3BB39E09" w:rsidR="003D2878" w:rsidRDefault="00C309BB">
            <w:pPr>
              <w:spacing w:after="40" w:line="247" w:lineRule="auto"/>
            </w:pPr>
            <w:r>
              <w:rPr>
                <w:sz w:val="16"/>
              </w:rPr>
              <w:t>Programmer Side</w:t>
            </w:r>
          </w:p>
        </w:tc>
        <w:tc>
          <w:tcPr>
            <w:tcW w:w="7848" w:type="dxa"/>
            <w:tcBorders>
              <w:top w:val="single" w:sz="4" w:space="0" w:color="CBD5E1"/>
              <w:left w:val="single" w:sz="4" w:space="0" w:color="CBD5E1"/>
              <w:bottom w:val="single" w:sz="4" w:space="0" w:color="CBD5E1"/>
              <w:right w:val="single" w:sz="4" w:space="0" w:color="CBD5E1"/>
            </w:tcBorders>
            <w:shd w:val="clear" w:color="auto" w:fill="FFFFFF"/>
          </w:tcPr>
          <w:p w14:paraId="6B57B55C" w14:textId="77777777" w:rsidR="003D2878" w:rsidRDefault="00000000">
            <w:pPr>
              <w:spacing w:after="40" w:line="247" w:lineRule="auto"/>
            </w:pPr>
            <w:r>
              <w:rPr>
                <w:sz w:val="16"/>
              </w:rPr>
              <w:t>Membangun kerangka sistem, memastikan alur data rapi, membuat fitur berjalan stabil, menyusun logika hubungan antar modul, dan menjaga sistem bisa tumbuh jangka panjang.</w:t>
            </w:r>
          </w:p>
        </w:tc>
      </w:tr>
      <w:tr w:rsidR="003D2878" w14:paraId="43BAE811" w14:textId="77777777">
        <w:tblPrEx>
          <w:tblCellMar>
            <w:top w:w="0" w:type="dxa"/>
            <w:left w:w="0" w:type="dxa"/>
            <w:bottom w:w="0" w:type="dxa"/>
            <w:right w:w="0" w:type="dxa"/>
          </w:tblCellMar>
        </w:tblPrEx>
        <w:trPr>
          <w:jc w:val="center"/>
        </w:trPr>
        <w:tc>
          <w:tcPr>
            <w:tcW w:w="2376" w:type="dxa"/>
            <w:tcBorders>
              <w:top w:val="single" w:sz="4" w:space="0" w:color="CBD5E1"/>
              <w:left w:val="single" w:sz="4" w:space="0" w:color="CBD5E1"/>
              <w:bottom w:val="single" w:sz="4" w:space="0" w:color="CBD5E1"/>
              <w:right w:val="single" w:sz="4" w:space="0" w:color="CBD5E1"/>
            </w:tcBorders>
            <w:shd w:val="clear" w:color="auto" w:fill="F8FAFC"/>
          </w:tcPr>
          <w:p w14:paraId="0142643B" w14:textId="3C7253D2" w:rsidR="003D2878" w:rsidRDefault="00C309BB">
            <w:pPr>
              <w:spacing w:after="40" w:line="247" w:lineRule="auto"/>
            </w:pPr>
            <w:r>
              <w:rPr>
                <w:sz w:val="16"/>
              </w:rPr>
              <w:t>Film Industry Side</w:t>
            </w:r>
          </w:p>
        </w:tc>
        <w:tc>
          <w:tcPr>
            <w:tcW w:w="7848" w:type="dxa"/>
            <w:tcBorders>
              <w:top w:val="single" w:sz="4" w:space="0" w:color="CBD5E1"/>
              <w:left w:val="single" w:sz="4" w:space="0" w:color="CBD5E1"/>
              <w:bottom w:val="single" w:sz="4" w:space="0" w:color="CBD5E1"/>
              <w:right w:val="single" w:sz="4" w:space="0" w:color="CBD5E1"/>
            </w:tcBorders>
            <w:shd w:val="clear" w:color="auto" w:fill="F8FAFC"/>
          </w:tcPr>
          <w:p w14:paraId="6B0BEE1E" w14:textId="77777777" w:rsidR="003D2878" w:rsidRDefault="00000000">
            <w:pPr>
              <w:spacing w:after="40" w:line="247" w:lineRule="auto"/>
            </w:pPr>
            <w:r>
              <w:rPr>
                <w:sz w:val="16"/>
              </w:rPr>
              <w:t>Menjaga rasa produk agar sesuai dunia film: istilah, alur kerja, prioritas kru, kebutuhan lapangan, visual, validasi ke PH, dan feedback dari orang produksi.</w:t>
            </w:r>
          </w:p>
        </w:tc>
      </w:tr>
    </w:tbl>
    <w:p w14:paraId="42BBCBF7" w14:textId="77777777" w:rsidR="003D2878" w:rsidRDefault="003D2878"/>
    <w:p w14:paraId="398C9647" w14:textId="77777777" w:rsidR="003D2878" w:rsidRDefault="00000000">
      <w:pPr>
        <w:pStyle w:val="Heading2"/>
      </w:pPr>
      <w:r>
        <w:t>Prinsip Kolaborasi</w:t>
      </w:r>
    </w:p>
    <w:p w14:paraId="616DE993" w14:textId="77777777" w:rsidR="003D2878" w:rsidRDefault="00000000">
      <w:pPr>
        <w:pStyle w:val="ListBullet"/>
      </w:pPr>
      <w:r>
        <w:t>Jangan mulai dari fitur keren, mulai dari masalah lapangan.</w:t>
      </w:r>
    </w:p>
    <w:p w14:paraId="50A686B1" w14:textId="77777777" w:rsidR="003D2878" w:rsidRDefault="00000000">
      <w:pPr>
        <w:pStyle w:val="ListBullet"/>
      </w:pPr>
      <w:r>
        <w:t>Setiap fitur harus bisa dijelaskan dalam bahasa orang produksi.</w:t>
      </w:r>
    </w:p>
    <w:p w14:paraId="1F8A096C" w14:textId="77777777" w:rsidR="003D2878" w:rsidRDefault="00000000">
      <w:pPr>
        <w:pStyle w:val="ListBullet"/>
      </w:pPr>
      <w:r>
        <w:t>Kalau kru tidak mau mengisi data, berarti alurnya harus disederhanakan.</w:t>
      </w:r>
    </w:p>
    <w:p w14:paraId="0D9834E7" w14:textId="77777777" w:rsidR="003D2878" w:rsidRDefault="00000000">
      <w:pPr>
        <w:pStyle w:val="ListBullet"/>
      </w:pPr>
      <w:r>
        <w:t>UI boleh indah, tetapi harus tetap cepat saat dipakai di lokasi shooting.</w:t>
      </w:r>
    </w:p>
    <w:p w14:paraId="23322C08" w14:textId="77777777" w:rsidR="003D2878" w:rsidRDefault="00000000">
      <w:pPr>
        <w:pStyle w:val="ListBullet"/>
      </w:pPr>
      <w:r>
        <w:t>Sistem boleh besar, tetapi setiap user hanya melihat bagian yang relevan untuknya.</w:t>
      </w:r>
    </w:p>
    <w:p w14:paraId="56CFE587" w14:textId="77777777" w:rsidR="003D2878" w:rsidRDefault="00000000">
      <w:pPr>
        <w:pStyle w:val="Heading1"/>
      </w:pPr>
      <w:r>
        <w:t>13. Kalimat Pitch dan Penutup</w:t>
      </w:r>
    </w:p>
    <w:p w14:paraId="00A555D9" w14:textId="77777777" w:rsidR="003D2878" w:rsidRDefault="00000000">
      <w:pPr>
        <w:pStyle w:val="BodyText0"/>
      </w:pPr>
      <w:r>
        <w:t>Berikut beberapa kalimat yang bisa dipakai untuk menjelaskan produk ke calon partner, PH, atau kru senior.</w:t>
      </w:r>
    </w:p>
    <w:tbl>
      <w:tblPr>
        <w:tblStyle w:val="CleanTable"/>
        <w:tblW w:w="0" w:type="auto"/>
        <w:jc w:val="center"/>
        <w:tblInd w:w="0" w:type="dxa"/>
        <w:tblCellMar>
          <w:top w:w="0" w:type="dxa"/>
          <w:left w:w="0" w:type="dxa"/>
          <w:bottom w:w="0" w:type="dxa"/>
          <w:right w:w="0" w:type="dxa"/>
        </w:tblCellMar>
        <w:tblLook w:val="04A0" w:firstRow="1" w:lastRow="0" w:firstColumn="1" w:lastColumn="0" w:noHBand="0" w:noVBand="1"/>
      </w:tblPr>
      <w:tblGrid>
        <w:gridCol w:w="2160"/>
        <w:gridCol w:w="8064"/>
      </w:tblGrid>
      <w:tr w:rsidR="003D2878" w14:paraId="67C4EFAA" w14:textId="77777777">
        <w:tblPrEx>
          <w:tblCellMar>
            <w:top w:w="0" w:type="dxa"/>
            <w:left w:w="0" w:type="dxa"/>
            <w:bottom w:w="0" w:type="dxa"/>
            <w:right w:w="0" w:type="dxa"/>
          </w:tblCellMar>
        </w:tblPrEx>
        <w:trPr>
          <w:tblHeader/>
          <w:jc w:val="center"/>
        </w:trPr>
        <w:tc>
          <w:tcPr>
            <w:tcW w:w="2160" w:type="dxa"/>
            <w:tcBorders>
              <w:top w:val="single" w:sz="5" w:space="0" w:color="1F2937"/>
              <w:left w:val="single" w:sz="5" w:space="0" w:color="1F2937"/>
              <w:bottom w:val="single" w:sz="5" w:space="0" w:color="1F2937"/>
              <w:right w:val="single" w:sz="5" w:space="0" w:color="1F2937"/>
            </w:tcBorders>
            <w:shd w:val="clear" w:color="auto" w:fill="1F2937"/>
          </w:tcPr>
          <w:p w14:paraId="61DB053A" w14:textId="77777777" w:rsidR="003D2878" w:rsidRDefault="00000000">
            <w:pPr>
              <w:spacing w:after="40"/>
            </w:pPr>
            <w:r>
              <w:rPr>
                <w:b/>
                <w:color w:val="FFFFFF"/>
                <w:sz w:val="17"/>
              </w:rPr>
              <w:t>Konteks</w:t>
            </w:r>
          </w:p>
        </w:tc>
        <w:tc>
          <w:tcPr>
            <w:tcW w:w="8064" w:type="dxa"/>
            <w:tcBorders>
              <w:top w:val="single" w:sz="5" w:space="0" w:color="1F2937"/>
              <w:left w:val="single" w:sz="5" w:space="0" w:color="1F2937"/>
              <w:bottom w:val="single" w:sz="5" w:space="0" w:color="1F2937"/>
              <w:right w:val="single" w:sz="5" w:space="0" w:color="1F2937"/>
            </w:tcBorders>
            <w:shd w:val="clear" w:color="auto" w:fill="1F2937"/>
          </w:tcPr>
          <w:p w14:paraId="2A646008" w14:textId="77777777" w:rsidR="003D2878" w:rsidRDefault="00000000">
            <w:pPr>
              <w:spacing w:after="40"/>
            </w:pPr>
            <w:r>
              <w:rPr>
                <w:b/>
                <w:color w:val="FFFFFF"/>
                <w:sz w:val="17"/>
              </w:rPr>
              <w:t>Kalimat Pitch</w:t>
            </w:r>
          </w:p>
        </w:tc>
      </w:tr>
      <w:tr w:rsidR="003D2878" w14:paraId="4C084B3D" w14:textId="77777777">
        <w:tblPrEx>
          <w:tblCellMar>
            <w:top w:w="0" w:type="dxa"/>
            <w:left w:w="0" w:type="dxa"/>
            <w:bottom w:w="0" w:type="dxa"/>
            <w:right w:w="0" w:type="dxa"/>
          </w:tblCellMar>
        </w:tblPrEx>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tcPr>
          <w:p w14:paraId="092B4805" w14:textId="77777777" w:rsidR="003D2878" w:rsidRDefault="00000000">
            <w:pPr>
              <w:spacing w:after="40" w:line="247" w:lineRule="auto"/>
            </w:pPr>
            <w:r>
              <w:rPr>
                <w:sz w:val="16"/>
              </w:rPr>
              <w:t>Versi singkat</w:t>
            </w:r>
          </w:p>
        </w:tc>
        <w:tc>
          <w:tcPr>
            <w:tcW w:w="8064" w:type="dxa"/>
            <w:tcBorders>
              <w:top w:val="single" w:sz="4" w:space="0" w:color="CBD5E1"/>
              <w:left w:val="single" w:sz="4" w:space="0" w:color="CBD5E1"/>
              <w:bottom w:val="single" w:sz="4" w:space="0" w:color="CBD5E1"/>
              <w:right w:val="single" w:sz="4" w:space="0" w:color="CBD5E1"/>
            </w:tcBorders>
            <w:shd w:val="clear" w:color="auto" w:fill="FFFFFF"/>
          </w:tcPr>
          <w:p w14:paraId="5C769393" w14:textId="77777777" w:rsidR="003D2878" w:rsidRDefault="00000000">
            <w:pPr>
              <w:spacing w:after="40" w:line="247" w:lineRule="auto"/>
            </w:pPr>
            <w:r>
              <w:rPr>
                <w:sz w:val="16"/>
              </w:rPr>
              <w:t>Sistem all-in-one untuk production house agar semua proyek, kru, jadwal, biaya, aset, laporan, dan post-production bisa dipantau dalam satu pusat kendali.</w:t>
            </w:r>
          </w:p>
        </w:tc>
      </w:tr>
      <w:tr w:rsidR="003D2878" w14:paraId="41CD9CFF" w14:textId="77777777">
        <w:tblPrEx>
          <w:tblCellMar>
            <w:top w:w="0" w:type="dxa"/>
            <w:left w:w="0" w:type="dxa"/>
            <w:bottom w:w="0" w:type="dxa"/>
            <w:right w:w="0" w:type="dxa"/>
          </w:tblCellMar>
        </w:tblPrEx>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753B3F05" w14:textId="77777777" w:rsidR="003D2878" w:rsidRDefault="00000000">
            <w:pPr>
              <w:spacing w:after="40" w:line="247" w:lineRule="auto"/>
            </w:pPr>
            <w:r>
              <w:rPr>
                <w:sz w:val="16"/>
              </w:rPr>
              <w:t>Versi problem-solution</w:t>
            </w:r>
          </w:p>
        </w:tc>
        <w:tc>
          <w:tcPr>
            <w:tcW w:w="8064" w:type="dxa"/>
            <w:tcBorders>
              <w:top w:val="single" w:sz="4" w:space="0" w:color="CBD5E1"/>
              <w:left w:val="single" w:sz="4" w:space="0" w:color="CBD5E1"/>
              <w:bottom w:val="single" w:sz="4" w:space="0" w:color="CBD5E1"/>
              <w:right w:val="single" w:sz="4" w:space="0" w:color="CBD5E1"/>
            </w:tcBorders>
            <w:shd w:val="clear" w:color="auto" w:fill="F8FAFC"/>
          </w:tcPr>
          <w:p w14:paraId="7CED972D" w14:textId="77777777" w:rsidR="003D2878" w:rsidRDefault="00000000">
            <w:pPr>
              <w:spacing w:after="40" w:line="247" w:lineRule="auto"/>
            </w:pPr>
            <w:r>
              <w:rPr>
                <w:sz w:val="16"/>
              </w:rPr>
              <w:t>Banyak produksi film masih mengandalkan chat, spreadsheet, dan folder terpisah. Sistem ini menyatukan informasi penting agar perubahan, risiko, dan progress tidak tercecer.</w:t>
            </w:r>
          </w:p>
        </w:tc>
      </w:tr>
      <w:tr w:rsidR="003D2878" w14:paraId="705B3692" w14:textId="77777777">
        <w:tblPrEx>
          <w:tblCellMar>
            <w:top w:w="0" w:type="dxa"/>
            <w:left w:w="0" w:type="dxa"/>
            <w:bottom w:w="0" w:type="dxa"/>
            <w:right w:w="0" w:type="dxa"/>
          </w:tblCellMar>
        </w:tblPrEx>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tcPr>
          <w:p w14:paraId="080CC206" w14:textId="77777777" w:rsidR="003D2878" w:rsidRDefault="00000000">
            <w:pPr>
              <w:spacing w:after="40" w:line="247" w:lineRule="auto"/>
            </w:pPr>
            <w:r>
              <w:rPr>
                <w:sz w:val="16"/>
              </w:rPr>
              <w:t>Versi bisnis</w:t>
            </w:r>
          </w:p>
        </w:tc>
        <w:tc>
          <w:tcPr>
            <w:tcW w:w="8064" w:type="dxa"/>
            <w:tcBorders>
              <w:top w:val="single" w:sz="4" w:space="0" w:color="CBD5E1"/>
              <w:left w:val="single" w:sz="4" w:space="0" w:color="CBD5E1"/>
              <w:bottom w:val="single" w:sz="4" w:space="0" w:color="CBD5E1"/>
              <w:right w:val="single" w:sz="4" w:space="0" w:color="CBD5E1"/>
            </w:tcBorders>
            <w:shd w:val="clear" w:color="auto" w:fill="FFFFFF"/>
          </w:tcPr>
          <w:p w14:paraId="6C7C1C6B" w14:textId="77777777" w:rsidR="003D2878" w:rsidRDefault="00000000">
            <w:pPr>
              <w:spacing w:after="40" w:line="247" w:lineRule="auto"/>
            </w:pPr>
            <w:r>
              <w:rPr>
                <w:sz w:val="16"/>
              </w:rPr>
              <w:t>Production House Command Center membantu owner dan producer melihat kesehatan semua project secara real-time: mana yang on-track, mana yang telat, mana yang boros, dan mana yang butuh keputusan cepat.</w:t>
            </w:r>
          </w:p>
        </w:tc>
      </w:tr>
      <w:tr w:rsidR="003D2878" w14:paraId="1C54AADE" w14:textId="77777777">
        <w:tblPrEx>
          <w:tblCellMar>
            <w:top w:w="0" w:type="dxa"/>
            <w:left w:w="0" w:type="dxa"/>
            <w:bottom w:w="0" w:type="dxa"/>
            <w:right w:w="0" w:type="dxa"/>
          </w:tblCellMar>
        </w:tblPrEx>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8FAFC"/>
          </w:tcPr>
          <w:p w14:paraId="7649690F" w14:textId="77777777" w:rsidR="003D2878" w:rsidRDefault="00000000">
            <w:pPr>
              <w:spacing w:after="40" w:line="247" w:lineRule="auto"/>
            </w:pPr>
            <w:r>
              <w:rPr>
                <w:sz w:val="16"/>
              </w:rPr>
              <w:t>Versi kru lapangan</w:t>
            </w:r>
          </w:p>
        </w:tc>
        <w:tc>
          <w:tcPr>
            <w:tcW w:w="8064" w:type="dxa"/>
            <w:tcBorders>
              <w:top w:val="single" w:sz="4" w:space="0" w:color="CBD5E1"/>
              <w:left w:val="single" w:sz="4" w:space="0" w:color="CBD5E1"/>
              <w:bottom w:val="single" w:sz="4" w:space="0" w:color="CBD5E1"/>
              <w:right w:val="single" w:sz="4" w:space="0" w:color="CBD5E1"/>
            </w:tcBorders>
            <w:shd w:val="clear" w:color="auto" w:fill="F8FAFC"/>
          </w:tcPr>
          <w:p w14:paraId="7950658C" w14:textId="77777777" w:rsidR="003D2878" w:rsidRDefault="00000000">
            <w:pPr>
              <w:spacing w:after="40" w:line="247" w:lineRule="auto"/>
            </w:pPr>
            <w:r>
              <w:rPr>
                <w:sz w:val="16"/>
              </w:rPr>
              <w:t>Kru cukup tahu call time, lokasi, scene, kebutuhan hari itu, perubahan penting, dan apa yang harus dikonfirmasi tanpa tenggelam dalam informasi yang tidak perlu.</w:t>
            </w:r>
          </w:p>
        </w:tc>
      </w:tr>
      <w:tr w:rsidR="003D2878" w14:paraId="54F27EB5" w14:textId="77777777">
        <w:tblPrEx>
          <w:tblCellMar>
            <w:top w:w="0" w:type="dxa"/>
            <w:left w:w="0" w:type="dxa"/>
            <w:bottom w:w="0" w:type="dxa"/>
            <w:right w:w="0" w:type="dxa"/>
          </w:tblCellMar>
        </w:tblPrEx>
        <w:trPr>
          <w:jc w:val="center"/>
        </w:trPr>
        <w:tc>
          <w:tcPr>
            <w:tcW w:w="2160" w:type="dxa"/>
            <w:tcBorders>
              <w:top w:val="single" w:sz="4" w:space="0" w:color="CBD5E1"/>
              <w:left w:val="single" w:sz="4" w:space="0" w:color="CBD5E1"/>
              <w:bottom w:val="single" w:sz="4" w:space="0" w:color="CBD5E1"/>
              <w:right w:val="single" w:sz="4" w:space="0" w:color="CBD5E1"/>
            </w:tcBorders>
            <w:shd w:val="clear" w:color="auto" w:fill="FFFFFF"/>
          </w:tcPr>
          <w:p w14:paraId="772BB5A0" w14:textId="77777777" w:rsidR="003D2878" w:rsidRDefault="00000000">
            <w:pPr>
              <w:spacing w:after="40" w:line="247" w:lineRule="auto"/>
            </w:pPr>
            <w:r>
              <w:rPr>
                <w:sz w:val="16"/>
              </w:rPr>
              <w:t>Versi pembeda</w:t>
            </w:r>
          </w:p>
        </w:tc>
        <w:tc>
          <w:tcPr>
            <w:tcW w:w="8064" w:type="dxa"/>
            <w:tcBorders>
              <w:top w:val="single" w:sz="4" w:space="0" w:color="CBD5E1"/>
              <w:left w:val="single" w:sz="4" w:space="0" w:color="CBD5E1"/>
              <w:bottom w:val="single" w:sz="4" w:space="0" w:color="CBD5E1"/>
              <w:right w:val="single" w:sz="4" w:space="0" w:color="CBD5E1"/>
            </w:tcBorders>
            <w:shd w:val="clear" w:color="auto" w:fill="FFFFFF"/>
          </w:tcPr>
          <w:p w14:paraId="62E3B70E" w14:textId="77777777" w:rsidR="003D2878" w:rsidRDefault="00000000">
            <w:pPr>
              <w:spacing w:after="40" w:line="247" w:lineRule="auto"/>
            </w:pPr>
            <w:r>
              <w:rPr>
                <w:sz w:val="16"/>
              </w:rPr>
              <w:t>Bukan hanya call sheet, bukan hanya task board, bukan hanya budget sheet. Ini sistem kerja end-to-end untuk produksi film dari hulu ke hilir.</w:t>
            </w:r>
          </w:p>
        </w:tc>
      </w:tr>
    </w:tbl>
    <w:p w14:paraId="75F3D1CC" w14:textId="77777777" w:rsidR="003D2878" w:rsidRDefault="003D2878"/>
    <w:tbl>
      <w:tblPr>
        <w:tblW w:w="0" w:type="auto"/>
        <w:jc w:val="center"/>
        <w:tblLook w:val="04A0" w:firstRow="1" w:lastRow="0" w:firstColumn="1" w:lastColumn="0" w:noHBand="0" w:noVBand="1"/>
      </w:tblPr>
      <w:tblGrid>
        <w:gridCol w:w="10224"/>
      </w:tblGrid>
      <w:tr w:rsidR="003D2878" w14:paraId="3D59BAB6" w14:textId="77777777">
        <w:trPr>
          <w:jc w:val="center"/>
        </w:trPr>
        <w:tc>
          <w:tcPr>
            <w:tcW w:w="10224" w:type="dxa"/>
            <w:tcBorders>
              <w:top w:val="single" w:sz="8" w:space="0" w:color="1E3A8A"/>
              <w:left w:val="single" w:sz="8" w:space="0" w:color="1E3A8A"/>
              <w:bottom w:val="single" w:sz="8" w:space="0" w:color="1E3A8A"/>
              <w:right w:val="single" w:sz="8" w:space="0" w:color="1E3A8A"/>
            </w:tcBorders>
            <w:shd w:val="clear" w:color="auto" w:fill="EFF6FF"/>
            <w:vAlign w:val="center"/>
          </w:tcPr>
          <w:p w14:paraId="25C47C77" w14:textId="77777777" w:rsidR="003D2878" w:rsidRDefault="00000000">
            <w:pPr>
              <w:pStyle w:val="CalloutTitle"/>
            </w:pPr>
            <w:r>
              <w:t>Penutup</w:t>
            </w:r>
          </w:p>
          <w:p w14:paraId="7DE7B6B8" w14:textId="77777777" w:rsidR="003D2878" w:rsidRDefault="00000000">
            <w:pPr>
              <w:pStyle w:val="CalloutBody"/>
            </w:pPr>
            <w:r>
              <w:t>Produk ini bisa menjadi marathon project yang sangat kuat karena lahir dari dua sisi: kebutuhan nyata dunia film dan kemampuan membangun sistem digital yang serius. Tujuan akhirnya bukan membuat aplikasi yang penuh menu, tetapi membuat production house bekerja lebih jelas, lebih terkendali, dan lebih siap menghadapi produksi besar.</w:t>
            </w:r>
          </w:p>
        </w:tc>
      </w:tr>
    </w:tbl>
    <w:p w14:paraId="1EA334E9" w14:textId="77777777" w:rsidR="003D2878" w:rsidRDefault="00000000">
      <w:r>
        <w:br w:type="page"/>
      </w:r>
    </w:p>
    <w:p w14:paraId="763181BE" w14:textId="77777777" w:rsidR="003D2878" w:rsidRDefault="00000000">
      <w:pPr>
        <w:pStyle w:val="Heading1"/>
      </w:pPr>
      <w:r>
        <w:lastRenderedPageBreak/>
        <w:t>Lampiran: Daftar Ide Fitur Lengkap</w:t>
      </w:r>
    </w:p>
    <w:p w14:paraId="644B5194" w14:textId="77777777" w:rsidR="003D2878" w:rsidRDefault="00000000">
      <w:pPr>
        <w:pStyle w:val="BodyText0"/>
      </w:pPr>
      <w:r>
        <w:t>Daftar ini dapat dipakai sebagai bank ide. Tidak semua fitur harus dibuat sekarang. Gunakan untuk memilih prioritas berdasarkan validasi ke PH.</w:t>
      </w:r>
    </w:p>
    <w:tbl>
      <w:tblPr>
        <w:tblStyle w:val="CleanTable"/>
        <w:tblW w:w="0" w:type="auto"/>
        <w:jc w:val="center"/>
        <w:tblInd w:w="0" w:type="dxa"/>
        <w:tblCellMar>
          <w:top w:w="0" w:type="dxa"/>
          <w:left w:w="0" w:type="dxa"/>
          <w:bottom w:w="0" w:type="dxa"/>
          <w:right w:w="0" w:type="dxa"/>
        </w:tblCellMar>
        <w:tblLook w:val="04A0" w:firstRow="1" w:lastRow="0" w:firstColumn="1" w:lastColumn="0" w:noHBand="0" w:noVBand="1"/>
      </w:tblPr>
      <w:tblGrid>
        <w:gridCol w:w="2232"/>
        <w:gridCol w:w="7992"/>
      </w:tblGrid>
      <w:tr w:rsidR="003D2878" w14:paraId="129C380E" w14:textId="77777777">
        <w:tblPrEx>
          <w:tblCellMar>
            <w:top w:w="0" w:type="dxa"/>
            <w:left w:w="0" w:type="dxa"/>
            <w:bottom w:w="0" w:type="dxa"/>
            <w:right w:w="0" w:type="dxa"/>
          </w:tblCellMar>
        </w:tblPrEx>
        <w:trPr>
          <w:tblHeader/>
          <w:jc w:val="center"/>
        </w:trPr>
        <w:tc>
          <w:tcPr>
            <w:tcW w:w="2232" w:type="dxa"/>
            <w:tcBorders>
              <w:top w:val="single" w:sz="5" w:space="0" w:color="1F2937"/>
              <w:left w:val="single" w:sz="5" w:space="0" w:color="1F2937"/>
              <w:bottom w:val="single" w:sz="5" w:space="0" w:color="1F2937"/>
              <w:right w:val="single" w:sz="5" w:space="0" w:color="1F2937"/>
            </w:tcBorders>
            <w:shd w:val="clear" w:color="auto" w:fill="1F2937"/>
          </w:tcPr>
          <w:p w14:paraId="388588D6" w14:textId="77777777" w:rsidR="003D2878" w:rsidRDefault="00000000">
            <w:pPr>
              <w:spacing w:after="40"/>
            </w:pPr>
            <w:r>
              <w:rPr>
                <w:b/>
                <w:color w:val="FFFFFF"/>
                <w:sz w:val="17"/>
              </w:rPr>
              <w:t>Area</w:t>
            </w:r>
          </w:p>
        </w:tc>
        <w:tc>
          <w:tcPr>
            <w:tcW w:w="7992" w:type="dxa"/>
            <w:tcBorders>
              <w:top w:val="single" w:sz="5" w:space="0" w:color="1F2937"/>
              <w:left w:val="single" w:sz="5" w:space="0" w:color="1F2937"/>
              <w:bottom w:val="single" w:sz="5" w:space="0" w:color="1F2937"/>
              <w:right w:val="single" w:sz="5" w:space="0" w:color="1F2937"/>
            </w:tcBorders>
            <w:shd w:val="clear" w:color="auto" w:fill="1F2937"/>
          </w:tcPr>
          <w:p w14:paraId="75DF4D0F" w14:textId="77777777" w:rsidR="003D2878" w:rsidRDefault="00000000">
            <w:pPr>
              <w:spacing w:after="40"/>
            </w:pPr>
            <w:r>
              <w:rPr>
                <w:b/>
                <w:color w:val="FFFFFF"/>
                <w:sz w:val="17"/>
              </w:rPr>
              <w:t>Ide Fitur</w:t>
            </w:r>
          </w:p>
        </w:tc>
      </w:tr>
      <w:tr w:rsidR="003D2878" w14:paraId="1905B722"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FFFFF"/>
          </w:tcPr>
          <w:p w14:paraId="0E1F3174" w14:textId="77777777" w:rsidR="003D2878" w:rsidRDefault="00000000">
            <w:pPr>
              <w:spacing w:after="40" w:line="247" w:lineRule="auto"/>
            </w:pPr>
            <w:r>
              <w:rPr>
                <w:sz w:val="16"/>
              </w:rPr>
              <w:t>Manajemen Project</w:t>
            </w:r>
          </w:p>
        </w:tc>
        <w:tc>
          <w:tcPr>
            <w:tcW w:w="7992" w:type="dxa"/>
            <w:tcBorders>
              <w:top w:val="single" w:sz="4" w:space="0" w:color="CBD5E1"/>
              <w:left w:val="single" w:sz="4" w:space="0" w:color="CBD5E1"/>
              <w:bottom w:val="single" w:sz="4" w:space="0" w:color="CBD5E1"/>
              <w:right w:val="single" w:sz="4" w:space="0" w:color="CBD5E1"/>
            </w:tcBorders>
            <w:shd w:val="clear" w:color="auto" w:fill="FFFFFF"/>
          </w:tcPr>
          <w:p w14:paraId="5DB8E3BD" w14:textId="77777777" w:rsidR="003D2878" w:rsidRDefault="00000000">
            <w:pPr>
              <w:spacing w:after="40" w:line="247" w:lineRule="auto"/>
            </w:pPr>
            <w:r>
              <w:rPr>
                <w:sz w:val="16"/>
              </w:rPr>
              <w:t>Multi-project, phase tracker, project health, timeline besar, status risiko, arsip project.</w:t>
            </w:r>
          </w:p>
        </w:tc>
      </w:tr>
      <w:tr w:rsidR="003D2878" w14:paraId="5D9F8239"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8FAFC"/>
          </w:tcPr>
          <w:p w14:paraId="0B4F554B" w14:textId="77777777" w:rsidR="003D2878" w:rsidRDefault="00000000">
            <w:pPr>
              <w:spacing w:after="40" w:line="247" w:lineRule="auto"/>
            </w:pPr>
            <w:r>
              <w:rPr>
                <w:sz w:val="16"/>
              </w:rPr>
              <w:t>Naskah &amp; Scene</w:t>
            </w:r>
          </w:p>
        </w:tc>
        <w:tc>
          <w:tcPr>
            <w:tcW w:w="7992" w:type="dxa"/>
            <w:tcBorders>
              <w:top w:val="single" w:sz="4" w:space="0" w:color="CBD5E1"/>
              <w:left w:val="single" w:sz="4" w:space="0" w:color="CBD5E1"/>
              <w:bottom w:val="single" w:sz="4" w:space="0" w:color="CBD5E1"/>
              <w:right w:val="single" w:sz="4" w:space="0" w:color="CBD5E1"/>
            </w:tcBorders>
            <w:shd w:val="clear" w:color="auto" w:fill="F8FAFC"/>
          </w:tcPr>
          <w:p w14:paraId="7D87CBB9" w14:textId="77777777" w:rsidR="003D2878" w:rsidRDefault="00000000">
            <w:pPr>
              <w:spacing w:after="40" w:line="247" w:lineRule="auto"/>
            </w:pPr>
            <w:r>
              <w:rPr>
                <w:sz w:val="16"/>
              </w:rPr>
              <w:t>Script version, scene list, character, location, props, wardrobe, makeup, special needs, revision impact.</w:t>
            </w:r>
          </w:p>
        </w:tc>
      </w:tr>
      <w:tr w:rsidR="003D2878" w14:paraId="77817BFE"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FFFFF"/>
          </w:tcPr>
          <w:p w14:paraId="4B53B506" w14:textId="77777777" w:rsidR="003D2878" w:rsidRDefault="00000000">
            <w:pPr>
              <w:spacing w:after="40" w:line="247" w:lineRule="auto"/>
            </w:pPr>
            <w:r>
              <w:rPr>
                <w:sz w:val="16"/>
              </w:rPr>
              <w:t>Pra-Produksi</w:t>
            </w:r>
          </w:p>
        </w:tc>
        <w:tc>
          <w:tcPr>
            <w:tcW w:w="7992" w:type="dxa"/>
            <w:tcBorders>
              <w:top w:val="single" w:sz="4" w:space="0" w:color="CBD5E1"/>
              <w:left w:val="single" w:sz="4" w:space="0" w:color="CBD5E1"/>
              <w:bottom w:val="single" w:sz="4" w:space="0" w:color="CBD5E1"/>
              <w:right w:val="single" w:sz="4" w:space="0" w:color="CBD5E1"/>
            </w:tcBorders>
            <w:shd w:val="clear" w:color="auto" w:fill="FFFFFF"/>
          </w:tcPr>
          <w:p w14:paraId="65548BBB" w14:textId="77777777" w:rsidR="003D2878" w:rsidRDefault="00000000">
            <w:pPr>
              <w:spacing w:after="40" w:line="247" w:lineRule="auto"/>
            </w:pPr>
            <w:r>
              <w:rPr>
                <w:sz w:val="16"/>
              </w:rPr>
              <w:t>Schedule, one-liner, cast availability, crew assignment, location scouting, permit, shot list, storyboard, meeting notes.</w:t>
            </w:r>
          </w:p>
        </w:tc>
      </w:tr>
      <w:tr w:rsidR="003D2878" w14:paraId="2932F48C"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8FAFC"/>
          </w:tcPr>
          <w:p w14:paraId="3D7EB12A" w14:textId="77777777" w:rsidR="003D2878" w:rsidRDefault="00000000">
            <w:pPr>
              <w:spacing w:after="40" w:line="247" w:lineRule="auto"/>
            </w:pPr>
            <w:r>
              <w:rPr>
                <w:sz w:val="16"/>
              </w:rPr>
              <w:t>Call Sheet</w:t>
            </w:r>
          </w:p>
        </w:tc>
        <w:tc>
          <w:tcPr>
            <w:tcW w:w="7992" w:type="dxa"/>
            <w:tcBorders>
              <w:top w:val="single" w:sz="4" w:space="0" w:color="CBD5E1"/>
              <w:left w:val="single" w:sz="4" w:space="0" w:color="CBD5E1"/>
              <w:bottom w:val="single" w:sz="4" w:space="0" w:color="CBD5E1"/>
              <w:right w:val="single" w:sz="4" w:space="0" w:color="CBD5E1"/>
            </w:tcBorders>
            <w:shd w:val="clear" w:color="auto" w:fill="F8FAFC"/>
          </w:tcPr>
          <w:p w14:paraId="405F75B2" w14:textId="77777777" w:rsidR="003D2878" w:rsidRDefault="00000000">
            <w:pPr>
              <w:spacing w:after="40" w:line="247" w:lineRule="auto"/>
            </w:pPr>
            <w:r>
              <w:rPr>
                <w:sz w:val="16"/>
              </w:rPr>
              <w:t>Builder, PDF/share link, confirmation, emergency update, contact penting, map/location info, parking/access notes.</w:t>
            </w:r>
          </w:p>
        </w:tc>
      </w:tr>
      <w:tr w:rsidR="003D2878" w14:paraId="7AF0E5D1"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FFFFF"/>
          </w:tcPr>
          <w:p w14:paraId="22DC7242" w14:textId="77777777" w:rsidR="003D2878" w:rsidRDefault="00000000">
            <w:pPr>
              <w:spacing w:after="40" w:line="247" w:lineRule="auto"/>
            </w:pPr>
            <w:r>
              <w:rPr>
                <w:sz w:val="16"/>
              </w:rPr>
              <w:t>On-Set</w:t>
            </w:r>
          </w:p>
        </w:tc>
        <w:tc>
          <w:tcPr>
            <w:tcW w:w="7992" w:type="dxa"/>
            <w:tcBorders>
              <w:top w:val="single" w:sz="4" w:space="0" w:color="CBD5E1"/>
              <w:left w:val="single" w:sz="4" w:space="0" w:color="CBD5E1"/>
              <w:bottom w:val="single" w:sz="4" w:space="0" w:color="CBD5E1"/>
              <w:right w:val="single" w:sz="4" w:space="0" w:color="CBD5E1"/>
            </w:tcBorders>
            <w:shd w:val="clear" w:color="auto" w:fill="FFFFFF"/>
          </w:tcPr>
          <w:p w14:paraId="7E1807D1" w14:textId="77777777" w:rsidR="003D2878" w:rsidRDefault="00000000">
            <w:pPr>
              <w:spacing w:after="40" w:line="247" w:lineRule="auto"/>
            </w:pPr>
            <w:r>
              <w:rPr>
                <w:sz w:val="16"/>
              </w:rPr>
              <w:t>Check-in, scene progress, shot progress, delay log, incident, overtime, meal, transport, daily production report.</w:t>
            </w:r>
          </w:p>
        </w:tc>
      </w:tr>
      <w:tr w:rsidR="003D2878" w14:paraId="24B3F687"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8FAFC"/>
          </w:tcPr>
          <w:p w14:paraId="06AD7DBD" w14:textId="77777777" w:rsidR="003D2878" w:rsidRDefault="00000000">
            <w:pPr>
              <w:spacing w:after="40" w:line="247" w:lineRule="auto"/>
            </w:pPr>
            <w:r>
              <w:rPr>
                <w:sz w:val="16"/>
              </w:rPr>
              <w:t>Divisi Teknis</w:t>
            </w:r>
          </w:p>
        </w:tc>
        <w:tc>
          <w:tcPr>
            <w:tcW w:w="7992" w:type="dxa"/>
            <w:tcBorders>
              <w:top w:val="single" w:sz="4" w:space="0" w:color="CBD5E1"/>
              <w:left w:val="single" w:sz="4" w:space="0" w:color="CBD5E1"/>
              <w:bottom w:val="single" w:sz="4" w:space="0" w:color="CBD5E1"/>
              <w:right w:val="single" w:sz="4" w:space="0" w:color="CBD5E1"/>
            </w:tcBorders>
            <w:shd w:val="clear" w:color="auto" w:fill="F8FAFC"/>
          </w:tcPr>
          <w:p w14:paraId="48BD640C" w14:textId="77777777" w:rsidR="003D2878" w:rsidRDefault="00000000">
            <w:pPr>
              <w:spacing w:after="40" w:line="247" w:lineRule="auto"/>
            </w:pPr>
            <w:r>
              <w:rPr>
                <w:sz w:val="16"/>
              </w:rPr>
              <w:t>Camera report, sound report, lighting checklist, equipment package, continuity photo, set readiness, wardrobe continuity.</w:t>
            </w:r>
          </w:p>
        </w:tc>
      </w:tr>
      <w:tr w:rsidR="003D2878" w14:paraId="23969CAA"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FFFFF"/>
          </w:tcPr>
          <w:p w14:paraId="27056E8A" w14:textId="77777777" w:rsidR="003D2878" w:rsidRDefault="00000000">
            <w:pPr>
              <w:spacing w:after="40" w:line="247" w:lineRule="auto"/>
            </w:pPr>
            <w:r>
              <w:rPr>
                <w:sz w:val="16"/>
              </w:rPr>
              <w:t>Aset &amp; Equipment</w:t>
            </w:r>
          </w:p>
        </w:tc>
        <w:tc>
          <w:tcPr>
            <w:tcW w:w="7992" w:type="dxa"/>
            <w:tcBorders>
              <w:top w:val="single" w:sz="4" w:space="0" w:color="CBD5E1"/>
              <w:left w:val="single" w:sz="4" w:space="0" w:color="CBD5E1"/>
              <w:bottom w:val="single" w:sz="4" w:space="0" w:color="CBD5E1"/>
              <w:right w:val="single" w:sz="4" w:space="0" w:color="CBD5E1"/>
            </w:tcBorders>
            <w:shd w:val="clear" w:color="auto" w:fill="FFFFFF"/>
          </w:tcPr>
          <w:p w14:paraId="166E6147" w14:textId="77777777" w:rsidR="003D2878" w:rsidRDefault="00000000">
            <w:pPr>
              <w:spacing w:after="40" w:line="247" w:lineRule="auto"/>
            </w:pPr>
            <w:r>
              <w:rPr>
                <w:sz w:val="16"/>
              </w:rPr>
              <w:t>Inventory, check-out/check-in, kondisi alat, maintenance, damage report, repair history, rental cost, conflict warning.</w:t>
            </w:r>
          </w:p>
        </w:tc>
      </w:tr>
      <w:tr w:rsidR="003D2878" w14:paraId="0E361FA9"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8FAFC"/>
          </w:tcPr>
          <w:p w14:paraId="6404DE40" w14:textId="77777777" w:rsidR="003D2878" w:rsidRDefault="00000000">
            <w:pPr>
              <w:spacing w:after="40" w:line="247" w:lineRule="auto"/>
            </w:pPr>
            <w:r>
              <w:rPr>
                <w:sz w:val="16"/>
              </w:rPr>
              <w:t>Budget &amp; Finance</w:t>
            </w:r>
          </w:p>
        </w:tc>
        <w:tc>
          <w:tcPr>
            <w:tcW w:w="7992" w:type="dxa"/>
            <w:tcBorders>
              <w:top w:val="single" w:sz="4" w:space="0" w:color="CBD5E1"/>
              <w:left w:val="single" w:sz="4" w:space="0" w:color="CBD5E1"/>
              <w:bottom w:val="single" w:sz="4" w:space="0" w:color="CBD5E1"/>
              <w:right w:val="single" w:sz="4" w:space="0" w:color="CBD5E1"/>
            </w:tcBorders>
            <w:shd w:val="clear" w:color="auto" w:fill="F8FAFC"/>
          </w:tcPr>
          <w:p w14:paraId="29CF3BCE" w14:textId="77777777" w:rsidR="003D2878" w:rsidRDefault="00000000">
            <w:pPr>
              <w:spacing w:after="40" w:line="247" w:lineRule="auto"/>
            </w:pPr>
            <w:r>
              <w:rPr>
                <w:sz w:val="16"/>
              </w:rPr>
              <w:t>Budget plan, actual expense, petty cash, reimbursement, invoice, vendor payment, overbudget warning, cost per day/scene.</w:t>
            </w:r>
          </w:p>
        </w:tc>
      </w:tr>
      <w:tr w:rsidR="003D2878" w14:paraId="5AECA448"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FFFFF"/>
          </w:tcPr>
          <w:p w14:paraId="4D69575B" w14:textId="77777777" w:rsidR="003D2878" w:rsidRDefault="00000000">
            <w:pPr>
              <w:spacing w:after="40" w:line="247" w:lineRule="auto"/>
            </w:pPr>
            <w:r>
              <w:rPr>
                <w:sz w:val="16"/>
              </w:rPr>
              <w:t>Dokumen</w:t>
            </w:r>
          </w:p>
        </w:tc>
        <w:tc>
          <w:tcPr>
            <w:tcW w:w="7992" w:type="dxa"/>
            <w:tcBorders>
              <w:top w:val="single" w:sz="4" w:space="0" w:color="CBD5E1"/>
              <w:left w:val="single" w:sz="4" w:space="0" w:color="CBD5E1"/>
              <w:bottom w:val="single" w:sz="4" w:space="0" w:color="CBD5E1"/>
              <w:right w:val="single" w:sz="4" w:space="0" w:color="CBD5E1"/>
            </w:tcBorders>
            <w:shd w:val="clear" w:color="auto" w:fill="FFFFFF"/>
          </w:tcPr>
          <w:p w14:paraId="5D492A67" w14:textId="77777777" w:rsidR="003D2878" w:rsidRDefault="00000000">
            <w:pPr>
              <w:spacing w:after="40" w:line="247" w:lineRule="auto"/>
            </w:pPr>
            <w:r>
              <w:rPr>
                <w:sz w:val="16"/>
              </w:rPr>
              <w:t>Contract, location release, talent release, vendor agreement, NDA, invoice, BAST, surat jalan, approval, expiry reminder.</w:t>
            </w:r>
          </w:p>
        </w:tc>
      </w:tr>
      <w:tr w:rsidR="003D2878" w14:paraId="168E279E"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8FAFC"/>
          </w:tcPr>
          <w:p w14:paraId="43674974" w14:textId="77777777" w:rsidR="003D2878" w:rsidRDefault="00000000">
            <w:pPr>
              <w:spacing w:after="40" w:line="247" w:lineRule="auto"/>
            </w:pPr>
            <w:r>
              <w:rPr>
                <w:sz w:val="16"/>
              </w:rPr>
              <w:t>Post-Production</w:t>
            </w:r>
          </w:p>
        </w:tc>
        <w:tc>
          <w:tcPr>
            <w:tcW w:w="7992" w:type="dxa"/>
            <w:tcBorders>
              <w:top w:val="single" w:sz="4" w:space="0" w:color="CBD5E1"/>
              <w:left w:val="single" w:sz="4" w:space="0" w:color="CBD5E1"/>
              <w:bottom w:val="single" w:sz="4" w:space="0" w:color="CBD5E1"/>
              <w:right w:val="single" w:sz="4" w:space="0" w:color="CBD5E1"/>
            </w:tcBorders>
            <w:shd w:val="clear" w:color="auto" w:fill="F8FAFC"/>
          </w:tcPr>
          <w:p w14:paraId="6C79C52C" w14:textId="77777777" w:rsidR="003D2878" w:rsidRDefault="00000000">
            <w:pPr>
              <w:spacing w:after="40" w:line="247" w:lineRule="auto"/>
            </w:pPr>
            <w:r>
              <w:rPr>
                <w:sz w:val="16"/>
              </w:rPr>
              <w:t>Footage log, backup, edit progress, VFX, sound, music, color, subtitle, revision, client approval, QC, delivery.</w:t>
            </w:r>
          </w:p>
        </w:tc>
      </w:tr>
      <w:tr w:rsidR="003D2878" w14:paraId="20FBC910"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FFFFF"/>
          </w:tcPr>
          <w:p w14:paraId="66928AF9" w14:textId="77777777" w:rsidR="003D2878" w:rsidRDefault="00000000">
            <w:pPr>
              <w:spacing w:after="40" w:line="247" w:lineRule="auto"/>
            </w:pPr>
            <w:r>
              <w:rPr>
                <w:sz w:val="16"/>
              </w:rPr>
              <w:t>Reporting</w:t>
            </w:r>
          </w:p>
        </w:tc>
        <w:tc>
          <w:tcPr>
            <w:tcW w:w="7992" w:type="dxa"/>
            <w:tcBorders>
              <w:top w:val="single" w:sz="4" w:space="0" w:color="CBD5E1"/>
              <w:left w:val="single" w:sz="4" w:space="0" w:color="CBD5E1"/>
              <w:bottom w:val="single" w:sz="4" w:space="0" w:color="CBD5E1"/>
              <w:right w:val="single" w:sz="4" w:space="0" w:color="CBD5E1"/>
            </w:tcBorders>
            <w:shd w:val="clear" w:color="auto" w:fill="FFFFFF"/>
          </w:tcPr>
          <w:p w14:paraId="1EEA639A" w14:textId="77777777" w:rsidR="003D2878" w:rsidRDefault="00000000">
            <w:pPr>
              <w:spacing w:after="40" w:line="247" w:lineRule="auto"/>
            </w:pPr>
            <w:r>
              <w:rPr>
                <w:sz w:val="16"/>
              </w:rPr>
              <w:t>Daily report, weekly report, project health, delay trend, spending trend, department bottleneck, owner dashboard.</w:t>
            </w:r>
          </w:p>
        </w:tc>
      </w:tr>
      <w:tr w:rsidR="003D2878" w14:paraId="7F34D093"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8FAFC"/>
          </w:tcPr>
          <w:p w14:paraId="765D348A" w14:textId="77777777" w:rsidR="003D2878" w:rsidRDefault="00000000">
            <w:pPr>
              <w:spacing w:after="40" w:line="247" w:lineRule="auto"/>
            </w:pPr>
            <w:r>
              <w:rPr>
                <w:sz w:val="16"/>
              </w:rPr>
              <w:t>Kru &amp; Talent</w:t>
            </w:r>
          </w:p>
        </w:tc>
        <w:tc>
          <w:tcPr>
            <w:tcW w:w="7992" w:type="dxa"/>
            <w:tcBorders>
              <w:top w:val="single" w:sz="4" w:space="0" w:color="CBD5E1"/>
              <w:left w:val="single" w:sz="4" w:space="0" w:color="CBD5E1"/>
              <w:bottom w:val="single" w:sz="4" w:space="0" w:color="CBD5E1"/>
              <w:right w:val="single" w:sz="4" w:space="0" w:color="CBD5E1"/>
            </w:tcBorders>
            <w:shd w:val="clear" w:color="auto" w:fill="F8FAFC"/>
          </w:tcPr>
          <w:p w14:paraId="70B58824" w14:textId="77777777" w:rsidR="003D2878" w:rsidRDefault="00000000">
            <w:pPr>
              <w:spacing w:after="40" w:line="247" w:lineRule="auto"/>
            </w:pPr>
            <w:r>
              <w:rPr>
                <w:sz w:val="16"/>
              </w:rPr>
              <w:t>Crew database, talent database, availability, call time history, attendance, contact, contract status, accommodation.</w:t>
            </w:r>
          </w:p>
        </w:tc>
      </w:tr>
      <w:tr w:rsidR="003D2878" w14:paraId="245490B1"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FFFFF"/>
          </w:tcPr>
          <w:p w14:paraId="28328F37" w14:textId="77777777" w:rsidR="003D2878" w:rsidRDefault="00000000">
            <w:pPr>
              <w:spacing w:after="40" w:line="247" w:lineRule="auto"/>
            </w:pPr>
            <w:r>
              <w:rPr>
                <w:sz w:val="16"/>
              </w:rPr>
              <w:t>Vendor &amp; Lokasi</w:t>
            </w:r>
          </w:p>
        </w:tc>
        <w:tc>
          <w:tcPr>
            <w:tcW w:w="7992" w:type="dxa"/>
            <w:tcBorders>
              <w:top w:val="single" w:sz="4" w:space="0" w:color="CBD5E1"/>
              <w:left w:val="single" w:sz="4" w:space="0" w:color="CBD5E1"/>
              <w:bottom w:val="single" w:sz="4" w:space="0" w:color="CBD5E1"/>
              <w:right w:val="single" w:sz="4" w:space="0" w:color="CBD5E1"/>
            </w:tcBorders>
            <w:shd w:val="clear" w:color="auto" w:fill="FFFFFF"/>
          </w:tcPr>
          <w:p w14:paraId="36ACF58A" w14:textId="77777777" w:rsidR="003D2878" w:rsidRDefault="00000000">
            <w:pPr>
              <w:spacing w:after="40" w:line="247" w:lineRule="auto"/>
            </w:pPr>
            <w:r>
              <w:rPr>
                <w:sz w:val="16"/>
              </w:rPr>
              <w:t>Vendor database, rate card, performance notes, location database, permit history, risk notes, photo reference.</w:t>
            </w:r>
          </w:p>
        </w:tc>
      </w:tr>
      <w:tr w:rsidR="003D2878" w14:paraId="7BC5B558"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8FAFC"/>
          </w:tcPr>
          <w:p w14:paraId="5B3F9CCF" w14:textId="77777777" w:rsidR="003D2878" w:rsidRDefault="00000000">
            <w:pPr>
              <w:spacing w:after="40" w:line="247" w:lineRule="auto"/>
            </w:pPr>
            <w:r>
              <w:rPr>
                <w:sz w:val="16"/>
              </w:rPr>
              <w:t>Knowledge Base</w:t>
            </w:r>
          </w:p>
        </w:tc>
        <w:tc>
          <w:tcPr>
            <w:tcW w:w="7992" w:type="dxa"/>
            <w:tcBorders>
              <w:top w:val="single" w:sz="4" w:space="0" w:color="CBD5E1"/>
              <w:left w:val="single" w:sz="4" w:space="0" w:color="CBD5E1"/>
              <w:bottom w:val="single" w:sz="4" w:space="0" w:color="CBD5E1"/>
              <w:right w:val="single" w:sz="4" w:space="0" w:color="CBD5E1"/>
            </w:tcBorders>
            <w:shd w:val="clear" w:color="auto" w:fill="F8FAFC"/>
          </w:tcPr>
          <w:p w14:paraId="326F881E" w14:textId="77777777" w:rsidR="003D2878" w:rsidRDefault="00000000">
            <w:pPr>
              <w:spacing w:after="40" w:line="247" w:lineRule="auto"/>
            </w:pPr>
            <w:r>
              <w:rPr>
                <w:sz w:val="16"/>
              </w:rPr>
              <w:t>Pelajaran dari project lama, vendor terbaik, lokasi bermasalah, pola keterlambatan, estimasi biaya, template produksi.</w:t>
            </w:r>
          </w:p>
        </w:tc>
      </w:tr>
      <w:tr w:rsidR="003D2878" w14:paraId="021AC84B" w14:textId="77777777">
        <w:tblPrEx>
          <w:tblCellMar>
            <w:top w:w="0" w:type="dxa"/>
            <w:left w:w="0" w:type="dxa"/>
            <w:bottom w:w="0" w:type="dxa"/>
            <w:right w:w="0" w:type="dxa"/>
          </w:tblCellMar>
        </w:tblPrEx>
        <w:trPr>
          <w:jc w:val="center"/>
        </w:trPr>
        <w:tc>
          <w:tcPr>
            <w:tcW w:w="2232" w:type="dxa"/>
            <w:tcBorders>
              <w:top w:val="single" w:sz="4" w:space="0" w:color="CBD5E1"/>
              <w:left w:val="single" w:sz="4" w:space="0" w:color="CBD5E1"/>
              <w:bottom w:val="single" w:sz="4" w:space="0" w:color="CBD5E1"/>
              <w:right w:val="single" w:sz="4" w:space="0" w:color="CBD5E1"/>
            </w:tcBorders>
            <w:shd w:val="clear" w:color="auto" w:fill="FFFFFF"/>
          </w:tcPr>
          <w:p w14:paraId="6ACAF7FD" w14:textId="77777777" w:rsidR="003D2878" w:rsidRDefault="00000000">
            <w:pPr>
              <w:spacing w:after="40" w:line="247" w:lineRule="auto"/>
            </w:pPr>
            <w:r>
              <w:rPr>
                <w:sz w:val="16"/>
              </w:rPr>
              <w:t>Smart Assistance</w:t>
            </w:r>
          </w:p>
        </w:tc>
        <w:tc>
          <w:tcPr>
            <w:tcW w:w="7992" w:type="dxa"/>
            <w:tcBorders>
              <w:top w:val="single" w:sz="4" w:space="0" w:color="CBD5E1"/>
              <w:left w:val="single" w:sz="4" w:space="0" w:color="CBD5E1"/>
              <w:bottom w:val="single" w:sz="4" w:space="0" w:color="CBD5E1"/>
              <w:right w:val="single" w:sz="4" w:space="0" w:color="CBD5E1"/>
            </w:tcBorders>
            <w:shd w:val="clear" w:color="auto" w:fill="FFFFFF"/>
          </w:tcPr>
          <w:p w14:paraId="07988B0B" w14:textId="77777777" w:rsidR="003D2878" w:rsidRDefault="00000000">
            <w:pPr>
              <w:spacing w:after="40" w:line="247" w:lineRule="auto"/>
            </w:pPr>
            <w:r>
              <w:rPr>
                <w:sz w:val="16"/>
              </w:rPr>
              <w:t>Ringkasan otomatis, peringatan risiko, rekomendasi follow-up, daftar dampak perubahan, reminder hal yang belum selesai.</w:t>
            </w:r>
          </w:p>
        </w:tc>
      </w:tr>
    </w:tbl>
    <w:p w14:paraId="58828790" w14:textId="77777777" w:rsidR="003D2878" w:rsidRDefault="003D2878"/>
    <w:p w14:paraId="22978080" w14:textId="77777777" w:rsidR="003D2878" w:rsidRDefault="00000000">
      <w:pPr>
        <w:pStyle w:val="Heading2"/>
      </w:pPr>
      <w:r>
        <w:t>Checklist Demo Awal</w:t>
      </w:r>
    </w:p>
    <w:p w14:paraId="2929692C" w14:textId="77777777" w:rsidR="003D2878" w:rsidRDefault="00000000">
      <w:pPr>
        <w:pStyle w:val="ListBullet"/>
      </w:pPr>
      <w:r>
        <w:t>Bisa membuat beberapa project dalam satu PH.</w:t>
      </w:r>
    </w:p>
    <w:p w14:paraId="34B47914" w14:textId="77777777" w:rsidR="003D2878" w:rsidRDefault="00000000">
      <w:pPr>
        <w:pStyle w:val="ListBullet"/>
      </w:pPr>
      <w:r>
        <w:t>Bisa melihat dashboard ringkas semua project.</w:t>
      </w:r>
    </w:p>
    <w:p w14:paraId="0A95C1AC" w14:textId="77777777" w:rsidR="003D2878" w:rsidRDefault="00000000">
      <w:pPr>
        <w:pStyle w:val="ListBullet"/>
      </w:pPr>
      <w:r>
        <w:t>Bisa membuat scene list dan kebutuhan per scene.</w:t>
      </w:r>
    </w:p>
    <w:p w14:paraId="2E3388F3" w14:textId="77777777" w:rsidR="003D2878" w:rsidRDefault="00000000">
      <w:pPr>
        <w:pStyle w:val="ListBullet"/>
      </w:pPr>
      <w:r>
        <w:t>Bisa membuat shooting schedule sederhana.</w:t>
      </w:r>
    </w:p>
    <w:p w14:paraId="0A19A53A" w14:textId="77777777" w:rsidR="003D2878" w:rsidRDefault="00000000">
      <w:pPr>
        <w:pStyle w:val="ListBullet"/>
      </w:pPr>
      <w:r>
        <w:t>Bisa membuat call sheet dan membagikan link/PDF.</w:t>
      </w:r>
    </w:p>
    <w:p w14:paraId="14E45879" w14:textId="77777777" w:rsidR="003D2878" w:rsidRDefault="00000000">
      <w:pPr>
        <w:pStyle w:val="ListBullet"/>
      </w:pPr>
      <w:r>
        <w:t>Bisa mencatat konfirmasi kru/talent.</w:t>
      </w:r>
    </w:p>
    <w:p w14:paraId="1722C87E" w14:textId="77777777" w:rsidR="003D2878" w:rsidRDefault="00000000">
      <w:pPr>
        <w:pStyle w:val="ListBullet"/>
      </w:pPr>
      <w:r>
        <w:t>Bisa mencatat progress shooting harian.</w:t>
      </w:r>
    </w:p>
    <w:p w14:paraId="2C723588" w14:textId="77777777" w:rsidR="003D2878" w:rsidRDefault="00000000">
      <w:pPr>
        <w:pStyle w:val="ListBullet"/>
      </w:pPr>
      <w:r>
        <w:t>Bisa membuat daily production report.</w:t>
      </w:r>
    </w:p>
    <w:p w14:paraId="347C7F3E" w14:textId="77777777" w:rsidR="003D2878" w:rsidRDefault="00000000">
      <w:pPr>
        <w:pStyle w:val="ListBullet"/>
      </w:pPr>
      <w:r>
        <w:t>Bisa mencatat aset/equipment dan mendeteksi bentrok antar project.</w:t>
      </w:r>
    </w:p>
    <w:p w14:paraId="272A4963" w14:textId="77777777" w:rsidR="003D2878" w:rsidRDefault="00000000">
      <w:pPr>
        <w:pStyle w:val="ListBullet"/>
      </w:pPr>
      <w:r>
        <w:t>Bisa melihat budget rencana vs pengeluaran aktual.</w:t>
      </w:r>
    </w:p>
    <w:p w14:paraId="1C4E28F8" w14:textId="675EE584" w:rsidR="003D2878" w:rsidRDefault="00000000">
      <w:pPr>
        <w:pStyle w:val="Heading2"/>
      </w:pPr>
      <w:r>
        <w:t>Catatan Akhir untuk Diskusi</w:t>
      </w:r>
    </w:p>
    <w:p w14:paraId="7D8668F0" w14:textId="77777777" w:rsidR="003D2878" w:rsidRDefault="00000000">
      <w:pPr>
        <w:pStyle w:val="BodyText0"/>
      </w:pPr>
      <w:r>
        <w:t>Gunakan dokumen ini sebagai peta besar. Tugas pertama bukan membuat semuanya sekaligus, tetapi memilih satu alur yang paling kuat untuk diuji: dari project -&gt; scene -&gt; schedule -&gt; call sheet -&gt; shooting log -&gt; daily report -&gt; dashboard. Jika alur itu terasa benar bagi orang film, modul lain bisa tumbuh secara alami.</w:t>
      </w:r>
    </w:p>
    <w:sectPr w:rsidR="003D2878"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B160D" w14:textId="77777777" w:rsidR="00091D0C" w:rsidRDefault="00091D0C">
      <w:pPr>
        <w:spacing w:after="0" w:line="240" w:lineRule="auto"/>
      </w:pPr>
      <w:r>
        <w:separator/>
      </w:r>
    </w:p>
  </w:endnote>
  <w:endnote w:type="continuationSeparator" w:id="0">
    <w:p w14:paraId="55149EAD" w14:textId="77777777" w:rsidR="00091D0C" w:rsidRDefault="00091D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72F38" w14:textId="77777777" w:rsidR="003D2878" w:rsidRDefault="00000000">
    <w:pPr>
      <w:pStyle w:val="SmallMuted"/>
      <w:jc w:val="right"/>
    </w:pPr>
    <w:r>
      <w:t xml:space="preserve">Production House Command Center | Halaman </w:t>
    </w:r>
    <w:r>
      <w:fldChar w:fldCharType="begin"/>
    </w:r>
    <w:r>
      <w:instrText>PAGE</w:instrText>
    </w:r>
    <w:r w:rsidR="00C309BB">
      <w:fldChar w:fldCharType="separate"/>
    </w:r>
    <w:r w:rsidR="00C309B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DDC26" w14:textId="77777777" w:rsidR="00091D0C" w:rsidRDefault="00091D0C">
      <w:pPr>
        <w:spacing w:after="0" w:line="240" w:lineRule="auto"/>
      </w:pPr>
      <w:r>
        <w:separator/>
      </w:r>
    </w:p>
  </w:footnote>
  <w:footnote w:type="continuationSeparator" w:id="0">
    <w:p w14:paraId="4645CCA7" w14:textId="77777777" w:rsidR="00091D0C" w:rsidRDefault="00091D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0990775">
    <w:abstractNumId w:val="8"/>
  </w:num>
  <w:num w:numId="2" w16cid:durableId="1052076306">
    <w:abstractNumId w:val="6"/>
  </w:num>
  <w:num w:numId="3" w16cid:durableId="606692923">
    <w:abstractNumId w:val="5"/>
  </w:num>
  <w:num w:numId="4" w16cid:durableId="1250699247">
    <w:abstractNumId w:val="4"/>
  </w:num>
  <w:num w:numId="5" w16cid:durableId="1796560920">
    <w:abstractNumId w:val="7"/>
  </w:num>
  <w:num w:numId="6" w16cid:durableId="1396049861">
    <w:abstractNumId w:val="3"/>
  </w:num>
  <w:num w:numId="7" w16cid:durableId="363873736">
    <w:abstractNumId w:val="2"/>
  </w:num>
  <w:num w:numId="8" w16cid:durableId="735011042">
    <w:abstractNumId w:val="1"/>
  </w:num>
  <w:num w:numId="9" w16cid:durableId="1310135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D0C"/>
    <w:rsid w:val="0015074B"/>
    <w:rsid w:val="001A69AC"/>
    <w:rsid w:val="0029639D"/>
    <w:rsid w:val="00326F90"/>
    <w:rsid w:val="003D2878"/>
    <w:rsid w:val="00AA1D8D"/>
    <w:rsid w:val="00B47730"/>
    <w:rsid w:val="00C309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834BF4"/>
  <w14:defaultImageDpi w14:val="300"/>
  <w15:docId w15:val="{C9BDB95A-DAEB-4935-A535-D9DD69F23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11827"/>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0">
    <w:name w:val="BodyText"/>
    <w:pPr>
      <w:spacing w:after="100" w:line="259" w:lineRule="auto"/>
    </w:pPr>
    <w:rPr>
      <w:rFonts w:ascii="Arial" w:eastAsia="Arial" w:hAnsi="Arial"/>
      <w:color w:val="111827"/>
      <w:sz w:val="19"/>
    </w:rPr>
  </w:style>
  <w:style w:type="paragraph" w:customStyle="1" w:styleId="SubtitleNote">
    <w:name w:val="SubtitleNote"/>
    <w:pPr>
      <w:spacing w:after="140"/>
    </w:pPr>
    <w:rPr>
      <w:rFonts w:ascii="Arial" w:eastAsia="Arial" w:hAnsi="Arial"/>
      <w:i/>
      <w:color w:val="4B5563"/>
      <w:sz w:val="18"/>
    </w:rPr>
  </w:style>
  <w:style w:type="paragraph" w:customStyle="1" w:styleId="CalloutTitle">
    <w:name w:val="CalloutTitle"/>
    <w:pPr>
      <w:spacing w:after="80" w:line="252" w:lineRule="auto"/>
    </w:pPr>
    <w:rPr>
      <w:rFonts w:ascii="Arial" w:eastAsia="Arial" w:hAnsi="Arial"/>
      <w:b/>
      <w:color w:val="1E3A8A"/>
      <w:sz w:val="20"/>
    </w:rPr>
  </w:style>
  <w:style w:type="paragraph" w:customStyle="1" w:styleId="CalloutBody">
    <w:name w:val="CalloutBody"/>
    <w:pPr>
      <w:spacing w:after="80" w:line="252" w:lineRule="auto"/>
    </w:pPr>
    <w:rPr>
      <w:rFonts w:ascii="Arial" w:eastAsia="Arial" w:hAnsi="Arial"/>
      <w:color w:val="111827"/>
      <w:sz w:val="18"/>
    </w:rPr>
  </w:style>
  <w:style w:type="paragraph" w:customStyle="1" w:styleId="CardTitle">
    <w:name w:val="CardTitle"/>
    <w:pPr>
      <w:spacing w:after="80" w:line="252" w:lineRule="auto"/>
    </w:pPr>
    <w:rPr>
      <w:rFonts w:ascii="Arial" w:eastAsia="Arial" w:hAnsi="Arial"/>
      <w:b/>
      <w:color w:val="0F766E"/>
      <w:sz w:val="20"/>
    </w:rPr>
  </w:style>
  <w:style w:type="paragraph" w:customStyle="1" w:styleId="CardBody">
    <w:name w:val="CardBody"/>
    <w:pPr>
      <w:spacing w:after="80" w:line="252" w:lineRule="auto"/>
    </w:pPr>
    <w:rPr>
      <w:rFonts w:ascii="Arial" w:eastAsia="Arial" w:hAnsi="Arial"/>
      <w:color w:val="111827"/>
      <w:sz w:val="17"/>
    </w:rPr>
  </w:style>
  <w:style w:type="paragraph" w:customStyle="1" w:styleId="SmallMuted">
    <w:name w:val="SmallMuted"/>
    <w:pPr>
      <w:spacing w:after="80" w:line="252" w:lineRule="auto"/>
    </w:pPr>
    <w:rPr>
      <w:rFonts w:ascii="Arial" w:eastAsia="Arial" w:hAnsi="Arial"/>
      <w:color w:val="4B5563"/>
      <w:sz w:val="16"/>
    </w:rPr>
  </w:style>
  <w:style w:type="table" w:customStyle="1" w:styleId="CleanTable">
    <w:name w:val="CleanTable"/>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11</Pages>
  <Words>4017</Words>
  <Characters>22901</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Production House Command Center - Konsep Sistem All-in-One</dc:title>
  <dc:subject>Konsep produk non-teknis untuk production house</dc:subject>
  <dc:creator>Ira Roni Yuda</dc:creator>
  <cp:keywords>film, production house, dashboard, tracker, workflow, produksi</cp:keywords>
  <dc:description>Draft konsep internal non-teknis</dc:description>
  <cp:lastModifiedBy>INTEL INSIDE</cp:lastModifiedBy>
  <cp:revision>2</cp:revision>
  <dcterms:created xsi:type="dcterms:W3CDTF">2013-12-23T23:15:00Z</dcterms:created>
  <dcterms:modified xsi:type="dcterms:W3CDTF">2026-06-30T19:27:00Z</dcterms:modified>
  <cp:category/>
</cp:coreProperties>
</file>