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B121" w14:textId="3BA46BC5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t>CASOS DE USO ANGEL</w:t>
      </w:r>
    </w:p>
    <w:p w14:paraId="2DC72CE0" w14:textId="77777777" w:rsidR="003B0F06" w:rsidRDefault="003B0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ABC7A16" w14:textId="5469400E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lastRenderedPageBreak/>
        <w:t>CASOS DE USO</w:t>
      </w:r>
      <w:r>
        <w:rPr>
          <w:lang w:val="es-ES"/>
        </w:rPr>
        <w:t xml:space="preserve"> BETO</w:t>
      </w:r>
    </w:p>
    <w:p w14:paraId="64CB3C24" w14:textId="77777777" w:rsidR="003B0F06" w:rsidRDefault="003B0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304A636" w14:textId="040D9F42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lastRenderedPageBreak/>
        <w:t>CASOS DE USO</w:t>
      </w:r>
      <w:r>
        <w:rPr>
          <w:lang w:val="es-ES"/>
        </w:rPr>
        <w:t xml:space="preserve"> IRASEMA</w:t>
      </w:r>
    </w:p>
    <w:p w14:paraId="19A3677E" w14:textId="77777777" w:rsidR="003B0F06" w:rsidRDefault="003B0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7B0C8A0" w14:textId="11D2D36B" w:rsidR="00353558" w:rsidRP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lastRenderedPageBreak/>
        <w:t>CASOS DE USO</w:t>
      </w:r>
      <w:r>
        <w:rPr>
          <w:lang w:val="es-ES"/>
        </w:rPr>
        <w:t xml:space="preserve"> JAVIER</w:t>
      </w:r>
    </w:p>
    <w:sectPr w:rsidR="00353558" w:rsidRPr="003B0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353558"/>
    <w:rsid w:val="003B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1</cp:revision>
  <dcterms:created xsi:type="dcterms:W3CDTF">2020-07-01T23:36:00Z</dcterms:created>
  <dcterms:modified xsi:type="dcterms:W3CDTF">2020-07-01T23:38:00Z</dcterms:modified>
</cp:coreProperties>
</file>