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TicketHub — Branch Merge &amp; CI/CD Workflow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guide explains how to merge the per-task feature branches into the codebase and promote them to deployment, and how the CI/CD pipeline reacts at each step. The model is feature-branch development with environment promotion: feature branches are integrated into main (where Continuous Integration runs), and main is then promoted to production (where Continuous Deployment runs).</w:t>
      </w:r>
    </w:p>
    <w:p>
      <w:pPr>
        <w:pStyle w:val="Heading2"/>
      </w:pPr>
      <w:r>
        <w:t xml:space="preserve">Pipeline flow</w:t>
      </w:r>
    </w:p>
    <w:p>
      <w:pPr>
        <w:spacing w:after="30" w:before="40"/>
        <w:jc w:val="center"/>
      </w:pPr>
      <w:r>
        <w:drawing>
          <wp:inline distT="0" distB="0" distL="0" distR="0">
            <wp:extent cx="6286500" cy="3257550"/>
            <wp:effectExtent t="0" r="0" b="0" l="0"/>
            <wp:docPr id="1" name="flow" descr="CI/CD promotion flow" title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1 - Branch and CI/CD promotion flow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Branch roles: feature/* hold one task each; main is the integration branch (CI gate); production is the deployment branch (triggers the app redeploy). Infrastructure (the two EC2s) is created/updated by a separate manual Terraform apply.</w:t>
      </w:r>
    </w:p>
    <w:p>
      <w:pPr>
        <w:pStyle w:val="Heading2"/>
      </w:pPr>
      <w:r>
        <w:t xml:space="preserve">Which workflows run, and when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Three GitHub Actions workflows make up the pipeline. They are wired to different branch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tblHeader/>
        </w:trPr>
        <w:tc>
          <w:tcPr>
            <w:tcW w:type="dxa" w:w="23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43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3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ci.yml (CI/CD Pipeline)</w:t>
            </w:r>
          </w:p>
        </w:tc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 to main; push to main/develop</w:t>
            </w:r>
          </w:p>
        </w:tc>
        <w:tc>
          <w:tcPr>
            <w:tcW w:type="dxa" w:w="43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Backend job (spins mongo:6, runs the 40 unit tests) + frontend job (build, upload dist). This is the quality gate.</w:t>
            </w:r>
          </w:p>
        </w:tc>
      </w:tr>
      <w:tr>
        <w:tc>
          <w:tcPr>
            <w:tcW w:type="dxa" w:w="23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deploy.yml (AWS Infra CI/CD)</w:t>
            </w:r>
          </w:p>
        </w:tc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 to production; manual workflow_dispatch</w:t>
            </w:r>
          </w:p>
        </w:tc>
        <w:tc>
          <w:tcPr>
            <w:tcW w:type="dxa" w:w="43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 PR: terraform plan, posts plan as a PR comment. Manual apply/destroy provisions or tears down the two EC2s.</w:t>
            </w:r>
          </w:p>
        </w:tc>
      </w:tr>
      <w:tr>
        <w:tc>
          <w:tcPr>
            <w:tcW w:type="dxa" w:w="23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redeploy.yml (Redeploy App)</w:t>
            </w:r>
          </w:p>
        </w:tc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push to production; manual</w:t>
            </w:r>
          </w:p>
        </w:tc>
        <w:tc>
          <w:tcPr>
            <w:tcW w:type="dxa" w:w="43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SSH into the App EC2, git pull production, rebuild frontend, pm2 restart the API.</w:t>
            </w:r>
          </w:p>
        </w:tc>
      </w:tr>
    </w:tbl>
    <w:p>
      <w:pPr>
        <w:spacing w:after="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pageBreakBefore/>
      </w:pPr>
      <w:r>
        <w:t xml:space="preserve">Step-by-step: merge each feature branch into main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Merge the branches one at a time, in dependency order, so each pull request shows a clean, reviewable diff and CI passes. Recommended order: oop-principles, design-patterns, unit-testing, then postman-tests, aws-cicd, docs/assignment2.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Push the branch:  git push -u origin feature/oop-principles.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 Pull Request with base = main, compare = feature/oop-principles (GitHub shows a 'Compare &amp; pull request' button, or use the gh CLI).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 runs automatically. Because the PR targets main, ci.yml fires: the backend job starts a temporary MongoDB and runs the 40 unit tests; the frontend job builds the React app. Both must be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the diff and the green checks, then click 'Merge pull request' (squash or merge commit). Merging pushes to main, which re-runs ci.yml on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Repeat for the next branch. For the stacked code branches (design-patterns, then unit-testing), merge them in order so the tests have the code they exercise. The independent branches (postman-tests, aws-cicd, docs) can be merged any time.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Tip: only the task's own files were committed to each branch, so each PR is small. Do not add the ~66 CRLF-only files.</w:t>
      </w:r>
    </w:p>
    <w:p>
      <w:pPr>
        <w:pStyle w:val="Heading3"/>
      </w:pPr>
      <w:r>
        <w:t xml:space="preserve">Same thing with the GitHub CLI (optional script)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If you have the gh CLI authenticated, you can create and merge the PRs from the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4FC16D" w:sz="4"/>
              <w:bottom w:val="single" w:color="333333" w:sz="2"/>
              <w:right w:val="single" w:color="333333" w:sz="2"/>
            </w:tcBorders>
            <w:shd w:fill="1E1E1E" w:val="clear"/>
            <w:tcMar>
              <w:top w:type="dxa" w:w="90"/>
              <w:left w:type="dxa" w:w="15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for b in feature/oop-principles feature/design-patterns feature/unit-testing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     feature/postman-tests feature/aws-cicd docs/assignment2; 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git push -u origin "$b"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gh pr create --base main --head "$b" --fill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gh pr merge "$b" --merge --delete-branch   # waits for required checks if 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done</w:t>
            </w:r>
          </w:p>
        </w:tc>
      </w:tr>
    </w:tbl>
    <w:p>
      <w:pPr>
        <w:spacing w:after="4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Step-by-step: promote main to production (deploy)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Once every feature PR is merged into main and CI is green on main, promote main to production. This is the release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 Pull Request with base = production, compare =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deploy.yml runs on this PR: it executes terraform plan and posts the full plan as a comment, so you can review what (if any) infrastructure changes will happen before deploying.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and merge the PR. The push to production triggers redeploy.yml, which SSHes into the App EC2, pulls the production branch, rebuilds the frontend, and restarts the API under PM2 - the new code is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First-time infrastructure only: if the EC2 servers do not exist yet, run the infrastructure apply once - Actions -&gt; AWS Infrastructure CI/CD -&gt; Run workflow -&gt; action = apply. After the servers exist, ordinary code releases just need the main -&gt; production merge (redeploy.yml handles the rest).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4FC16D" w:sz="4"/>
              <w:bottom w:val="single" w:color="333333" w:sz="2"/>
              <w:right w:val="single" w:color="333333" w:sz="2"/>
            </w:tcBorders>
            <w:shd w:fill="1E1E1E" w:val="clear"/>
            <w:tcMar>
              <w:top w:type="dxa" w:w="90"/>
              <w:left w:type="dxa" w:w="15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# CLI equivalent of the promotion PR: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git push origin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gh pr create --base production --head main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--title 'Release: assignment-2 work' --body 'Promote integrated main to production'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# review the terraform plan comment, then: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gh pr merge --merge        # push to production -&gt; redeploy.yml runs</w:t>
            </w:r>
          </w:p>
        </w:tc>
      </w:tr>
    </w:tbl>
    <w:p>
      <w:pPr>
        <w:spacing w:after="4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One-time reconciliation note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In the current repo main and production have diverged (main is ahead by 13 commits, production by 2). Before the first promotion, sync them so the main -&gt; production PR is clean: merge production's 2 commits back into main (git checkout main; git merge origin/production; resolve any conflict; push). After that, main becomes a strict superset and future promotions are straightforward.</w:t>
      </w:r>
    </w:p>
    <w:p>
      <w:pPr>
        <w:pStyle w:val="Heading2"/>
      </w:pPr>
      <w:r>
        <w:t xml:space="preserve">Summary of the pipeline flow used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The project uses a feature-branch + environment-promotion flow (a lightweight GitFlow): developers work on feature/* branches; pull requests into main run Continuous Integration (ci.yml - tests and build) as the merge gate; a pull request from main into production runs an infrastructure plan (deploy.yml) for review; and merging into production runs Continuous Deployment (redeploy.yml - SSH pull, build, pm2 restart). Infrastructure provisioning (Terraform apply) is a deliberate manual gate so servers are only created or changed on purpose.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TicketHub - Merge &amp; CI/CD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12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50" w:before="140"/>
      <w:outlineLvl w:val="2"/>
    </w:pPr>
    <w:rPr>
      <w:rFonts w:ascii="Calibri" w:cs="Calibri" w:eastAsia="Calibri" w:hAnsi="Calibri"/>
      <w:b/>
      <w:bCs/>
      <w:color w:val="22222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261143511b5fba0a5b1acda638c985ca136c9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2026-06-20T13:16:05.495Z</dcterms:created>
  <dcterms:modified xsi:type="dcterms:W3CDTF">2026-06-20T13:16:05.499Z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