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611-1530514414964" w:id="1"/>
      <w:bookmarkEnd w:id="1"/>
      <w:r>
        <w:rPr>
          <w:b w:val="true"/>
          <w:sz w:val="36"/>
        </w:rPr>
        <w:t>缓存一致性问题</w:t>
      </w:r>
    </w:p>
    <w:p>
      <w:pPr/>
      <w:bookmarkStart w:name="3420-1530514414976" w:id="2"/>
      <w:bookmarkEnd w:id="2"/>
    </w:p>
    <w:p>
      <w:pPr/>
      <w:bookmarkStart w:name="5674-1530514414964" w:id="3"/>
      <w:bookmarkEnd w:id="3"/>
      <w:r>
        <w:rPr/>
        <w:t>当数据时效性要求很高时，需要保证缓存中的数据与数据库中的保持一致，而且需要保证缓存节点和副本中的数据也保持一致，不能出现差异现象。这就比较依赖缓存的过期和更新策略。一般会在数据发生更改的时，主动更新缓存中的数据或者移除对应的缓存。</w:t>
      </w:r>
    </w:p>
    <w:p>
      <w:pPr/>
      <w:bookmarkStart w:name="8695-1530514414976" w:id="4"/>
      <w:bookmarkEnd w:id="4"/>
    </w:p>
    <w:p>
      <w:pPr/>
      <w:bookmarkStart w:name="5383-1530514414965" w:id="5"/>
      <w:bookmarkEnd w:id="5"/>
      <w:r>
        <w:rPr/>
        <w:t> </w:t>
      </w:r>
    </w:p>
    <w:p>
      <w:pPr>
        <w:jc w:val="center"/>
      </w:pPr>
      <w:bookmarkStart w:name="9525-1530514414965" w:id="6"/>
      <w:bookmarkEnd w:id="6"/>
      <w:r>
        <w:drawing>
          <wp:inline distT="0" distR="0" distB="0" distL="0">
            <wp:extent cx="5067300" cy="2124075"/>
            <wp:docPr id="0" name="Drawing 0" descr="D525BC58D27847C290AEAC6A312EFC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525BC58D27847C290AEAC6A312EFCC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8-1530514414965" w:id="7"/>
      <w:bookmarkEnd w:id="7"/>
      <w:r>
        <w:rPr>
          <w:b w:val="true"/>
          <w:sz w:val="36"/>
        </w:rPr>
        <w:t>缓存并发问题</w:t>
      </w:r>
    </w:p>
    <w:p>
      <w:pPr/>
      <w:bookmarkStart w:name="7916-1530514414976" w:id="8"/>
      <w:bookmarkEnd w:id="8"/>
    </w:p>
    <w:p>
      <w:pPr/>
      <w:bookmarkStart w:name="5386-1530514414965" w:id="9"/>
      <w:bookmarkEnd w:id="9"/>
      <w:r>
        <w:rPr/>
        <w:t>缓存过期后将尝试从后端数据库获取数据，这是一个看似合理的流程。但是，在高并发场景下，有可能多个请求并发的去从数据库获取数据，对后端数据库造成极大的冲击，甚至导致 “雪崩”现象。此外，当某个缓存key在被更新时，同时也可能被大量请求在获取，这也会导致一致性的问题。那如何避免类似问题呢？我们会想到类似“锁”的机制，在缓存更新或者过期的情况下，先尝试获取到锁，当更新或者从数据库获取完成后再释放锁，其他的请求只需要牺牲一定的等待时间，即可直接从缓存中继续获取数据。</w:t>
      </w:r>
    </w:p>
    <w:p>
      <w:pPr/>
      <w:bookmarkStart w:name="7150-1530514414976" w:id="10"/>
      <w:bookmarkEnd w:id="10"/>
    </w:p>
    <w:p>
      <w:pPr/>
      <w:bookmarkStart w:name="5735-1530514414965" w:id="11"/>
      <w:bookmarkEnd w:id="11"/>
      <w:r>
        <w:rPr/>
        <w:t> </w:t>
      </w:r>
    </w:p>
    <w:p>
      <w:pPr>
        <w:jc w:val="center"/>
      </w:pPr>
      <w:bookmarkStart w:name="6331-1530514414965" w:id="12"/>
      <w:bookmarkEnd w:id="12"/>
      <w:r>
        <w:drawing>
          <wp:inline distT="0" distR="0" distB="0" distL="0">
            <wp:extent cx="3657600" cy="3200400"/>
            <wp:docPr id="1" name="Drawing 1" descr="783F82D17AF84CCDA7B5A6BA406A3E4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83F82D17AF84CCDA7B5A6BA406A3E42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1-1530514414965" w:id="13"/>
      <w:bookmarkEnd w:id="13"/>
      <w:r>
        <w:rPr>
          <w:b w:val="true"/>
          <w:sz w:val="36"/>
        </w:rPr>
        <w:t>缓存穿透问题</w:t>
      </w:r>
    </w:p>
    <w:p>
      <w:pPr/>
      <w:bookmarkStart w:name="2649-1530514414976" w:id="14"/>
      <w:bookmarkEnd w:id="14"/>
    </w:p>
    <w:p>
      <w:pPr/>
      <w:bookmarkStart w:name="7989-1530514414966" w:id="15"/>
      <w:bookmarkEnd w:id="15"/>
      <w:r>
        <w:rPr/>
        <w:t>缓存穿透在有些地方也称为“击穿”。很多朋友对缓存穿透的理解是：由于缓存故障或者缓存过期导致大量请求穿透到后端数据库服务器，从而对数据库造成巨大冲击。</w:t>
      </w:r>
    </w:p>
    <w:p>
      <w:pPr/>
      <w:bookmarkStart w:name="3991-1530514414976" w:id="16"/>
      <w:bookmarkEnd w:id="16"/>
    </w:p>
    <w:p>
      <w:pPr/>
      <w:bookmarkStart w:name="7852-1530514414966" w:id="17"/>
      <w:bookmarkEnd w:id="17"/>
      <w:r>
        <w:rPr/>
        <w:t>这其实是一种误解。真正的缓存穿透应该是这样的：</w:t>
      </w:r>
    </w:p>
    <w:p>
      <w:pPr/>
      <w:bookmarkStart w:name="3048-1530514414977" w:id="18"/>
      <w:bookmarkEnd w:id="18"/>
    </w:p>
    <w:p>
      <w:pPr/>
      <w:bookmarkStart w:name="2616-1530514414966" w:id="19"/>
      <w:bookmarkEnd w:id="19"/>
      <w:r>
        <w:rPr/>
        <w:t>在高并发场景下，如果某一个key被高并发访问，没有被命中，出于对容错性考虑，会尝试去从后端数据库中获取，从而导致了大量请求达到数据库，而当该key对应的数据本身就是空的情况下，这就导致数据库中并发的去执行了很多不必要的查询操作，从而导致巨大冲击和压力。</w:t>
      </w:r>
    </w:p>
    <w:p>
      <w:pPr/>
      <w:bookmarkStart w:name="9370-1530514414977" w:id="20"/>
      <w:bookmarkEnd w:id="20"/>
    </w:p>
    <w:p>
      <w:pPr/>
      <w:bookmarkStart w:name="6553-1530514414966" w:id="21"/>
      <w:bookmarkEnd w:id="21"/>
      <w:r>
        <w:rPr/>
        <w:t>可以通过下面的几种常用方式来避免缓存传统问题：</w:t>
      </w:r>
    </w:p>
    <w:p>
      <w:pPr>
        <w:numPr>
          <w:ilvl w:val="0"/>
          <w:numId w:val="1"/>
        </w:numPr>
      </w:pPr>
      <w:bookmarkStart w:name="1884-1530514414967" w:id="22"/>
      <w:bookmarkEnd w:id="22"/>
      <w:r>
        <w:rPr/>
        <w:t>缓存空对象</w:t>
      </w:r>
    </w:p>
    <w:p>
      <w:pPr/>
      <w:bookmarkStart w:name="4255-1530514414967" w:id="23"/>
      <w:bookmarkEnd w:id="23"/>
      <w:r>
        <w:rPr/>
        <w:t>对查询结果为空的对象也进行缓存，如果是集合，可以缓存一个空的集合（非null），如果是缓存单个对象，可以通过字段标识来区分。这样避免请求穿透到后端数据库。同时，也需要保证缓存数据的时效性。这种方式实现起来成本较低，比较适合命中不高，但可能被频繁更新的数据。</w:t>
      </w:r>
    </w:p>
    <w:p>
      <w:pPr>
        <w:numPr>
          <w:ilvl w:val="0"/>
          <w:numId w:val="2"/>
        </w:numPr>
      </w:pPr>
      <w:bookmarkStart w:name="5588-1530514414967" w:id="24"/>
      <w:bookmarkEnd w:id="24"/>
      <w:r>
        <w:rPr/>
        <w:t>单独过滤处理</w:t>
      </w:r>
    </w:p>
    <w:p>
      <w:pPr/>
      <w:bookmarkStart w:name="7524-1530514414968" w:id="25"/>
      <w:bookmarkEnd w:id="25"/>
      <w:r>
        <w:rPr/>
        <w:t>对所有可能对应数据为空的key进行统一的存放，并在请求前做拦截，这样避免请求穿透到后端数据库。这种方式实现起来相对复杂，比较适合命中不高，但是更新不频繁的数据。</w:t>
      </w:r>
    </w:p>
    <w:p>
      <w:pPr/>
      <w:bookmarkStart w:name="7695-1530514414978" w:id="26"/>
      <w:bookmarkEnd w:id="26"/>
    </w:p>
    <w:p>
      <w:pPr/>
      <w:bookmarkStart w:name="4334-1530514414968" w:id="27"/>
      <w:bookmarkEnd w:id="27"/>
      <w:r>
        <w:rPr/>
        <w:t> </w:t>
      </w:r>
    </w:p>
    <w:p>
      <w:pPr>
        <w:jc w:val="center"/>
      </w:pPr>
      <w:bookmarkStart w:name="4763-1530514414968" w:id="28"/>
      <w:bookmarkEnd w:id="28"/>
      <w:r>
        <w:drawing>
          <wp:inline distT="0" distR="0" distB="0" distL="0">
            <wp:extent cx="3302000" cy="4017751"/>
            <wp:docPr id="2" name="Drawing 2" descr="3BEFDA1F02BA474186FCBE324F0AA9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BEFDA1F02BA474186FCBE324F0AA958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0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90-1530514414968" w:id="29"/>
      <w:bookmarkEnd w:id="29"/>
      <w:r>
        <w:rPr>
          <w:b w:val="true"/>
          <w:sz w:val="36"/>
        </w:rPr>
        <w:t>缓存颠簸问题</w:t>
      </w:r>
    </w:p>
    <w:p>
      <w:pPr/>
      <w:bookmarkStart w:name="2755-1530514414978" w:id="30"/>
      <w:bookmarkEnd w:id="30"/>
    </w:p>
    <w:p>
      <w:pPr/>
      <w:bookmarkStart w:name="5688-1530514414968" w:id="31"/>
      <w:bookmarkEnd w:id="31"/>
      <w:r>
        <w:rPr/>
        <w:t>缓存的颠簸问题，有些地方可能被成为“缓存抖动”，可以看做是一种比“雪崩”更轻微的故障，但是也会在一段时间内对系统造成冲击和性能影响。一般是由于缓存节点故障导致。业内推荐的做法是通过一致性Hash算法来解决。这里不做过多阐述，可以参照其他章节</w:t>
      </w:r>
    </w:p>
    <w:p>
      <w:pPr/>
      <w:bookmarkStart w:name="8839-1530514414979" w:id="32"/>
      <w:bookmarkEnd w:id="32"/>
    </w:p>
    <w:p>
      <w:pPr/>
      <w:bookmarkStart w:name="2125-1530514414968" w:id="33"/>
      <w:bookmarkEnd w:id="33"/>
      <w:r>
        <w:rPr/>
        <w:t> </w:t>
      </w:r>
    </w:p>
    <w:p>
      <w:pPr/>
      <w:bookmarkStart w:name="9845-1530514414979" w:id="34"/>
      <w:bookmarkEnd w:id="34"/>
    </w:p>
    <w:p>
      <w:pPr/>
      <w:bookmarkStart w:name="9687-1530514414969" w:id="35"/>
      <w:bookmarkEnd w:id="35"/>
      <w:r>
        <w:rPr>
          <w:b w:val="true"/>
          <w:sz w:val="36"/>
        </w:rPr>
        <w:t>缓存的雪崩现象</w:t>
      </w:r>
    </w:p>
    <w:p>
      <w:pPr/>
      <w:bookmarkStart w:name="1567-1530514414979" w:id="36"/>
      <w:bookmarkEnd w:id="36"/>
    </w:p>
    <w:p>
      <w:pPr/>
      <w:bookmarkStart w:name="2983-1530514414969" w:id="37"/>
      <w:bookmarkEnd w:id="37"/>
      <w:r>
        <w:rPr/>
        <w:t>缓存雪崩就是指由于缓存的原因，导致大量请求到达后端数据库，从而导致数据库崩溃，整个系统崩溃，发生灾难。导致这种现象的原因有很多种，上面提到的“缓存并发”，“缓存穿透”，“缓存颠簸”等问题，其实都可能会导致缓存雪崩现象发生。这些问题也可能会被恶意攻击者所利用。还有一种情况，例如某个时间点内，系统预加载的缓存周期性集中失效了，也可能会导致雪崩。为了避免这种周期性失效，可以通过设置不同的过期时间，来错开缓存过期，从而避免缓存集中失效。</w:t>
      </w:r>
    </w:p>
    <w:p>
      <w:pPr/>
      <w:bookmarkStart w:name="9269-1530514414979" w:id="38"/>
      <w:bookmarkEnd w:id="38"/>
    </w:p>
    <w:p>
      <w:pPr/>
      <w:bookmarkStart w:name="8785-1530514414969" w:id="39"/>
      <w:bookmarkEnd w:id="39"/>
      <w:r>
        <w:rPr/>
        <w:t>从应用架构角度，我们可以通过限流、降级、熔断等手段来降低影响，也可以通过多级缓存来避免这种灾难。</w:t>
      </w:r>
    </w:p>
    <w:p>
      <w:pPr/>
      <w:bookmarkStart w:name="6185-1530514414979" w:id="40"/>
      <w:bookmarkEnd w:id="40"/>
    </w:p>
    <w:p>
      <w:pPr/>
      <w:bookmarkStart w:name="1040-1530514414969" w:id="41"/>
      <w:bookmarkEnd w:id="41"/>
      <w:r>
        <w:rPr/>
        <w:t>此外，从整个研发体系流程的角度，应该加强压力测试，尽量模拟真实场景，尽早的暴露问题从而防范。</w:t>
      </w:r>
    </w:p>
    <w:p>
      <w:pPr>
        <w:jc w:val="center"/>
      </w:pPr>
      <w:bookmarkStart w:name="2029-1530514414969" w:id="42"/>
      <w:bookmarkEnd w:id="42"/>
      <w:r>
        <w:drawing>
          <wp:inline distT="0" distR="0" distB="0" distL="0">
            <wp:extent cx="5267325" cy="2523305"/>
            <wp:docPr id="3" name="Drawing 3" descr="DB78A1DC21034843899BED4A508DD8AE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78A1DC21034843899BED4A508DD8AE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90-1530514414969" w:id="43"/>
      <w:bookmarkEnd w:id="43"/>
      <w:r>
        <w:rPr>
          <w:b w:val="true"/>
          <w:sz w:val="36"/>
        </w:rPr>
        <w:t>缓存无底洞现象</w:t>
      </w:r>
    </w:p>
    <w:p>
      <w:pPr/>
      <w:bookmarkStart w:name="3749-1530514414979" w:id="44"/>
      <w:bookmarkEnd w:id="44"/>
    </w:p>
    <w:p>
      <w:pPr/>
      <w:bookmarkStart w:name="9549-1530514414970" w:id="45"/>
      <w:bookmarkEnd w:id="45"/>
      <w:r>
        <w:rPr/>
        <w:t>该问题由 facebook 的工作人员提出的， facebook 在 2010 年左右，memcached 节点就已经达3000 个，缓存数千 G 内容。</w:t>
      </w:r>
    </w:p>
    <w:p>
      <w:pPr/>
      <w:bookmarkStart w:name="9716-1530514414980" w:id="46"/>
      <w:bookmarkEnd w:id="46"/>
    </w:p>
    <w:p>
      <w:pPr/>
      <w:bookmarkStart w:name="1389-1530514414970" w:id="47"/>
      <w:bookmarkEnd w:id="47"/>
      <w:r>
        <w:rPr/>
        <w:t>他们发现了一个问题---memcached 连接频率，效率下降了，于是加 memcached 节点，</w:t>
      </w:r>
    </w:p>
    <w:p>
      <w:pPr/>
      <w:bookmarkStart w:name="3586-1530514414980" w:id="48"/>
      <w:bookmarkEnd w:id="48"/>
    </w:p>
    <w:p>
      <w:pPr/>
      <w:bookmarkStart w:name="5365-1530514414972" w:id="49"/>
      <w:bookmarkEnd w:id="49"/>
      <w:r>
        <w:rPr/>
        <w:t>添加了后，发现因为连接频率导致的问题，仍然存在，并没有好转，称之为”无底洞现象”。</w:t>
      </w:r>
    </w:p>
    <w:p>
      <w:pPr/>
      <w:bookmarkStart w:name="2270-1530514414980" w:id="50"/>
      <w:bookmarkEnd w:id="50"/>
    </w:p>
    <w:p>
      <w:pPr/>
      <w:bookmarkStart w:name="6090-1530514414972" w:id="51"/>
      <w:bookmarkEnd w:id="51"/>
      <w:r>
        <w:rPr/>
        <w:t> </w:t>
      </w:r>
    </w:p>
    <w:p>
      <w:pPr>
        <w:jc w:val="center"/>
      </w:pPr>
      <w:bookmarkStart w:name="7159-1530514414972" w:id="52"/>
      <w:bookmarkEnd w:id="52"/>
      <w:r>
        <w:drawing>
          <wp:inline distT="0" distR="0" distB="0" distL="0">
            <wp:extent cx="5267325" cy="3233700"/>
            <wp:docPr id="4" name="Drawing 4" descr="5D60959011104BE7B05C7206F22A16C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D60959011104BE7B05C7206F22A16C5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46-1530514414973" w:id="53"/>
      <w:bookmarkEnd w:id="53"/>
      <w:r>
        <w:rPr/>
        <w:t>目前主流的数据库、缓存、Nosql、搜索中间件等技术栈中，都支持“分片”技术，来满足“高性能、高并发、高可用、可扩展”等要求。有些是在client端通过Hash取模（或一致性Hash）将值映射到不同的实例上，有些是在client端通过范围取值的方式映射的。当然，也有些是在服务端进行的。但是，每一次操作都可能需要和不同节点进行网络通信来完成，实例节点越多，则开销会越大，对性能影响就越大。</w:t>
      </w:r>
    </w:p>
    <w:p>
      <w:pPr/>
      <w:bookmarkStart w:name="6172-1530514414980" w:id="54"/>
      <w:bookmarkEnd w:id="54"/>
    </w:p>
    <w:p>
      <w:pPr/>
      <w:bookmarkStart w:name="6322-1530514414973" w:id="55"/>
      <w:bookmarkEnd w:id="55"/>
      <w:r>
        <w:rPr/>
        <w:t> </w:t>
      </w:r>
    </w:p>
    <w:p>
      <w:pPr/>
      <w:bookmarkStart w:name="2091-1530514414980" w:id="56"/>
      <w:bookmarkEnd w:id="56"/>
    </w:p>
    <w:p>
      <w:pPr/>
      <w:bookmarkStart w:name="7865-1530514414973" w:id="57"/>
      <w:bookmarkEnd w:id="57"/>
      <w:r>
        <w:rPr/>
        <w:t>主要可以从如下几个方面避免和优化：</w:t>
      </w:r>
    </w:p>
    <w:p>
      <w:pPr>
        <w:numPr>
          <w:ilvl w:val="0"/>
          <w:numId w:val="3"/>
        </w:numPr>
      </w:pPr>
      <w:bookmarkStart w:name="2230-1530514414974" w:id="58"/>
      <w:bookmarkEnd w:id="58"/>
      <w:r>
        <w:rPr/>
        <w:t>数据分布方式</w:t>
      </w:r>
    </w:p>
    <w:p>
      <w:pPr/>
      <w:bookmarkStart w:name="3324-1530514414974" w:id="59"/>
      <w:bookmarkEnd w:id="59"/>
      <w:r>
        <w:rPr/>
        <w:t>有些业务数据可能适合Hash分布，而有些业务适合采用范围分布，这样能够从一定程度避免网络IO的开销。</w:t>
      </w:r>
    </w:p>
    <w:p>
      <w:pPr>
        <w:numPr>
          <w:ilvl w:val="0"/>
          <w:numId w:val="4"/>
        </w:numPr>
      </w:pPr>
      <w:bookmarkStart w:name="5311-1530514414974" w:id="60"/>
      <w:bookmarkEnd w:id="60"/>
      <w:r>
        <w:rPr/>
        <w:t>IO优化</w:t>
      </w:r>
    </w:p>
    <w:p>
      <w:pPr/>
      <w:bookmarkStart w:name="5936-1530514414974" w:id="61"/>
      <w:bookmarkEnd w:id="61"/>
      <w:r>
        <w:rPr/>
        <w:t>可以充分利用连接池，NIO等技术来尽可能降低连接开销，增强并发连接能力。</w:t>
      </w:r>
    </w:p>
    <w:p>
      <w:pPr>
        <w:numPr>
          <w:ilvl w:val="0"/>
          <w:numId w:val="5"/>
        </w:numPr>
      </w:pPr>
      <w:bookmarkStart w:name="3940-1530514414975" w:id="62"/>
      <w:bookmarkEnd w:id="62"/>
      <w:r>
        <w:rPr/>
        <w:t>数据访问方式</w:t>
      </w:r>
    </w:p>
    <w:p>
      <w:pPr/>
      <w:bookmarkStart w:name="7328-1530514414975" w:id="63"/>
      <w:bookmarkEnd w:id="63"/>
      <w:r>
        <w:rPr/>
        <w:t>一次性获取大的数据集，会比分多次去获取小数据集的网络IO开销更小。</w:t>
      </w:r>
    </w:p>
    <w:p>
      <w:pPr/>
      <w:bookmarkStart w:name="5981-1530514414981" w:id="64"/>
      <w:bookmarkEnd w:id="64"/>
    </w:p>
    <w:p>
      <w:pPr/>
      <w:bookmarkStart w:name="4218-1530514414975" w:id="65"/>
      <w:bookmarkEnd w:id="65"/>
      <w:r>
        <w:rPr/>
        <w:t> </w:t>
      </w:r>
    </w:p>
    <w:p>
      <w:pPr/>
      <w:bookmarkStart w:name="4734-1530514414981" w:id="66"/>
      <w:bookmarkEnd w:id="66"/>
    </w:p>
    <w:p>
      <w:pPr/>
      <w:bookmarkStart w:name="2743-1530514414975" w:id="67"/>
      <w:bookmarkEnd w:id="67"/>
      <w:r>
        <w:rPr/>
        <w:t>当然，缓存无底洞现象并不常见。在绝大多数的公司里可能根本不会遇到。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jpeg" Type="http://schemas.openxmlformats.org/officeDocument/2006/relationships/image"/>
<Relationship Id="rId5" Target="numbering.xml" Type="http://schemas.openxmlformats.org/officeDocument/2006/relationships/numbering"/>
<Relationship Id="rId6" Target="media/image3.png" Type="http://schemas.openxmlformats.org/officeDocument/2006/relationships/image"/>
<Relationship Id="rId7" Target="media/image4.jpe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2018-07-02T07:01:43Z</dcterms:created>
  <dc:creator>Apache POI</dc:creator>
</cp:coreProperties>
</file>