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1757" w:rsidRDefault="00EE13D6">
      <w:pPr>
        <w:rPr>
          <w:b/>
          <w:u w:val="single"/>
        </w:rPr>
      </w:pPr>
      <w:r w:rsidRPr="00EE13D6">
        <w:rPr>
          <w:b/>
          <w:u w:val="single"/>
        </w:rPr>
        <w:t>OUTPUT SPECIFICATION</w:t>
      </w:r>
    </w:p>
    <w:p w:rsidR="00E545D3" w:rsidRDefault="00E545D3">
      <w:pPr>
        <w:rPr>
          <w:b/>
          <w:u w:val="single"/>
        </w:rPr>
      </w:pPr>
    </w:p>
    <w:p w:rsidR="00E545D3" w:rsidRPr="00E86287" w:rsidRDefault="00E545D3">
      <w:pPr>
        <w:rPr>
          <w:u w:val="single"/>
        </w:rPr>
      </w:pPr>
      <w:r w:rsidRPr="00E86287">
        <w:rPr>
          <w:u w:val="single"/>
        </w:rPr>
        <w:t>Note – all reports, wallboard and the dashboard are login specific</w:t>
      </w:r>
    </w:p>
    <w:p w:rsidR="00E86287" w:rsidRDefault="00E86287">
      <w:pPr>
        <w:rPr>
          <w:b/>
          <w:u w:val="single"/>
        </w:rPr>
      </w:pPr>
    </w:p>
    <w:p w:rsidR="00E86287" w:rsidRDefault="00E86287">
      <w:pPr>
        <w:rPr>
          <w:b/>
          <w:u w:val="single"/>
        </w:rPr>
      </w:pPr>
    </w:p>
    <w:p w:rsidR="00E86287" w:rsidRPr="00D07153" w:rsidRDefault="00E86287" w:rsidP="00D07153">
      <w:pPr>
        <w:pStyle w:val="ListParagraph"/>
        <w:numPr>
          <w:ilvl w:val="0"/>
          <w:numId w:val="6"/>
        </w:numPr>
        <w:rPr>
          <w:b/>
          <w:u w:val="single"/>
        </w:rPr>
      </w:pPr>
      <w:r w:rsidRPr="00D07153">
        <w:rPr>
          <w:b/>
          <w:u w:val="single"/>
        </w:rPr>
        <w:t>Report Management</w:t>
      </w:r>
    </w:p>
    <w:p w:rsidR="004A42EC" w:rsidRDefault="004A42EC"/>
    <w:p w:rsidR="004A42EC" w:rsidRPr="006D2D34" w:rsidRDefault="004A42EC">
      <w:pPr>
        <w:rPr>
          <w:sz w:val="22"/>
          <w:szCs w:val="22"/>
        </w:rPr>
      </w:pPr>
      <w:r w:rsidRPr="006D2D34">
        <w:rPr>
          <w:sz w:val="22"/>
          <w:szCs w:val="22"/>
        </w:rPr>
        <w:t>From the reporting menu link, the list of created reports will appear:</w:t>
      </w:r>
    </w:p>
    <w:p w:rsidR="004A42EC" w:rsidRPr="006D2D34" w:rsidRDefault="004A42EC">
      <w:pPr>
        <w:rPr>
          <w:sz w:val="22"/>
          <w:szCs w:val="22"/>
        </w:rPr>
      </w:pPr>
    </w:p>
    <w:p w:rsidR="004A42EC" w:rsidRPr="006D2D34" w:rsidRDefault="004A42EC">
      <w:pPr>
        <w:rPr>
          <w:sz w:val="22"/>
          <w:szCs w:val="22"/>
        </w:rPr>
      </w:pPr>
      <w:r w:rsidRPr="006D2D34">
        <w:rPr>
          <w:noProof/>
          <w:sz w:val="22"/>
          <w:szCs w:val="22"/>
          <w:lang w:val="en-US"/>
        </w:rPr>
        <w:drawing>
          <wp:inline distT="0" distB="0" distL="0" distR="0">
            <wp:extent cx="5731510" cy="1202939"/>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5731510" cy="1202939"/>
                    </a:xfrm>
                    <a:prstGeom prst="rect">
                      <a:avLst/>
                    </a:prstGeom>
                    <a:noFill/>
                    <a:ln w="9525">
                      <a:noFill/>
                      <a:miter lim="800000"/>
                      <a:headEnd/>
                      <a:tailEnd/>
                    </a:ln>
                  </pic:spPr>
                </pic:pic>
              </a:graphicData>
            </a:graphic>
          </wp:inline>
        </w:drawing>
      </w:r>
    </w:p>
    <w:p w:rsidR="004A42EC" w:rsidRPr="006D2D34" w:rsidRDefault="004A42EC">
      <w:pPr>
        <w:rPr>
          <w:sz w:val="22"/>
          <w:szCs w:val="22"/>
        </w:rPr>
      </w:pPr>
    </w:p>
    <w:p w:rsidR="004A42EC" w:rsidRPr="006D2D34" w:rsidRDefault="004A42EC">
      <w:pPr>
        <w:rPr>
          <w:sz w:val="22"/>
          <w:szCs w:val="22"/>
        </w:rPr>
      </w:pPr>
      <w:r w:rsidRPr="006D2D34">
        <w:rPr>
          <w:sz w:val="22"/>
          <w:szCs w:val="22"/>
        </w:rPr>
        <w:t>This shows all of the reports created by the user, and any global reports created by any other user.  Reports can be run as required and also edited, deleted and copied.</w:t>
      </w:r>
    </w:p>
    <w:p w:rsidR="004A42EC" w:rsidRPr="006D2D34" w:rsidRDefault="004A42EC">
      <w:pPr>
        <w:rPr>
          <w:sz w:val="22"/>
          <w:szCs w:val="22"/>
        </w:rPr>
      </w:pPr>
    </w:p>
    <w:p w:rsidR="004A42EC" w:rsidRPr="006D2D34" w:rsidRDefault="004A42EC">
      <w:pPr>
        <w:rPr>
          <w:sz w:val="22"/>
          <w:szCs w:val="22"/>
        </w:rPr>
      </w:pPr>
      <w:r w:rsidRPr="006D2D34">
        <w:rPr>
          <w:sz w:val="22"/>
          <w:szCs w:val="22"/>
        </w:rPr>
        <w:t>Creating a report (or editing) will bring up the four screens that make up the report builder.  Each of these screens will appear in turn.  The first is the Report Creator:</w:t>
      </w:r>
    </w:p>
    <w:p w:rsidR="004A42EC" w:rsidRPr="006D2D34" w:rsidRDefault="004A42EC">
      <w:pPr>
        <w:rPr>
          <w:sz w:val="22"/>
          <w:szCs w:val="22"/>
        </w:rPr>
      </w:pPr>
    </w:p>
    <w:p w:rsidR="004A42EC" w:rsidRPr="006D2D34" w:rsidRDefault="004A42EC">
      <w:pPr>
        <w:rPr>
          <w:sz w:val="22"/>
          <w:szCs w:val="22"/>
        </w:rPr>
      </w:pPr>
      <w:r w:rsidRPr="006D2D34">
        <w:rPr>
          <w:noProof/>
          <w:sz w:val="22"/>
          <w:szCs w:val="22"/>
          <w:lang w:val="en-US"/>
        </w:rPr>
        <w:drawing>
          <wp:anchor distT="0" distB="0" distL="114300" distR="114300" simplePos="0" relativeHeight="251658240" behindDoc="0" locked="0" layoutInCell="1" allowOverlap="1">
            <wp:simplePos x="933450" y="5408762"/>
            <wp:positionH relativeFrom="column">
              <wp:align>left</wp:align>
            </wp:positionH>
            <wp:positionV relativeFrom="paragraph">
              <wp:align>top</wp:align>
            </wp:positionV>
            <wp:extent cx="2241071" cy="2691442"/>
            <wp:effectExtent l="1905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srcRect/>
                    <a:stretch>
                      <a:fillRect/>
                    </a:stretch>
                  </pic:blipFill>
                  <pic:spPr bwMode="auto">
                    <a:xfrm>
                      <a:off x="0" y="0"/>
                      <a:ext cx="2241071" cy="2691442"/>
                    </a:xfrm>
                    <a:prstGeom prst="rect">
                      <a:avLst/>
                    </a:prstGeom>
                    <a:noFill/>
                    <a:ln w="9525">
                      <a:noFill/>
                      <a:miter lim="800000"/>
                      <a:headEnd/>
                      <a:tailEnd/>
                    </a:ln>
                  </pic:spPr>
                </pic:pic>
              </a:graphicData>
            </a:graphic>
          </wp:anchor>
        </w:drawing>
      </w:r>
      <w:r w:rsidR="00353383">
        <w:rPr>
          <w:sz w:val="22"/>
          <w:szCs w:val="22"/>
        </w:rPr>
        <w:br w:type="textWrapping" w:clear="all"/>
      </w:r>
    </w:p>
    <w:p w:rsidR="004A42EC" w:rsidRPr="006D2D34" w:rsidRDefault="004A42EC" w:rsidP="006D2D34">
      <w:pPr>
        <w:pStyle w:val="ListParagraph"/>
        <w:numPr>
          <w:ilvl w:val="0"/>
          <w:numId w:val="4"/>
        </w:numPr>
        <w:rPr>
          <w:sz w:val="22"/>
          <w:szCs w:val="22"/>
        </w:rPr>
      </w:pPr>
      <w:r w:rsidRPr="006D2D34">
        <w:rPr>
          <w:sz w:val="22"/>
          <w:szCs w:val="22"/>
        </w:rPr>
        <w:t>The Report Type is chosen from Data, Bar Chart, Line Graph, Pie Chart, Word Cloud and Sentiment.</w:t>
      </w:r>
    </w:p>
    <w:p w:rsidR="004A42EC" w:rsidRPr="006D2D34" w:rsidRDefault="004A42EC" w:rsidP="006D2D34">
      <w:pPr>
        <w:pStyle w:val="ListParagraph"/>
        <w:numPr>
          <w:ilvl w:val="0"/>
          <w:numId w:val="4"/>
        </w:numPr>
        <w:rPr>
          <w:sz w:val="22"/>
          <w:szCs w:val="22"/>
        </w:rPr>
      </w:pPr>
      <w:r w:rsidRPr="006D2D34">
        <w:rPr>
          <w:sz w:val="22"/>
          <w:szCs w:val="22"/>
        </w:rPr>
        <w:t xml:space="preserve">Report Periods are:  Hour, Day, </w:t>
      </w:r>
      <w:r w:rsidR="00E545D3" w:rsidRPr="006D2D34">
        <w:rPr>
          <w:sz w:val="22"/>
          <w:szCs w:val="22"/>
        </w:rPr>
        <w:t xml:space="preserve">Today, </w:t>
      </w:r>
      <w:r w:rsidRPr="006D2D34">
        <w:rPr>
          <w:sz w:val="22"/>
          <w:szCs w:val="22"/>
        </w:rPr>
        <w:t>Yesterday, Week, Last Week, Month, Last Month and Custom.  Custom will bring up a date/time picker to start and end the report</w:t>
      </w:r>
    </w:p>
    <w:p w:rsidR="004A42EC" w:rsidRPr="006D2D34" w:rsidRDefault="004A42EC" w:rsidP="006D2D34">
      <w:pPr>
        <w:pStyle w:val="ListParagraph"/>
        <w:numPr>
          <w:ilvl w:val="0"/>
          <w:numId w:val="4"/>
        </w:numPr>
        <w:rPr>
          <w:sz w:val="22"/>
          <w:szCs w:val="22"/>
        </w:rPr>
      </w:pPr>
      <w:r w:rsidRPr="006D2D34">
        <w:rPr>
          <w:sz w:val="22"/>
          <w:szCs w:val="22"/>
        </w:rPr>
        <w:t xml:space="preserve">Intervals are </w:t>
      </w:r>
      <w:r w:rsidR="00E545D3" w:rsidRPr="006D2D34">
        <w:rPr>
          <w:sz w:val="22"/>
          <w:szCs w:val="22"/>
        </w:rPr>
        <w:t xml:space="preserve">LIVE, </w:t>
      </w:r>
      <w:r w:rsidRPr="006D2D34">
        <w:rPr>
          <w:sz w:val="22"/>
          <w:szCs w:val="22"/>
        </w:rPr>
        <w:t>minutes, hours, days, weeks, months</w:t>
      </w:r>
    </w:p>
    <w:p w:rsidR="004A42EC" w:rsidRPr="006D2D34" w:rsidRDefault="004A42EC" w:rsidP="006D2D34">
      <w:pPr>
        <w:pStyle w:val="ListParagraph"/>
        <w:numPr>
          <w:ilvl w:val="0"/>
          <w:numId w:val="4"/>
        </w:numPr>
        <w:rPr>
          <w:sz w:val="22"/>
          <w:szCs w:val="22"/>
        </w:rPr>
      </w:pPr>
      <w:r w:rsidRPr="006D2D34">
        <w:rPr>
          <w:sz w:val="22"/>
          <w:szCs w:val="22"/>
        </w:rPr>
        <w:t xml:space="preserve">If the email checkbox is activated, then an email address box will appear, asking for the relevant email addresses to be added – </w:t>
      </w:r>
      <w:proofErr w:type="spellStart"/>
      <w:r w:rsidRPr="006D2D34">
        <w:rPr>
          <w:sz w:val="22"/>
          <w:szCs w:val="22"/>
        </w:rPr>
        <w:t>eg</w:t>
      </w:r>
      <w:proofErr w:type="spellEnd"/>
      <w:r w:rsidRPr="006D2D34">
        <w:rPr>
          <w:sz w:val="22"/>
          <w:szCs w:val="22"/>
        </w:rPr>
        <w:t>:</w:t>
      </w:r>
    </w:p>
    <w:p w:rsidR="006D2D34" w:rsidRPr="006D2D34" w:rsidRDefault="006D2D34">
      <w:pPr>
        <w:rPr>
          <w:sz w:val="22"/>
          <w:szCs w:val="22"/>
        </w:rPr>
      </w:pPr>
    </w:p>
    <w:p w:rsidR="004A42EC" w:rsidRPr="006D2D34" w:rsidRDefault="004A42EC">
      <w:pPr>
        <w:rPr>
          <w:sz w:val="22"/>
          <w:szCs w:val="22"/>
        </w:rPr>
      </w:pPr>
      <w:r w:rsidRPr="006D2D34">
        <w:rPr>
          <w:noProof/>
          <w:sz w:val="22"/>
          <w:szCs w:val="22"/>
          <w:lang w:val="en-US"/>
        </w:rPr>
        <w:drawing>
          <wp:inline distT="0" distB="0" distL="0" distR="0">
            <wp:extent cx="2768600" cy="126174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2768600" cy="1261745"/>
                    </a:xfrm>
                    <a:prstGeom prst="rect">
                      <a:avLst/>
                    </a:prstGeom>
                    <a:noFill/>
                    <a:ln w="9525">
                      <a:noFill/>
                      <a:miter lim="800000"/>
                      <a:headEnd/>
                      <a:tailEnd/>
                    </a:ln>
                  </pic:spPr>
                </pic:pic>
              </a:graphicData>
            </a:graphic>
          </wp:inline>
        </w:drawing>
      </w:r>
    </w:p>
    <w:p w:rsidR="004A42EC" w:rsidRPr="006D2D34" w:rsidRDefault="004A42EC">
      <w:pPr>
        <w:rPr>
          <w:sz w:val="22"/>
          <w:szCs w:val="22"/>
        </w:rPr>
      </w:pPr>
    </w:p>
    <w:p w:rsidR="004A42EC" w:rsidRPr="006D2D34" w:rsidRDefault="004A42EC">
      <w:pPr>
        <w:rPr>
          <w:sz w:val="22"/>
          <w:szCs w:val="22"/>
        </w:rPr>
      </w:pPr>
      <w:r w:rsidRPr="006D2D34">
        <w:rPr>
          <w:sz w:val="22"/>
          <w:szCs w:val="22"/>
        </w:rPr>
        <w:t>The second section is the data management section:</w:t>
      </w:r>
    </w:p>
    <w:p w:rsidR="004A42EC" w:rsidRPr="006D2D34" w:rsidRDefault="004A42EC">
      <w:pPr>
        <w:rPr>
          <w:sz w:val="22"/>
          <w:szCs w:val="22"/>
        </w:rPr>
      </w:pPr>
    </w:p>
    <w:p w:rsidR="004A42EC" w:rsidRPr="006D2D34" w:rsidRDefault="007C49DD">
      <w:pPr>
        <w:rPr>
          <w:sz w:val="22"/>
          <w:szCs w:val="22"/>
        </w:rPr>
      </w:pPr>
      <w:r w:rsidRPr="006D2D34">
        <w:rPr>
          <w:noProof/>
          <w:sz w:val="22"/>
          <w:szCs w:val="22"/>
          <w:lang w:val="en-US"/>
        </w:rPr>
        <w:drawing>
          <wp:inline distT="0" distB="0" distL="0" distR="0">
            <wp:extent cx="2767948" cy="429032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2769256" cy="4292348"/>
                    </a:xfrm>
                    <a:prstGeom prst="rect">
                      <a:avLst/>
                    </a:prstGeom>
                    <a:noFill/>
                    <a:ln w="9525">
                      <a:noFill/>
                      <a:miter lim="800000"/>
                      <a:headEnd/>
                      <a:tailEnd/>
                    </a:ln>
                  </pic:spPr>
                </pic:pic>
              </a:graphicData>
            </a:graphic>
          </wp:inline>
        </w:drawing>
      </w:r>
    </w:p>
    <w:p w:rsidR="004A42EC" w:rsidRPr="006D2D34" w:rsidRDefault="004A42EC">
      <w:pPr>
        <w:rPr>
          <w:sz w:val="22"/>
          <w:szCs w:val="22"/>
        </w:rPr>
      </w:pPr>
    </w:p>
    <w:p w:rsidR="004A42EC" w:rsidRPr="006D2D34" w:rsidRDefault="007C49DD">
      <w:pPr>
        <w:rPr>
          <w:sz w:val="22"/>
          <w:szCs w:val="22"/>
        </w:rPr>
      </w:pPr>
      <w:r w:rsidRPr="006D2D34">
        <w:rPr>
          <w:sz w:val="22"/>
          <w:szCs w:val="22"/>
        </w:rPr>
        <w:t xml:space="preserve">The data control will have a list of all the various columns that can be shown on the report – </w:t>
      </w:r>
      <w:proofErr w:type="spellStart"/>
      <w:r w:rsidRPr="006D2D34">
        <w:rPr>
          <w:sz w:val="22"/>
          <w:szCs w:val="22"/>
        </w:rPr>
        <w:t>eg</w:t>
      </w:r>
      <w:proofErr w:type="spellEnd"/>
      <w:r w:rsidRPr="006D2D34">
        <w:rPr>
          <w:sz w:val="22"/>
          <w:szCs w:val="22"/>
        </w:rPr>
        <w:t xml:space="preserve"> Agent PIN, CLI, Q1 Score etc.  These can be dragged into to make up the report.  Note – there will need to be some restrictions depending on the Report Type shown – for example, restricting to one data column for a PIE chart.</w:t>
      </w:r>
    </w:p>
    <w:p w:rsidR="007C49DD" w:rsidRPr="006D2D34" w:rsidRDefault="007C49DD">
      <w:pPr>
        <w:rPr>
          <w:sz w:val="22"/>
          <w:szCs w:val="22"/>
        </w:rPr>
      </w:pPr>
    </w:p>
    <w:p w:rsidR="007C49DD" w:rsidRPr="006D2D34" w:rsidRDefault="007C49DD">
      <w:pPr>
        <w:rPr>
          <w:sz w:val="22"/>
          <w:szCs w:val="22"/>
        </w:rPr>
      </w:pPr>
      <w:r w:rsidRPr="006D2D34">
        <w:rPr>
          <w:sz w:val="22"/>
          <w:szCs w:val="22"/>
        </w:rPr>
        <w:t>Once the data is in the box, they should be able to be dragged to order, and then by clicking on them change them to be a non-displayed column or a totals column.</w:t>
      </w:r>
    </w:p>
    <w:p w:rsidR="00536A37" w:rsidRPr="006D2D34" w:rsidRDefault="00536A37">
      <w:pPr>
        <w:rPr>
          <w:sz w:val="22"/>
          <w:szCs w:val="22"/>
        </w:rPr>
      </w:pPr>
    </w:p>
    <w:p w:rsidR="00D07153" w:rsidRDefault="00D07153">
      <w:pPr>
        <w:rPr>
          <w:sz w:val="22"/>
          <w:szCs w:val="22"/>
        </w:rPr>
      </w:pPr>
    </w:p>
    <w:p w:rsidR="00D07153" w:rsidRDefault="00D07153">
      <w:pPr>
        <w:rPr>
          <w:sz w:val="22"/>
          <w:szCs w:val="22"/>
        </w:rPr>
      </w:pPr>
    </w:p>
    <w:p w:rsidR="00D07153" w:rsidRDefault="00D07153">
      <w:pPr>
        <w:rPr>
          <w:sz w:val="22"/>
          <w:szCs w:val="22"/>
        </w:rPr>
      </w:pPr>
    </w:p>
    <w:p w:rsidR="00D07153" w:rsidRDefault="00D07153">
      <w:pPr>
        <w:rPr>
          <w:sz w:val="22"/>
          <w:szCs w:val="22"/>
        </w:rPr>
      </w:pPr>
    </w:p>
    <w:p w:rsidR="00536A37" w:rsidRPr="006D2D34" w:rsidRDefault="00536A37">
      <w:pPr>
        <w:rPr>
          <w:sz w:val="22"/>
          <w:szCs w:val="22"/>
        </w:rPr>
      </w:pPr>
      <w:r w:rsidRPr="006D2D34">
        <w:rPr>
          <w:sz w:val="22"/>
          <w:szCs w:val="22"/>
        </w:rPr>
        <w:t>The data types are:</w:t>
      </w:r>
    </w:p>
    <w:p w:rsidR="00536A37" w:rsidRPr="006D2D34" w:rsidRDefault="00536A37">
      <w:pPr>
        <w:rPr>
          <w:sz w:val="22"/>
          <w:szCs w:val="22"/>
        </w:rPr>
      </w:pPr>
    </w:p>
    <w:p w:rsidR="00536A37" w:rsidRPr="006D2D34" w:rsidRDefault="00536A37">
      <w:pPr>
        <w:rPr>
          <w:sz w:val="22"/>
          <w:szCs w:val="22"/>
        </w:rPr>
      </w:pPr>
      <w:r w:rsidRPr="006D2D34">
        <w:rPr>
          <w:sz w:val="22"/>
          <w:szCs w:val="22"/>
        </w:rPr>
        <w:t xml:space="preserve">Agent PIN, Agent Name, Dialled Number, CLI, Q1 score, Q2 score, Q3 score, Q4 score, Q5 score, Total Score, Average Score, Recording, Transcription, Sentiment, </w:t>
      </w:r>
      <w:r w:rsidR="006D2D34">
        <w:rPr>
          <w:sz w:val="22"/>
          <w:szCs w:val="22"/>
        </w:rPr>
        <w:t>Notes</w:t>
      </w:r>
      <w:r w:rsidR="00D07153">
        <w:rPr>
          <w:sz w:val="22"/>
          <w:szCs w:val="22"/>
        </w:rPr>
        <w:t>, TAG</w:t>
      </w:r>
    </w:p>
    <w:p w:rsidR="007C49DD" w:rsidRPr="006D2D34" w:rsidRDefault="007C49DD">
      <w:pPr>
        <w:rPr>
          <w:sz w:val="22"/>
          <w:szCs w:val="22"/>
        </w:rPr>
      </w:pPr>
    </w:p>
    <w:p w:rsidR="007C49DD" w:rsidRPr="006D2D34" w:rsidRDefault="007C49DD">
      <w:pPr>
        <w:rPr>
          <w:sz w:val="22"/>
          <w:szCs w:val="22"/>
        </w:rPr>
      </w:pPr>
      <w:r w:rsidRPr="006D2D34">
        <w:rPr>
          <w:sz w:val="22"/>
          <w:szCs w:val="22"/>
        </w:rPr>
        <w:t>The third of the four screens is the filter:</w:t>
      </w:r>
    </w:p>
    <w:p w:rsidR="007C49DD" w:rsidRPr="006D2D34" w:rsidRDefault="007C49DD">
      <w:pPr>
        <w:rPr>
          <w:sz w:val="22"/>
          <w:szCs w:val="22"/>
        </w:rPr>
      </w:pPr>
    </w:p>
    <w:p w:rsidR="007C49DD" w:rsidRPr="006D2D34" w:rsidRDefault="007C49DD">
      <w:pPr>
        <w:rPr>
          <w:sz w:val="22"/>
          <w:szCs w:val="22"/>
        </w:rPr>
      </w:pPr>
      <w:r w:rsidRPr="006D2D34">
        <w:rPr>
          <w:noProof/>
          <w:sz w:val="22"/>
          <w:szCs w:val="22"/>
          <w:lang w:val="en-US"/>
        </w:rPr>
        <w:drawing>
          <wp:inline distT="0" distB="0" distL="0" distR="0">
            <wp:extent cx="3139786" cy="2386238"/>
            <wp:effectExtent l="19050" t="0" r="3464"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3142536" cy="2388328"/>
                    </a:xfrm>
                    <a:prstGeom prst="rect">
                      <a:avLst/>
                    </a:prstGeom>
                    <a:noFill/>
                    <a:ln w="9525">
                      <a:noFill/>
                      <a:miter lim="800000"/>
                      <a:headEnd/>
                      <a:tailEnd/>
                    </a:ln>
                  </pic:spPr>
                </pic:pic>
              </a:graphicData>
            </a:graphic>
          </wp:inline>
        </w:drawing>
      </w:r>
    </w:p>
    <w:p w:rsidR="007C49DD" w:rsidRPr="006D2D34" w:rsidRDefault="007C49DD">
      <w:pPr>
        <w:rPr>
          <w:sz w:val="22"/>
          <w:szCs w:val="22"/>
        </w:rPr>
      </w:pPr>
    </w:p>
    <w:p w:rsidR="007C49DD" w:rsidRPr="006D2D34" w:rsidRDefault="007C49DD" w:rsidP="00536A37">
      <w:pPr>
        <w:pStyle w:val="ListParagraph"/>
        <w:numPr>
          <w:ilvl w:val="0"/>
          <w:numId w:val="1"/>
        </w:numPr>
        <w:rPr>
          <w:sz w:val="22"/>
          <w:szCs w:val="22"/>
        </w:rPr>
      </w:pPr>
      <w:r w:rsidRPr="006D2D34">
        <w:rPr>
          <w:sz w:val="22"/>
          <w:szCs w:val="22"/>
        </w:rPr>
        <w:t>The condition column will be AND, OR and NOT</w:t>
      </w:r>
    </w:p>
    <w:p w:rsidR="007C49DD" w:rsidRPr="006D2D34" w:rsidRDefault="007C49DD" w:rsidP="00536A37">
      <w:pPr>
        <w:pStyle w:val="ListParagraph"/>
        <w:numPr>
          <w:ilvl w:val="0"/>
          <w:numId w:val="1"/>
        </w:numPr>
        <w:rPr>
          <w:sz w:val="22"/>
          <w:szCs w:val="22"/>
        </w:rPr>
      </w:pPr>
      <w:r w:rsidRPr="006D2D34">
        <w:rPr>
          <w:sz w:val="22"/>
          <w:szCs w:val="22"/>
        </w:rPr>
        <w:t>The data type is every column that has been dragged into the box on the previous screen.  The filter will comprise of: EQUAL, NOT EQUAL, GREATER THAN, LESS THAN, RANGE, LIKE **</w:t>
      </w:r>
    </w:p>
    <w:p w:rsidR="007C49DD" w:rsidRPr="006D2D34" w:rsidRDefault="007C49DD" w:rsidP="00536A37">
      <w:pPr>
        <w:pStyle w:val="ListParagraph"/>
        <w:numPr>
          <w:ilvl w:val="0"/>
          <w:numId w:val="1"/>
        </w:numPr>
        <w:rPr>
          <w:sz w:val="22"/>
          <w:szCs w:val="22"/>
        </w:rPr>
      </w:pPr>
      <w:r w:rsidRPr="006D2D34">
        <w:rPr>
          <w:sz w:val="22"/>
          <w:szCs w:val="22"/>
        </w:rPr>
        <w:t xml:space="preserve">If RANGE is selected, then the details column comprise of an extra field with the word ‘TO’ in between.  LIKE will allow wildcards (** not sure if this is feasible?) – </w:t>
      </w:r>
      <w:proofErr w:type="spellStart"/>
      <w:proofErr w:type="gramStart"/>
      <w:r w:rsidRPr="006D2D34">
        <w:rPr>
          <w:sz w:val="22"/>
          <w:szCs w:val="22"/>
        </w:rPr>
        <w:t>eg</w:t>
      </w:r>
      <w:proofErr w:type="spellEnd"/>
      <w:proofErr w:type="gramEnd"/>
      <w:r w:rsidRPr="006D2D34">
        <w:rPr>
          <w:sz w:val="22"/>
          <w:szCs w:val="22"/>
        </w:rPr>
        <w:t xml:space="preserve"> </w:t>
      </w:r>
      <w:r w:rsidR="00536A37" w:rsidRPr="006D2D34">
        <w:rPr>
          <w:sz w:val="22"/>
          <w:szCs w:val="22"/>
        </w:rPr>
        <w:t>AGENT PIN  LIKE  10* will give any PINs starting with 10.</w:t>
      </w:r>
    </w:p>
    <w:p w:rsidR="00536A37" w:rsidRPr="006D2D34" w:rsidRDefault="00536A37" w:rsidP="00536A37">
      <w:pPr>
        <w:pStyle w:val="ListParagraph"/>
        <w:numPr>
          <w:ilvl w:val="0"/>
          <w:numId w:val="1"/>
        </w:numPr>
        <w:rPr>
          <w:sz w:val="22"/>
          <w:szCs w:val="22"/>
        </w:rPr>
      </w:pPr>
      <w:r w:rsidRPr="006D2D34">
        <w:rPr>
          <w:sz w:val="22"/>
          <w:szCs w:val="22"/>
        </w:rPr>
        <w:t xml:space="preserve">The details column will allow free data to be entered, although on version 2 we will want to restrict the data to be representative of the Data Type – </w:t>
      </w:r>
      <w:proofErr w:type="spellStart"/>
      <w:r w:rsidRPr="006D2D34">
        <w:rPr>
          <w:sz w:val="22"/>
          <w:szCs w:val="22"/>
        </w:rPr>
        <w:t>eg</w:t>
      </w:r>
      <w:proofErr w:type="spellEnd"/>
      <w:r w:rsidRPr="006D2D34">
        <w:rPr>
          <w:sz w:val="22"/>
          <w:szCs w:val="22"/>
        </w:rPr>
        <w:t xml:space="preserve"> Agent PINs will show a list of available PINS to select. For Range there will be two fields.</w:t>
      </w:r>
    </w:p>
    <w:p w:rsidR="00536A37" w:rsidRPr="006D2D34" w:rsidRDefault="00536A37" w:rsidP="00536A37">
      <w:pPr>
        <w:rPr>
          <w:sz w:val="22"/>
          <w:szCs w:val="22"/>
        </w:rPr>
      </w:pPr>
    </w:p>
    <w:p w:rsidR="00536A37" w:rsidRPr="006D2D34" w:rsidRDefault="00536A37" w:rsidP="00536A37">
      <w:pPr>
        <w:rPr>
          <w:sz w:val="22"/>
          <w:szCs w:val="22"/>
        </w:rPr>
      </w:pPr>
      <w:r w:rsidRPr="006D2D34">
        <w:rPr>
          <w:sz w:val="22"/>
          <w:szCs w:val="22"/>
        </w:rPr>
        <w:t xml:space="preserve">The fourth screen is the </w:t>
      </w:r>
      <w:proofErr w:type="spellStart"/>
      <w:r w:rsidRPr="006D2D34">
        <w:rPr>
          <w:sz w:val="22"/>
          <w:szCs w:val="22"/>
        </w:rPr>
        <w:t>stylesheet</w:t>
      </w:r>
      <w:proofErr w:type="spellEnd"/>
      <w:r w:rsidRPr="006D2D34">
        <w:rPr>
          <w:sz w:val="22"/>
          <w:szCs w:val="22"/>
        </w:rPr>
        <w:t xml:space="preserve"> and allows users to customise the output as follows:</w:t>
      </w:r>
    </w:p>
    <w:p w:rsidR="00536A37" w:rsidRPr="006D2D34" w:rsidRDefault="00536A37" w:rsidP="00536A37">
      <w:pPr>
        <w:rPr>
          <w:sz w:val="22"/>
          <w:szCs w:val="22"/>
        </w:rPr>
      </w:pPr>
    </w:p>
    <w:p w:rsidR="00536A37" w:rsidRPr="006D2D34" w:rsidRDefault="00536A37" w:rsidP="00536A37">
      <w:pPr>
        <w:rPr>
          <w:sz w:val="22"/>
          <w:szCs w:val="22"/>
        </w:rPr>
      </w:pPr>
      <w:r w:rsidRPr="006D2D34">
        <w:rPr>
          <w:noProof/>
          <w:sz w:val="22"/>
          <w:szCs w:val="22"/>
          <w:lang w:val="en-US"/>
        </w:rPr>
        <w:lastRenderedPageBreak/>
        <w:drawing>
          <wp:inline distT="0" distB="0" distL="0" distR="0">
            <wp:extent cx="2156114" cy="2417927"/>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srcRect/>
                    <a:stretch>
                      <a:fillRect/>
                    </a:stretch>
                  </pic:blipFill>
                  <pic:spPr bwMode="auto">
                    <a:xfrm>
                      <a:off x="0" y="0"/>
                      <a:ext cx="2157149" cy="2419088"/>
                    </a:xfrm>
                    <a:prstGeom prst="rect">
                      <a:avLst/>
                    </a:prstGeom>
                    <a:noFill/>
                    <a:ln w="9525">
                      <a:noFill/>
                      <a:miter lim="800000"/>
                      <a:headEnd/>
                      <a:tailEnd/>
                    </a:ln>
                  </pic:spPr>
                </pic:pic>
              </a:graphicData>
            </a:graphic>
          </wp:inline>
        </w:drawing>
      </w:r>
    </w:p>
    <w:p w:rsidR="00536A37" w:rsidRPr="006D2D34" w:rsidRDefault="00536A37">
      <w:pPr>
        <w:rPr>
          <w:sz w:val="22"/>
          <w:szCs w:val="22"/>
        </w:rPr>
      </w:pPr>
    </w:p>
    <w:p w:rsidR="007C49DD" w:rsidRPr="00D07153" w:rsidRDefault="00EE13D6" w:rsidP="00D07153">
      <w:pPr>
        <w:pStyle w:val="ListParagraph"/>
        <w:numPr>
          <w:ilvl w:val="0"/>
          <w:numId w:val="5"/>
        </w:numPr>
        <w:rPr>
          <w:sz w:val="22"/>
          <w:szCs w:val="22"/>
        </w:rPr>
      </w:pPr>
      <w:r w:rsidRPr="00D07153">
        <w:rPr>
          <w:sz w:val="22"/>
          <w:szCs w:val="22"/>
        </w:rPr>
        <w:t>The background colour will be a colour picker</w:t>
      </w:r>
    </w:p>
    <w:p w:rsidR="00EE13D6" w:rsidRPr="00D07153" w:rsidRDefault="00EE13D6" w:rsidP="00D07153">
      <w:pPr>
        <w:pStyle w:val="ListParagraph"/>
        <w:numPr>
          <w:ilvl w:val="0"/>
          <w:numId w:val="5"/>
        </w:numPr>
        <w:rPr>
          <w:sz w:val="22"/>
          <w:szCs w:val="22"/>
        </w:rPr>
      </w:pPr>
      <w:r w:rsidRPr="00D07153">
        <w:rPr>
          <w:sz w:val="22"/>
          <w:szCs w:val="22"/>
        </w:rPr>
        <w:t xml:space="preserve">The labels and the midpoint entries will be greyed out unless a line graph or bar chart option is chosen.  The Y axis midpoint allows for graphs that can go above and below the midpoint.  </w:t>
      </w:r>
    </w:p>
    <w:p w:rsidR="00EE13D6" w:rsidRPr="006D2D34" w:rsidRDefault="00EE13D6">
      <w:pPr>
        <w:rPr>
          <w:sz w:val="22"/>
          <w:szCs w:val="22"/>
        </w:rPr>
      </w:pPr>
    </w:p>
    <w:p w:rsidR="00EE13D6" w:rsidRPr="006D2D34" w:rsidRDefault="00EE13D6">
      <w:pPr>
        <w:rPr>
          <w:sz w:val="22"/>
          <w:szCs w:val="22"/>
        </w:rPr>
      </w:pPr>
      <w:r w:rsidRPr="006D2D34">
        <w:rPr>
          <w:sz w:val="22"/>
          <w:szCs w:val="22"/>
        </w:rPr>
        <w:t>Once the report is complete, it is saved in to the list and run as required.  When a report is run, the output will appear in the Report Display, which is the third screen for reporting:</w:t>
      </w:r>
    </w:p>
    <w:p w:rsidR="00EE13D6" w:rsidRPr="006D2D34" w:rsidRDefault="00EE13D6">
      <w:pPr>
        <w:rPr>
          <w:sz w:val="22"/>
          <w:szCs w:val="22"/>
        </w:rPr>
      </w:pPr>
    </w:p>
    <w:p w:rsidR="00EE13D6" w:rsidRPr="006D2D34" w:rsidRDefault="00EE13D6">
      <w:pPr>
        <w:rPr>
          <w:sz w:val="22"/>
          <w:szCs w:val="22"/>
        </w:rPr>
      </w:pPr>
      <w:r w:rsidRPr="006D2D34">
        <w:rPr>
          <w:noProof/>
          <w:sz w:val="22"/>
          <w:szCs w:val="22"/>
          <w:lang w:val="en-US"/>
        </w:rPr>
        <w:drawing>
          <wp:inline distT="0" distB="0" distL="0" distR="0">
            <wp:extent cx="4030133" cy="2355895"/>
            <wp:effectExtent l="19050" t="0" r="8467"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4030285" cy="2355984"/>
                    </a:xfrm>
                    <a:prstGeom prst="rect">
                      <a:avLst/>
                    </a:prstGeom>
                    <a:noFill/>
                    <a:ln w="9525">
                      <a:noFill/>
                      <a:miter lim="800000"/>
                      <a:headEnd/>
                      <a:tailEnd/>
                    </a:ln>
                  </pic:spPr>
                </pic:pic>
              </a:graphicData>
            </a:graphic>
          </wp:inline>
        </w:drawing>
      </w:r>
    </w:p>
    <w:p w:rsidR="00EE13D6" w:rsidRPr="006D2D34" w:rsidRDefault="00EE13D6">
      <w:pPr>
        <w:rPr>
          <w:sz w:val="22"/>
          <w:szCs w:val="22"/>
        </w:rPr>
      </w:pPr>
    </w:p>
    <w:p w:rsidR="00EE13D6" w:rsidRPr="006D2D34" w:rsidRDefault="00EE13D6">
      <w:pPr>
        <w:rPr>
          <w:sz w:val="22"/>
          <w:szCs w:val="22"/>
        </w:rPr>
      </w:pPr>
      <w:proofErr w:type="gramStart"/>
      <w:r w:rsidRPr="006D2D34">
        <w:rPr>
          <w:sz w:val="22"/>
          <w:szCs w:val="22"/>
        </w:rPr>
        <w:t>This a</w:t>
      </w:r>
      <w:proofErr w:type="gramEnd"/>
      <w:r w:rsidRPr="006D2D34">
        <w:rPr>
          <w:sz w:val="22"/>
          <w:szCs w:val="22"/>
        </w:rPr>
        <w:t xml:space="preserve"> simple page that will display the output from the report with the chosen background and logo.  The user will be able to print the information or create a PDF which they can save elsewhere.  For data reports, a right hand scroll bar should be added as required so the full data can be seen.</w:t>
      </w:r>
    </w:p>
    <w:p w:rsidR="00EE13D6" w:rsidRPr="006D2D34" w:rsidRDefault="00EE13D6">
      <w:pPr>
        <w:rPr>
          <w:sz w:val="22"/>
          <w:szCs w:val="22"/>
        </w:rPr>
      </w:pPr>
    </w:p>
    <w:p w:rsidR="00EE13D6" w:rsidRPr="006D2D34" w:rsidRDefault="00EE13D6">
      <w:pPr>
        <w:rPr>
          <w:sz w:val="22"/>
          <w:szCs w:val="22"/>
          <w:u w:val="single"/>
        </w:rPr>
      </w:pPr>
      <w:r w:rsidRPr="006D2D34">
        <w:rPr>
          <w:sz w:val="22"/>
          <w:szCs w:val="22"/>
          <w:u w:val="single"/>
        </w:rPr>
        <w:t>Labelling</w:t>
      </w:r>
    </w:p>
    <w:p w:rsidR="00EE13D6" w:rsidRPr="006D2D34" w:rsidRDefault="00EE13D6">
      <w:pPr>
        <w:rPr>
          <w:sz w:val="22"/>
          <w:szCs w:val="22"/>
        </w:rPr>
      </w:pPr>
      <w:r w:rsidRPr="006D2D34">
        <w:rPr>
          <w:sz w:val="22"/>
          <w:szCs w:val="22"/>
        </w:rPr>
        <w:t>For all reports, labelling is important.  The system should show the title of the report, and the date range/period that applies.  For instance:</w:t>
      </w:r>
    </w:p>
    <w:p w:rsidR="00EE13D6" w:rsidRPr="006D2D34" w:rsidRDefault="00EE13D6">
      <w:pPr>
        <w:rPr>
          <w:sz w:val="22"/>
          <w:szCs w:val="22"/>
        </w:rPr>
      </w:pPr>
    </w:p>
    <w:p w:rsidR="00EE13D6" w:rsidRPr="006D2D34" w:rsidRDefault="00EE13D6">
      <w:pPr>
        <w:rPr>
          <w:sz w:val="22"/>
          <w:szCs w:val="22"/>
        </w:rPr>
      </w:pPr>
      <w:r w:rsidRPr="006D2D34">
        <w:rPr>
          <w:sz w:val="22"/>
          <w:szCs w:val="22"/>
        </w:rPr>
        <w:t>Agent Score Report</w:t>
      </w:r>
    </w:p>
    <w:p w:rsidR="00EE13D6" w:rsidRPr="006D2D34" w:rsidRDefault="00EE13D6">
      <w:pPr>
        <w:rPr>
          <w:sz w:val="22"/>
          <w:szCs w:val="22"/>
        </w:rPr>
      </w:pPr>
      <w:r w:rsidRPr="006D2D34">
        <w:rPr>
          <w:sz w:val="22"/>
          <w:szCs w:val="22"/>
        </w:rPr>
        <w:t xml:space="preserve">Yesterday </w:t>
      </w:r>
      <w:proofErr w:type="gramStart"/>
      <w:r w:rsidRPr="006D2D34">
        <w:rPr>
          <w:sz w:val="22"/>
          <w:szCs w:val="22"/>
        </w:rPr>
        <w:t>( 15</w:t>
      </w:r>
      <w:proofErr w:type="gramEnd"/>
      <w:r w:rsidRPr="006D2D34">
        <w:rPr>
          <w:sz w:val="22"/>
          <w:szCs w:val="22"/>
        </w:rPr>
        <w:t>/03/14) , per hour.</w:t>
      </w:r>
    </w:p>
    <w:p w:rsidR="00EE13D6" w:rsidRPr="006D2D34" w:rsidRDefault="00EE13D6">
      <w:pPr>
        <w:rPr>
          <w:sz w:val="22"/>
          <w:szCs w:val="22"/>
        </w:rPr>
      </w:pPr>
    </w:p>
    <w:p w:rsidR="00EE13D6" w:rsidRPr="006D2D34" w:rsidRDefault="00EE13D6">
      <w:pPr>
        <w:rPr>
          <w:sz w:val="22"/>
          <w:szCs w:val="22"/>
        </w:rPr>
      </w:pPr>
      <w:r w:rsidRPr="006D2D34">
        <w:rPr>
          <w:sz w:val="22"/>
          <w:szCs w:val="22"/>
        </w:rPr>
        <w:lastRenderedPageBreak/>
        <w:t xml:space="preserve">For graphs bar charts, the Y axis and the </w:t>
      </w:r>
      <w:r w:rsidR="00D07153">
        <w:rPr>
          <w:sz w:val="22"/>
          <w:szCs w:val="22"/>
        </w:rPr>
        <w:t>X axis will use the labels provided.</w:t>
      </w:r>
    </w:p>
    <w:p w:rsidR="00EE13D6" w:rsidRPr="006D2D34" w:rsidRDefault="00EE13D6">
      <w:pPr>
        <w:rPr>
          <w:sz w:val="22"/>
          <w:szCs w:val="22"/>
        </w:rPr>
      </w:pPr>
    </w:p>
    <w:p w:rsidR="00EE13D6" w:rsidRPr="006D2D34" w:rsidRDefault="00EE13D6">
      <w:pPr>
        <w:rPr>
          <w:sz w:val="22"/>
          <w:szCs w:val="22"/>
          <w:u w:val="single"/>
        </w:rPr>
      </w:pPr>
      <w:r w:rsidRPr="006D2D34">
        <w:rPr>
          <w:sz w:val="22"/>
          <w:szCs w:val="22"/>
          <w:u w:val="single"/>
        </w:rPr>
        <w:t>Totals/Subtotals/Averages/Count</w:t>
      </w:r>
    </w:p>
    <w:p w:rsidR="00EE13D6" w:rsidRPr="006D2D34" w:rsidRDefault="00EE13D6">
      <w:pPr>
        <w:rPr>
          <w:sz w:val="22"/>
          <w:szCs w:val="22"/>
        </w:rPr>
      </w:pPr>
    </w:p>
    <w:p w:rsidR="00EE13D6" w:rsidRPr="006D2D34" w:rsidRDefault="00EE13D6">
      <w:pPr>
        <w:rPr>
          <w:sz w:val="22"/>
          <w:szCs w:val="22"/>
        </w:rPr>
      </w:pPr>
      <w:r w:rsidRPr="006D2D34">
        <w:rPr>
          <w:sz w:val="22"/>
          <w:szCs w:val="22"/>
        </w:rPr>
        <w:t>For data reports, subtotals and totals, averages and counts should be highlighted and underlined to make the report look professional and to easily show this key data.</w:t>
      </w:r>
    </w:p>
    <w:p w:rsidR="00EE13D6" w:rsidRPr="006D2D34" w:rsidRDefault="00EE13D6">
      <w:pPr>
        <w:rPr>
          <w:sz w:val="22"/>
          <w:szCs w:val="22"/>
        </w:rPr>
      </w:pPr>
    </w:p>
    <w:p w:rsidR="00EE13D6" w:rsidRDefault="00EE13D6">
      <w:pPr>
        <w:rPr>
          <w:sz w:val="22"/>
          <w:szCs w:val="22"/>
        </w:rPr>
      </w:pPr>
      <w:r w:rsidRPr="006D2D34">
        <w:rPr>
          <w:sz w:val="22"/>
          <w:szCs w:val="22"/>
        </w:rPr>
        <w:t>If possible, all of the summarisation should be assumed by the data type.  For instance, if the report is about the number of surveys, a total COUNT will be shown.  If the report shows the score, then this would be an AVERAGE.</w:t>
      </w:r>
    </w:p>
    <w:p w:rsidR="00D07153" w:rsidRDefault="00D07153">
      <w:pPr>
        <w:rPr>
          <w:sz w:val="22"/>
          <w:szCs w:val="22"/>
        </w:rPr>
      </w:pPr>
    </w:p>
    <w:p w:rsidR="00D07153" w:rsidRPr="006D2D34" w:rsidRDefault="00D07153">
      <w:pPr>
        <w:rPr>
          <w:sz w:val="22"/>
          <w:szCs w:val="22"/>
        </w:rPr>
      </w:pPr>
    </w:p>
    <w:p w:rsidR="00EE13D6" w:rsidRPr="006D2D34" w:rsidRDefault="00EE13D6">
      <w:pPr>
        <w:rPr>
          <w:sz w:val="22"/>
          <w:szCs w:val="22"/>
        </w:rPr>
      </w:pPr>
    </w:p>
    <w:p w:rsidR="00EE13D6" w:rsidRPr="006D2D34" w:rsidRDefault="00EE13D6">
      <w:pPr>
        <w:rPr>
          <w:sz w:val="22"/>
          <w:szCs w:val="22"/>
          <w:u w:val="single"/>
        </w:rPr>
      </w:pPr>
      <w:r w:rsidRPr="006D2D34">
        <w:rPr>
          <w:sz w:val="22"/>
          <w:szCs w:val="22"/>
          <w:u w:val="single"/>
        </w:rPr>
        <w:t>Other</w:t>
      </w:r>
    </w:p>
    <w:p w:rsidR="00EE13D6" w:rsidRPr="006D2D34" w:rsidRDefault="00EE13D6">
      <w:pPr>
        <w:rPr>
          <w:sz w:val="22"/>
          <w:szCs w:val="22"/>
        </w:rPr>
      </w:pPr>
    </w:p>
    <w:p w:rsidR="00EE13D6" w:rsidRPr="006D2D34" w:rsidRDefault="00EE13D6">
      <w:pPr>
        <w:rPr>
          <w:sz w:val="22"/>
          <w:szCs w:val="22"/>
        </w:rPr>
      </w:pPr>
      <w:r w:rsidRPr="006D2D34">
        <w:rPr>
          <w:sz w:val="22"/>
          <w:szCs w:val="22"/>
        </w:rPr>
        <w:t>One of the data fields is NOTES.  For any report, this will be one field which can contain unlimited notes relating to the report.</w:t>
      </w:r>
    </w:p>
    <w:p w:rsidR="00EE13D6" w:rsidRPr="006D2D34" w:rsidRDefault="00EE13D6">
      <w:pPr>
        <w:rPr>
          <w:sz w:val="22"/>
          <w:szCs w:val="22"/>
        </w:rPr>
      </w:pPr>
    </w:p>
    <w:p w:rsidR="00EE13D6" w:rsidRPr="006D2D34" w:rsidRDefault="00EE13D6">
      <w:pPr>
        <w:rPr>
          <w:sz w:val="22"/>
          <w:szCs w:val="22"/>
        </w:rPr>
      </w:pPr>
      <w:r w:rsidRPr="006D2D34">
        <w:rPr>
          <w:sz w:val="22"/>
          <w:szCs w:val="22"/>
        </w:rPr>
        <w:t>One of the data types is RECORDING.  This will only be available for reports that show individual surveys.  It should be shown as an icon which, when clicked, it plays the recording file.  When played, the recording should change colour permanently to show it has been played.  The icon should include the length of the recording in small characters.</w:t>
      </w:r>
    </w:p>
    <w:p w:rsidR="00EE13D6" w:rsidRPr="006D2D34" w:rsidRDefault="00EE13D6">
      <w:pPr>
        <w:rPr>
          <w:sz w:val="22"/>
          <w:szCs w:val="22"/>
        </w:rPr>
      </w:pPr>
    </w:p>
    <w:p w:rsidR="00EE13D6" w:rsidRPr="006D2D34" w:rsidRDefault="00EE13D6">
      <w:pPr>
        <w:rPr>
          <w:sz w:val="22"/>
          <w:szCs w:val="22"/>
        </w:rPr>
      </w:pPr>
      <w:r w:rsidRPr="006D2D34">
        <w:rPr>
          <w:sz w:val="22"/>
          <w:szCs w:val="22"/>
        </w:rPr>
        <w:t>Another of the data types is TRANSCRIPTION.  These will only be available for reports that show individual surveys.  This will show the transcribed information from the recording.  This can be combined with RECORDING, to show both.</w:t>
      </w:r>
    </w:p>
    <w:p w:rsidR="00EE13D6" w:rsidRPr="006D2D34" w:rsidRDefault="00EE13D6">
      <w:pPr>
        <w:rPr>
          <w:sz w:val="22"/>
          <w:szCs w:val="22"/>
        </w:rPr>
      </w:pPr>
    </w:p>
    <w:p w:rsidR="00EE13D6" w:rsidRPr="006D2D34" w:rsidRDefault="00EE13D6">
      <w:pPr>
        <w:rPr>
          <w:sz w:val="22"/>
          <w:szCs w:val="22"/>
        </w:rPr>
      </w:pPr>
      <w:r w:rsidRPr="006D2D34">
        <w:rPr>
          <w:sz w:val="22"/>
          <w:szCs w:val="22"/>
        </w:rPr>
        <w:t>The SENTIMENT data type is a numerical score based on information sent back</w:t>
      </w:r>
      <w:r w:rsidR="00E545D3" w:rsidRPr="006D2D34">
        <w:rPr>
          <w:sz w:val="22"/>
          <w:szCs w:val="22"/>
        </w:rPr>
        <w:t xml:space="preserve"> from the transcription.  It can be summarised as required.</w:t>
      </w:r>
    </w:p>
    <w:p w:rsidR="00EE13D6" w:rsidRPr="006D2D34" w:rsidRDefault="00EE13D6">
      <w:pPr>
        <w:rPr>
          <w:sz w:val="22"/>
          <w:szCs w:val="22"/>
        </w:rPr>
      </w:pPr>
    </w:p>
    <w:p w:rsidR="00EE13D6" w:rsidRDefault="00EE13D6">
      <w:pPr>
        <w:rPr>
          <w:sz w:val="22"/>
          <w:szCs w:val="22"/>
        </w:rPr>
      </w:pPr>
      <w:r w:rsidRPr="006D2D34">
        <w:rPr>
          <w:sz w:val="22"/>
          <w:szCs w:val="22"/>
        </w:rPr>
        <w:t xml:space="preserve">The </w:t>
      </w:r>
      <w:proofErr w:type="spellStart"/>
      <w:r w:rsidRPr="006D2D34">
        <w:rPr>
          <w:sz w:val="22"/>
          <w:szCs w:val="22"/>
        </w:rPr>
        <w:t>Wordcloud</w:t>
      </w:r>
      <w:proofErr w:type="spellEnd"/>
      <w:r w:rsidRPr="006D2D34">
        <w:rPr>
          <w:sz w:val="22"/>
          <w:szCs w:val="22"/>
        </w:rPr>
        <w:t xml:space="preserve"> report and the sentiment report w</w:t>
      </w:r>
      <w:r w:rsidR="00E545D3" w:rsidRPr="006D2D34">
        <w:rPr>
          <w:sz w:val="22"/>
          <w:szCs w:val="22"/>
        </w:rPr>
        <w:t>ill be created from the transcription data sent back.  If there is no transcription data on the account, then the word cloud and sentiment report options will be greyed out.</w:t>
      </w:r>
    </w:p>
    <w:p w:rsidR="00D07153" w:rsidRDefault="00D07153">
      <w:pPr>
        <w:rPr>
          <w:sz w:val="22"/>
          <w:szCs w:val="22"/>
        </w:rPr>
      </w:pPr>
    </w:p>
    <w:p w:rsidR="00E545D3" w:rsidRPr="006D2D34" w:rsidRDefault="00E545D3">
      <w:pPr>
        <w:rPr>
          <w:sz w:val="22"/>
          <w:szCs w:val="22"/>
        </w:rPr>
      </w:pPr>
    </w:p>
    <w:p w:rsidR="00E545D3" w:rsidRPr="006D2D34" w:rsidRDefault="00E545D3">
      <w:pPr>
        <w:rPr>
          <w:sz w:val="22"/>
          <w:szCs w:val="22"/>
          <w:u w:val="single"/>
        </w:rPr>
      </w:pPr>
      <w:r w:rsidRPr="006D2D34">
        <w:rPr>
          <w:sz w:val="22"/>
          <w:szCs w:val="22"/>
          <w:u w:val="single"/>
        </w:rPr>
        <w:t>Version 2 Requirements</w:t>
      </w:r>
    </w:p>
    <w:p w:rsidR="00E545D3" w:rsidRPr="006D2D34" w:rsidRDefault="00E545D3">
      <w:pPr>
        <w:rPr>
          <w:sz w:val="22"/>
          <w:szCs w:val="22"/>
        </w:rPr>
      </w:pPr>
    </w:p>
    <w:p w:rsidR="00EE13D6" w:rsidRPr="006D2D34" w:rsidRDefault="00E545D3">
      <w:pPr>
        <w:rPr>
          <w:sz w:val="22"/>
          <w:szCs w:val="22"/>
        </w:rPr>
      </w:pPr>
      <w:r w:rsidRPr="006D2D34">
        <w:rPr>
          <w:sz w:val="22"/>
          <w:szCs w:val="22"/>
        </w:rPr>
        <w:t>Drill down from high level reports to the actual data</w:t>
      </w:r>
    </w:p>
    <w:p w:rsidR="00E545D3" w:rsidRPr="006D2D34" w:rsidRDefault="00E545D3">
      <w:pPr>
        <w:rPr>
          <w:sz w:val="22"/>
          <w:szCs w:val="22"/>
        </w:rPr>
      </w:pPr>
      <w:r w:rsidRPr="006D2D34">
        <w:rPr>
          <w:sz w:val="22"/>
          <w:szCs w:val="22"/>
        </w:rPr>
        <w:t>Comparison reports – comparing one data set directly with another</w:t>
      </w:r>
    </w:p>
    <w:p w:rsidR="00E545D3" w:rsidRDefault="00E545D3">
      <w:pPr>
        <w:rPr>
          <w:sz w:val="22"/>
          <w:szCs w:val="22"/>
        </w:rPr>
      </w:pPr>
    </w:p>
    <w:p w:rsidR="00D07153" w:rsidRPr="006D2D34" w:rsidRDefault="00D07153">
      <w:pPr>
        <w:rPr>
          <w:sz w:val="22"/>
          <w:szCs w:val="22"/>
        </w:rPr>
      </w:pPr>
    </w:p>
    <w:p w:rsidR="00EE13D6" w:rsidRDefault="00D07153">
      <w:pPr>
        <w:rPr>
          <w:b/>
          <w:sz w:val="22"/>
          <w:szCs w:val="22"/>
          <w:u w:val="single"/>
        </w:rPr>
      </w:pPr>
      <w:r>
        <w:rPr>
          <w:b/>
          <w:sz w:val="22"/>
          <w:szCs w:val="22"/>
          <w:u w:val="single"/>
        </w:rPr>
        <w:t xml:space="preserve">2) </w:t>
      </w:r>
      <w:r>
        <w:rPr>
          <w:b/>
          <w:sz w:val="22"/>
          <w:szCs w:val="22"/>
          <w:u w:val="single"/>
        </w:rPr>
        <w:tab/>
      </w:r>
      <w:r w:rsidR="00EE13D6" w:rsidRPr="00D07153">
        <w:rPr>
          <w:b/>
          <w:sz w:val="22"/>
          <w:szCs w:val="22"/>
          <w:u w:val="single"/>
        </w:rPr>
        <w:t>Dashboard</w:t>
      </w:r>
    </w:p>
    <w:p w:rsidR="00D07153" w:rsidRPr="00D07153" w:rsidRDefault="00D07153">
      <w:pPr>
        <w:rPr>
          <w:b/>
          <w:sz w:val="22"/>
          <w:szCs w:val="22"/>
          <w:u w:val="single"/>
        </w:rPr>
      </w:pPr>
    </w:p>
    <w:p w:rsidR="00EE13D6" w:rsidRPr="006D2D34" w:rsidRDefault="00EE13D6">
      <w:pPr>
        <w:rPr>
          <w:sz w:val="22"/>
          <w:szCs w:val="22"/>
        </w:rPr>
      </w:pPr>
      <w:r w:rsidRPr="006D2D34">
        <w:rPr>
          <w:sz w:val="22"/>
          <w:szCs w:val="22"/>
        </w:rPr>
        <w:lastRenderedPageBreak/>
        <w:t>The dashboard is a display area that will show key reports</w:t>
      </w:r>
      <w:r w:rsidR="00E545D3" w:rsidRPr="006D2D34">
        <w:rPr>
          <w:sz w:val="22"/>
          <w:szCs w:val="22"/>
        </w:rPr>
        <w:t xml:space="preserve"> in four quadrants.  The reports are updated every X seconds, and must be LIVE and TODAY reports when built.   These will always show the current status and will update regularly.  </w:t>
      </w:r>
    </w:p>
    <w:p w:rsidR="00E545D3" w:rsidRPr="006D2D34" w:rsidRDefault="00E545D3">
      <w:pPr>
        <w:rPr>
          <w:sz w:val="22"/>
          <w:szCs w:val="22"/>
        </w:rPr>
      </w:pPr>
    </w:p>
    <w:p w:rsidR="00E545D3" w:rsidRPr="006D2D34" w:rsidRDefault="00E545D3">
      <w:pPr>
        <w:rPr>
          <w:sz w:val="22"/>
          <w:szCs w:val="22"/>
        </w:rPr>
      </w:pPr>
      <w:r w:rsidRPr="006D2D34">
        <w:rPr>
          <w:sz w:val="22"/>
          <w:szCs w:val="22"/>
        </w:rPr>
        <w:t>The dashboard reports are created using the report builder.  When four dashboard reports are nominated, the report builder should not allow any more quadrant reports.  Changes in the list of reports will need to be made to remove one report and assign another.</w:t>
      </w:r>
    </w:p>
    <w:p w:rsidR="00E545D3" w:rsidRPr="006D2D34" w:rsidRDefault="00E545D3">
      <w:pPr>
        <w:rPr>
          <w:sz w:val="22"/>
          <w:szCs w:val="22"/>
        </w:rPr>
      </w:pPr>
    </w:p>
    <w:p w:rsidR="00E545D3" w:rsidRPr="006D2D34" w:rsidRDefault="00E545D3">
      <w:pPr>
        <w:rPr>
          <w:sz w:val="22"/>
          <w:szCs w:val="22"/>
        </w:rPr>
      </w:pPr>
      <w:r w:rsidRPr="006D2D34">
        <w:rPr>
          <w:sz w:val="22"/>
          <w:szCs w:val="22"/>
        </w:rPr>
        <w:t>When the reports are shown, they can be dragged into different quadrants to give the order required.  Each quadrant can be expanded to full screen by clicking on an icon in the right hand corner, and then reduced again as required.  The default display on login will be the four quadrants displayed.</w:t>
      </w:r>
    </w:p>
    <w:p w:rsidR="00E545D3" w:rsidRPr="006D2D34" w:rsidRDefault="00E545D3">
      <w:pPr>
        <w:rPr>
          <w:sz w:val="22"/>
          <w:szCs w:val="22"/>
        </w:rPr>
      </w:pPr>
    </w:p>
    <w:p w:rsidR="00E545D3" w:rsidRPr="006D2D34" w:rsidRDefault="00E545D3">
      <w:pPr>
        <w:rPr>
          <w:sz w:val="22"/>
          <w:szCs w:val="22"/>
        </w:rPr>
      </w:pPr>
      <w:r w:rsidRPr="006D2D34">
        <w:rPr>
          <w:noProof/>
          <w:sz w:val="22"/>
          <w:szCs w:val="22"/>
          <w:lang w:val="en-US"/>
        </w:rPr>
        <w:drawing>
          <wp:inline distT="0" distB="0" distL="0" distR="0">
            <wp:extent cx="5731510" cy="3316717"/>
            <wp:effectExtent l="1905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5731510" cy="3316717"/>
                    </a:xfrm>
                    <a:prstGeom prst="rect">
                      <a:avLst/>
                    </a:prstGeom>
                    <a:noFill/>
                    <a:ln w="9525">
                      <a:noFill/>
                      <a:miter lim="800000"/>
                      <a:headEnd/>
                      <a:tailEnd/>
                    </a:ln>
                  </pic:spPr>
                </pic:pic>
              </a:graphicData>
            </a:graphic>
          </wp:inline>
        </w:drawing>
      </w:r>
    </w:p>
    <w:p w:rsidR="00E545D3" w:rsidRPr="006D2D34" w:rsidRDefault="00E545D3">
      <w:pPr>
        <w:rPr>
          <w:sz w:val="22"/>
          <w:szCs w:val="22"/>
        </w:rPr>
      </w:pPr>
    </w:p>
    <w:p w:rsidR="00E545D3" w:rsidRPr="006D2D34" w:rsidRDefault="00E545D3">
      <w:pPr>
        <w:rPr>
          <w:sz w:val="22"/>
          <w:szCs w:val="22"/>
        </w:rPr>
      </w:pPr>
    </w:p>
    <w:p w:rsidR="00E545D3" w:rsidRPr="00D07153" w:rsidRDefault="00E545D3" w:rsidP="00D07153">
      <w:pPr>
        <w:pStyle w:val="ListParagraph"/>
        <w:numPr>
          <w:ilvl w:val="0"/>
          <w:numId w:val="6"/>
        </w:numPr>
        <w:rPr>
          <w:b/>
          <w:sz w:val="22"/>
          <w:szCs w:val="22"/>
          <w:u w:val="single"/>
        </w:rPr>
      </w:pPr>
      <w:r w:rsidRPr="00D07153">
        <w:rPr>
          <w:b/>
          <w:sz w:val="22"/>
          <w:szCs w:val="22"/>
          <w:u w:val="single"/>
        </w:rPr>
        <w:t>Wallboards</w:t>
      </w:r>
    </w:p>
    <w:p w:rsidR="00E545D3" w:rsidRPr="006D2D34" w:rsidRDefault="00E545D3">
      <w:pPr>
        <w:rPr>
          <w:sz w:val="22"/>
          <w:szCs w:val="22"/>
        </w:rPr>
      </w:pPr>
    </w:p>
    <w:p w:rsidR="00E545D3" w:rsidRPr="006D2D34" w:rsidRDefault="00E545D3">
      <w:pPr>
        <w:rPr>
          <w:sz w:val="22"/>
          <w:szCs w:val="22"/>
        </w:rPr>
      </w:pPr>
      <w:r w:rsidRPr="006D2D34">
        <w:rPr>
          <w:sz w:val="22"/>
          <w:szCs w:val="22"/>
        </w:rPr>
        <w:t>Wallboards will come in three iterations initially:</w:t>
      </w:r>
    </w:p>
    <w:p w:rsidR="00E545D3" w:rsidRPr="006D2D34" w:rsidRDefault="00E545D3">
      <w:pPr>
        <w:rPr>
          <w:sz w:val="22"/>
          <w:szCs w:val="22"/>
        </w:rPr>
      </w:pPr>
    </w:p>
    <w:p w:rsidR="00E545D3" w:rsidRPr="006D2D34" w:rsidRDefault="00E545D3" w:rsidP="00E545D3">
      <w:pPr>
        <w:pStyle w:val="ListParagraph"/>
        <w:numPr>
          <w:ilvl w:val="0"/>
          <w:numId w:val="2"/>
        </w:numPr>
        <w:rPr>
          <w:sz w:val="22"/>
          <w:szCs w:val="22"/>
        </w:rPr>
      </w:pPr>
      <w:r w:rsidRPr="006D2D34">
        <w:rPr>
          <w:sz w:val="22"/>
          <w:szCs w:val="22"/>
        </w:rPr>
        <w:t>The wallboards will be a full screen display, without notes, of any report created in the Report Builder.</w:t>
      </w:r>
    </w:p>
    <w:p w:rsidR="00E545D3" w:rsidRPr="006D2D34" w:rsidRDefault="00673F02" w:rsidP="00E545D3">
      <w:pPr>
        <w:pStyle w:val="ListParagraph"/>
        <w:numPr>
          <w:ilvl w:val="0"/>
          <w:numId w:val="2"/>
        </w:numPr>
        <w:rPr>
          <w:sz w:val="22"/>
          <w:szCs w:val="22"/>
        </w:rPr>
      </w:pPr>
      <w:r w:rsidRPr="006D2D34">
        <w:rPr>
          <w:sz w:val="22"/>
          <w:szCs w:val="22"/>
        </w:rPr>
        <w:t>A</w:t>
      </w:r>
      <w:r w:rsidR="00E545D3" w:rsidRPr="006D2D34">
        <w:rPr>
          <w:sz w:val="22"/>
          <w:szCs w:val="22"/>
        </w:rPr>
        <w:t xml:space="preserve"> wallboard c</w:t>
      </w:r>
      <w:r w:rsidRPr="006D2D34">
        <w:rPr>
          <w:sz w:val="22"/>
          <w:szCs w:val="22"/>
        </w:rPr>
        <w:t>reated for the specific purpose of displaying key data in an engaging way (note – we will ask existing designer to complete)</w:t>
      </w:r>
    </w:p>
    <w:p w:rsidR="00673F02" w:rsidRPr="006D2D34" w:rsidRDefault="00673F02" w:rsidP="00673F02">
      <w:pPr>
        <w:rPr>
          <w:sz w:val="22"/>
          <w:szCs w:val="22"/>
        </w:rPr>
      </w:pPr>
      <w:r w:rsidRPr="006D2D34">
        <w:rPr>
          <w:noProof/>
          <w:sz w:val="22"/>
          <w:szCs w:val="22"/>
          <w:lang w:val="en-US"/>
        </w:rPr>
        <w:lastRenderedPageBreak/>
        <w:drawing>
          <wp:inline distT="0" distB="0" distL="0" distR="0">
            <wp:extent cx="4637860" cy="3474876"/>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4640009" cy="3476486"/>
                    </a:xfrm>
                    <a:prstGeom prst="rect">
                      <a:avLst/>
                    </a:prstGeom>
                    <a:noFill/>
                    <a:ln w="9525">
                      <a:noFill/>
                      <a:miter lim="800000"/>
                      <a:headEnd/>
                      <a:tailEnd/>
                    </a:ln>
                  </pic:spPr>
                </pic:pic>
              </a:graphicData>
            </a:graphic>
          </wp:inline>
        </w:drawing>
      </w:r>
    </w:p>
    <w:p w:rsidR="00673F02" w:rsidRPr="006D2D34" w:rsidRDefault="00673F02" w:rsidP="00673F02">
      <w:pPr>
        <w:rPr>
          <w:sz w:val="22"/>
          <w:szCs w:val="22"/>
        </w:rPr>
      </w:pPr>
    </w:p>
    <w:p w:rsidR="00673F02" w:rsidRPr="006D2D34" w:rsidRDefault="00673F02" w:rsidP="00E545D3">
      <w:pPr>
        <w:pStyle w:val="ListParagraph"/>
        <w:numPr>
          <w:ilvl w:val="0"/>
          <w:numId w:val="2"/>
        </w:numPr>
        <w:rPr>
          <w:sz w:val="22"/>
          <w:szCs w:val="22"/>
        </w:rPr>
      </w:pPr>
      <w:r w:rsidRPr="006D2D34">
        <w:rPr>
          <w:sz w:val="22"/>
          <w:szCs w:val="22"/>
        </w:rPr>
        <w:t>A high-score wallboard that will pop up over other wallboards when an individual agent receives a maximum survey score</w:t>
      </w:r>
    </w:p>
    <w:p w:rsidR="00673F02" w:rsidRPr="006D2D34" w:rsidRDefault="00673F02" w:rsidP="00673F02">
      <w:pPr>
        <w:rPr>
          <w:sz w:val="22"/>
          <w:szCs w:val="22"/>
        </w:rPr>
      </w:pPr>
      <w:r w:rsidRPr="006D2D34">
        <w:rPr>
          <w:noProof/>
          <w:sz w:val="22"/>
          <w:szCs w:val="22"/>
          <w:lang w:val="en-US"/>
        </w:rPr>
        <w:drawing>
          <wp:inline distT="0" distB="0" distL="0" distR="0">
            <wp:extent cx="4204855" cy="2866867"/>
            <wp:effectExtent l="0" t="0" r="5195"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4206804" cy="2868196"/>
                    </a:xfrm>
                    <a:prstGeom prst="rect">
                      <a:avLst/>
                    </a:prstGeom>
                    <a:noFill/>
                    <a:ln w="9525">
                      <a:noFill/>
                      <a:miter lim="800000"/>
                      <a:headEnd/>
                      <a:tailEnd/>
                    </a:ln>
                  </pic:spPr>
                </pic:pic>
              </a:graphicData>
            </a:graphic>
          </wp:inline>
        </w:drawing>
      </w:r>
    </w:p>
    <w:p w:rsidR="00673F02" w:rsidRPr="006D2D34" w:rsidRDefault="00673F02" w:rsidP="00673F02">
      <w:pPr>
        <w:rPr>
          <w:sz w:val="22"/>
          <w:szCs w:val="22"/>
        </w:rPr>
      </w:pPr>
    </w:p>
    <w:p w:rsidR="00673F02" w:rsidRPr="006D2D34" w:rsidRDefault="00673F02" w:rsidP="00673F02">
      <w:pPr>
        <w:rPr>
          <w:sz w:val="22"/>
          <w:szCs w:val="22"/>
        </w:rPr>
      </w:pPr>
      <w:r w:rsidRPr="006D2D34">
        <w:rPr>
          <w:sz w:val="22"/>
          <w:szCs w:val="22"/>
        </w:rPr>
        <w:t>The wallboards will be controlled by the main wallboard screen that will define the wallboards to display, the order they are displayed in and how long they are displayed for:</w:t>
      </w:r>
    </w:p>
    <w:p w:rsidR="00673F02" w:rsidRPr="006D2D34" w:rsidRDefault="00673F02" w:rsidP="00673F02">
      <w:pPr>
        <w:rPr>
          <w:sz w:val="22"/>
          <w:szCs w:val="22"/>
        </w:rPr>
      </w:pPr>
    </w:p>
    <w:p w:rsidR="00673F02" w:rsidRPr="006D2D34" w:rsidRDefault="00E86287" w:rsidP="00673F02">
      <w:pPr>
        <w:rPr>
          <w:sz w:val="22"/>
          <w:szCs w:val="22"/>
        </w:rPr>
      </w:pPr>
      <w:r w:rsidRPr="006D2D34">
        <w:rPr>
          <w:noProof/>
          <w:sz w:val="22"/>
          <w:szCs w:val="22"/>
          <w:lang w:val="en-US"/>
        </w:rPr>
        <w:lastRenderedPageBreak/>
        <w:drawing>
          <wp:inline distT="0" distB="0" distL="0" distR="0">
            <wp:extent cx="4636077" cy="3633195"/>
            <wp:effectExtent l="1905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a:stretch>
                      <a:fillRect/>
                    </a:stretch>
                  </pic:blipFill>
                  <pic:spPr bwMode="auto">
                    <a:xfrm>
                      <a:off x="0" y="0"/>
                      <a:ext cx="4638958" cy="3635453"/>
                    </a:xfrm>
                    <a:prstGeom prst="rect">
                      <a:avLst/>
                    </a:prstGeom>
                    <a:noFill/>
                    <a:ln w="9525">
                      <a:noFill/>
                      <a:miter lim="800000"/>
                      <a:headEnd/>
                      <a:tailEnd/>
                    </a:ln>
                  </pic:spPr>
                </pic:pic>
              </a:graphicData>
            </a:graphic>
          </wp:inline>
        </w:drawing>
      </w:r>
    </w:p>
    <w:p w:rsidR="00EE13D6" w:rsidRPr="006D2D34" w:rsidRDefault="00EE13D6">
      <w:pPr>
        <w:rPr>
          <w:sz w:val="22"/>
          <w:szCs w:val="22"/>
        </w:rPr>
      </w:pPr>
    </w:p>
    <w:p w:rsidR="00673F02" w:rsidRPr="006D2D34" w:rsidRDefault="00673F02">
      <w:pPr>
        <w:rPr>
          <w:sz w:val="22"/>
          <w:szCs w:val="22"/>
        </w:rPr>
      </w:pPr>
      <w:r w:rsidRPr="006D2D34">
        <w:rPr>
          <w:sz w:val="22"/>
          <w:szCs w:val="22"/>
        </w:rPr>
        <w:t>The wallboards will be shown in the order they are displayed.  Each wallboard will have hidden settings that will be shown when the + is ticked.  For the settings:</w:t>
      </w:r>
    </w:p>
    <w:p w:rsidR="00673F02" w:rsidRPr="006D2D34" w:rsidRDefault="00673F02">
      <w:pPr>
        <w:rPr>
          <w:sz w:val="22"/>
          <w:szCs w:val="22"/>
        </w:rPr>
      </w:pPr>
    </w:p>
    <w:p w:rsidR="00673F02" w:rsidRPr="006D2D34" w:rsidRDefault="00673F02" w:rsidP="00E86287">
      <w:pPr>
        <w:pStyle w:val="ListParagraph"/>
        <w:numPr>
          <w:ilvl w:val="0"/>
          <w:numId w:val="3"/>
        </w:numPr>
        <w:rPr>
          <w:sz w:val="22"/>
          <w:szCs w:val="22"/>
        </w:rPr>
      </w:pPr>
      <w:r w:rsidRPr="006D2D34">
        <w:rPr>
          <w:sz w:val="22"/>
          <w:szCs w:val="22"/>
        </w:rPr>
        <w:t xml:space="preserve">Type will be REPORT or MAIN.  </w:t>
      </w:r>
    </w:p>
    <w:p w:rsidR="00673F02" w:rsidRPr="006D2D34" w:rsidRDefault="00673F02" w:rsidP="00E86287">
      <w:pPr>
        <w:pStyle w:val="ListParagraph"/>
        <w:numPr>
          <w:ilvl w:val="0"/>
          <w:numId w:val="3"/>
        </w:numPr>
        <w:rPr>
          <w:sz w:val="22"/>
          <w:szCs w:val="22"/>
        </w:rPr>
      </w:pPr>
      <w:r w:rsidRPr="006D2D34">
        <w:rPr>
          <w:sz w:val="22"/>
          <w:szCs w:val="22"/>
        </w:rPr>
        <w:t>Time on screen will be the number of seconds the report will be shown before moving to the next.  If only one wallboard selected, this field will be greyed out.</w:t>
      </w:r>
    </w:p>
    <w:p w:rsidR="00673F02" w:rsidRPr="006D2D34" w:rsidRDefault="00673F02" w:rsidP="00E86287">
      <w:pPr>
        <w:pStyle w:val="ListParagraph"/>
        <w:numPr>
          <w:ilvl w:val="0"/>
          <w:numId w:val="3"/>
        </w:numPr>
        <w:rPr>
          <w:sz w:val="22"/>
          <w:szCs w:val="22"/>
        </w:rPr>
      </w:pPr>
      <w:r w:rsidRPr="006D2D34">
        <w:rPr>
          <w:sz w:val="22"/>
          <w:szCs w:val="22"/>
        </w:rPr>
        <w:t>Any new logo can be added to the individual wallboard only if the default logo is not selected</w:t>
      </w:r>
    </w:p>
    <w:p w:rsidR="00673F02" w:rsidRPr="006D2D34" w:rsidRDefault="00673F02" w:rsidP="00E86287">
      <w:pPr>
        <w:pStyle w:val="ListParagraph"/>
        <w:numPr>
          <w:ilvl w:val="0"/>
          <w:numId w:val="3"/>
        </w:numPr>
        <w:rPr>
          <w:sz w:val="22"/>
          <w:szCs w:val="22"/>
        </w:rPr>
      </w:pPr>
      <w:r w:rsidRPr="006D2D34">
        <w:rPr>
          <w:sz w:val="22"/>
          <w:szCs w:val="22"/>
        </w:rPr>
        <w:t>Change style will govern the</w:t>
      </w:r>
      <w:r w:rsidR="00E93ACF" w:rsidRPr="006D2D34">
        <w:rPr>
          <w:sz w:val="22"/>
          <w:szCs w:val="22"/>
        </w:rPr>
        <w:t xml:space="preserve"> way that the wallboards change.  </w:t>
      </w:r>
      <w:proofErr w:type="spellStart"/>
      <w:r w:rsidR="00E93ACF" w:rsidRPr="006D2D34">
        <w:rPr>
          <w:sz w:val="22"/>
          <w:szCs w:val="22"/>
        </w:rPr>
        <w:t>Eg</w:t>
      </w:r>
      <w:proofErr w:type="spellEnd"/>
      <w:r w:rsidR="00E93ACF" w:rsidRPr="006D2D34">
        <w:rPr>
          <w:sz w:val="22"/>
          <w:szCs w:val="22"/>
        </w:rPr>
        <w:t xml:space="preserve"> </w:t>
      </w:r>
      <w:proofErr w:type="gramStart"/>
      <w:r w:rsidR="00E93ACF" w:rsidRPr="006D2D34">
        <w:rPr>
          <w:sz w:val="22"/>
          <w:szCs w:val="22"/>
        </w:rPr>
        <w:t>slide left, or dissolve</w:t>
      </w:r>
      <w:proofErr w:type="gramEnd"/>
      <w:r w:rsidR="00E93ACF" w:rsidRPr="006D2D34">
        <w:rPr>
          <w:sz w:val="22"/>
          <w:szCs w:val="22"/>
        </w:rPr>
        <w:t xml:space="preserve"> etc.  Note – this is only if there is an easy way to use existing plug-ins or programming.  If this will take a long time then please ignore</w:t>
      </w:r>
    </w:p>
    <w:p w:rsidR="00E86287" w:rsidRPr="006D2D34" w:rsidRDefault="00E86287" w:rsidP="00E86287">
      <w:pPr>
        <w:pStyle w:val="ListParagraph"/>
        <w:numPr>
          <w:ilvl w:val="0"/>
          <w:numId w:val="3"/>
        </w:numPr>
        <w:rPr>
          <w:sz w:val="22"/>
          <w:szCs w:val="22"/>
        </w:rPr>
      </w:pPr>
      <w:r w:rsidRPr="006D2D34">
        <w:rPr>
          <w:sz w:val="22"/>
          <w:szCs w:val="22"/>
        </w:rPr>
        <w:t xml:space="preserve">Tickertape will display the entered text onto the nominated wallboard along the </w:t>
      </w:r>
      <w:r w:rsidRPr="006D2D34">
        <w:rPr>
          <w:sz w:val="22"/>
          <w:szCs w:val="22"/>
          <w:u w:val="single"/>
        </w:rPr>
        <w:t>top</w:t>
      </w:r>
      <w:r w:rsidRPr="006D2D34">
        <w:rPr>
          <w:sz w:val="22"/>
          <w:szCs w:val="22"/>
        </w:rPr>
        <w:t xml:space="preserve"> of the wallboard.  If there is no entry, then the ticker tape area will not be shown</w:t>
      </w:r>
    </w:p>
    <w:p w:rsidR="00E93ACF" w:rsidRPr="006D2D34" w:rsidRDefault="00E93ACF">
      <w:pPr>
        <w:rPr>
          <w:sz w:val="22"/>
          <w:szCs w:val="22"/>
        </w:rPr>
      </w:pPr>
    </w:p>
    <w:p w:rsidR="00E93ACF" w:rsidRPr="006D2D34" w:rsidRDefault="00E86287">
      <w:pPr>
        <w:rPr>
          <w:sz w:val="22"/>
          <w:szCs w:val="22"/>
        </w:rPr>
      </w:pPr>
      <w:r w:rsidRPr="006D2D34">
        <w:rPr>
          <w:sz w:val="22"/>
          <w:szCs w:val="22"/>
        </w:rPr>
        <w:t>The launch button will display the wallboards.  Note – should this be a separate URL so that wallboards can be shown separately to the main system.  Advice sought!</w:t>
      </w:r>
    </w:p>
    <w:p w:rsidR="00EE13D6" w:rsidRPr="006D2D34" w:rsidRDefault="00EE13D6">
      <w:pPr>
        <w:rPr>
          <w:sz w:val="22"/>
          <w:szCs w:val="22"/>
        </w:rPr>
      </w:pPr>
    </w:p>
    <w:p w:rsidR="007C49DD" w:rsidRPr="00837C72" w:rsidRDefault="00837C72">
      <w:pPr>
        <w:rPr>
          <w:sz w:val="22"/>
          <w:szCs w:val="22"/>
          <w:u w:val="single"/>
        </w:rPr>
      </w:pPr>
      <w:r w:rsidRPr="00837C72">
        <w:rPr>
          <w:sz w:val="22"/>
          <w:szCs w:val="22"/>
          <w:u w:val="single"/>
        </w:rPr>
        <w:t>Future</w:t>
      </w:r>
    </w:p>
    <w:p w:rsidR="00837C72" w:rsidRDefault="00837C72">
      <w:pPr>
        <w:rPr>
          <w:sz w:val="22"/>
          <w:szCs w:val="22"/>
        </w:rPr>
      </w:pPr>
    </w:p>
    <w:p w:rsidR="00837C72" w:rsidRDefault="00837C72">
      <w:pPr>
        <w:rPr>
          <w:sz w:val="22"/>
          <w:szCs w:val="22"/>
        </w:rPr>
      </w:pPr>
      <w:r>
        <w:rPr>
          <w:sz w:val="22"/>
          <w:szCs w:val="22"/>
        </w:rPr>
        <w:t>We will create a wallboard builder, which will allow users to create any wallboard they wish from a selection of display types – see below for more details?</w:t>
      </w:r>
    </w:p>
    <w:p w:rsidR="00837C72" w:rsidRDefault="00837C72">
      <w:pPr>
        <w:rPr>
          <w:sz w:val="22"/>
          <w:szCs w:val="22"/>
        </w:rPr>
      </w:pPr>
    </w:p>
    <w:p w:rsidR="00837C72" w:rsidRPr="006D2D34" w:rsidRDefault="00837C72">
      <w:pPr>
        <w:rPr>
          <w:sz w:val="22"/>
          <w:szCs w:val="22"/>
        </w:rPr>
      </w:pPr>
      <w:r w:rsidRPr="00837C72">
        <w:rPr>
          <w:noProof/>
          <w:lang w:val="en-US"/>
        </w:rPr>
        <w:lastRenderedPageBreak/>
        <w:drawing>
          <wp:inline distT="0" distB="0" distL="0" distR="0">
            <wp:extent cx="5731510" cy="4550933"/>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731510" cy="4550933"/>
                    </a:xfrm>
                    <a:prstGeom prst="rect">
                      <a:avLst/>
                    </a:prstGeom>
                    <a:noFill/>
                    <a:ln w="9525">
                      <a:noFill/>
                      <a:miter lim="800000"/>
                      <a:headEnd/>
                      <a:tailEnd/>
                    </a:ln>
                  </pic:spPr>
                </pic:pic>
              </a:graphicData>
            </a:graphic>
          </wp:inline>
        </w:drawing>
      </w:r>
    </w:p>
    <w:sectPr w:rsidR="00837C72" w:rsidRPr="006D2D34" w:rsidSect="00D4175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442E9"/>
    <w:multiLevelType w:val="hybridMultilevel"/>
    <w:tmpl w:val="28083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3F6241F8"/>
    <w:multiLevelType w:val="hybridMultilevel"/>
    <w:tmpl w:val="200E39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3607D38"/>
    <w:multiLevelType w:val="hybridMultilevel"/>
    <w:tmpl w:val="381294E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0952D41"/>
    <w:multiLevelType w:val="hybridMultilevel"/>
    <w:tmpl w:val="8578C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F42C56"/>
    <w:multiLevelType w:val="hybridMultilevel"/>
    <w:tmpl w:val="23888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FC515F0"/>
    <w:multiLevelType w:val="hybridMultilevel"/>
    <w:tmpl w:val="ABC63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3"/>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A42EC"/>
    <w:rsid w:val="00000A97"/>
    <w:rsid w:val="00001A93"/>
    <w:rsid w:val="00002121"/>
    <w:rsid w:val="000026F0"/>
    <w:rsid w:val="000028C7"/>
    <w:rsid w:val="0000349E"/>
    <w:rsid w:val="00003DA4"/>
    <w:rsid w:val="0000695A"/>
    <w:rsid w:val="00006A0C"/>
    <w:rsid w:val="00006FD8"/>
    <w:rsid w:val="00007883"/>
    <w:rsid w:val="00010140"/>
    <w:rsid w:val="00010F55"/>
    <w:rsid w:val="00011379"/>
    <w:rsid w:val="00011E22"/>
    <w:rsid w:val="00012D6A"/>
    <w:rsid w:val="00013EA9"/>
    <w:rsid w:val="00014160"/>
    <w:rsid w:val="000154FF"/>
    <w:rsid w:val="00016962"/>
    <w:rsid w:val="00016D6F"/>
    <w:rsid w:val="000171D7"/>
    <w:rsid w:val="00020C0A"/>
    <w:rsid w:val="0002179F"/>
    <w:rsid w:val="00021885"/>
    <w:rsid w:val="000221BB"/>
    <w:rsid w:val="00024A90"/>
    <w:rsid w:val="00025235"/>
    <w:rsid w:val="00025E2B"/>
    <w:rsid w:val="0002625A"/>
    <w:rsid w:val="00026335"/>
    <w:rsid w:val="00026921"/>
    <w:rsid w:val="00026D4D"/>
    <w:rsid w:val="0002769B"/>
    <w:rsid w:val="00027C61"/>
    <w:rsid w:val="00027D7B"/>
    <w:rsid w:val="00031866"/>
    <w:rsid w:val="0003200B"/>
    <w:rsid w:val="00034F0B"/>
    <w:rsid w:val="00036502"/>
    <w:rsid w:val="00036A5B"/>
    <w:rsid w:val="00040D7E"/>
    <w:rsid w:val="00043C04"/>
    <w:rsid w:val="0004508F"/>
    <w:rsid w:val="000461F7"/>
    <w:rsid w:val="00046CA3"/>
    <w:rsid w:val="00050509"/>
    <w:rsid w:val="000510E6"/>
    <w:rsid w:val="00051AED"/>
    <w:rsid w:val="00051BFD"/>
    <w:rsid w:val="000539F0"/>
    <w:rsid w:val="00053D4B"/>
    <w:rsid w:val="00054E60"/>
    <w:rsid w:val="0005652C"/>
    <w:rsid w:val="000569E9"/>
    <w:rsid w:val="00057135"/>
    <w:rsid w:val="00057901"/>
    <w:rsid w:val="00057B27"/>
    <w:rsid w:val="00060DF5"/>
    <w:rsid w:val="00061EE9"/>
    <w:rsid w:val="0006204B"/>
    <w:rsid w:val="000622C2"/>
    <w:rsid w:val="00063A5E"/>
    <w:rsid w:val="000640AF"/>
    <w:rsid w:val="00065651"/>
    <w:rsid w:val="000657E0"/>
    <w:rsid w:val="0006689A"/>
    <w:rsid w:val="00067B09"/>
    <w:rsid w:val="00071F97"/>
    <w:rsid w:val="00072A64"/>
    <w:rsid w:val="000730B6"/>
    <w:rsid w:val="000740FA"/>
    <w:rsid w:val="0007430D"/>
    <w:rsid w:val="00074D7E"/>
    <w:rsid w:val="00075F52"/>
    <w:rsid w:val="00077188"/>
    <w:rsid w:val="000771E3"/>
    <w:rsid w:val="000775CA"/>
    <w:rsid w:val="00080889"/>
    <w:rsid w:val="00081AE7"/>
    <w:rsid w:val="00082494"/>
    <w:rsid w:val="0008265A"/>
    <w:rsid w:val="00082FD6"/>
    <w:rsid w:val="00083584"/>
    <w:rsid w:val="0008380F"/>
    <w:rsid w:val="000847BD"/>
    <w:rsid w:val="00085BB1"/>
    <w:rsid w:val="00086D37"/>
    <w:rsid w:val="0009031A"/>
    <w:rsid w:val="00090387"/>
    <w:rsid w:val="0009183B"/>
    <w:rsid w:val="000924A6"/>
    <w:rsid w:val="0009347D"/>
    <w:rsid w:val="00093C07"/>
    <w:rsid w:val="00094556"/>
    <w:rsid w:val="00094B48"/>
    <w:rsid w:val="00094D8D"/>
    <w:rsid w:val="00096C6E"/>
    <w:rsid w:val="000975FE"/>
    <w:rsid w:val="0009796D"/>
    <w:rsid w:val="000A09FA"/>
    <w:rsid w:val="000A104F"/>
    <w:rsid w:val="000A1734"/>
    <w:rsid w:val="000A1EA6"/>
    <w:rsid w:val="000A220F"/>
    <w:rsid w:val="000A2AA2"/>
    <w:rsid w:val="000A2F03"/>
    <w:rsid w:val="000A3429"/>
    <w:rsid w:val="000A500F"/>
    <w:rsid w:val="000A53AB"/>
    <w:rsid w:val="000A6579"/>
    <w:rsid w:val="000A7B71"/>
    <w:rsid w:val="000A7C9A"/>
    <w:rsid w:val="000A7FBA"/>
    <w:rsid w:val="000B021D"/>
    <w:rsid w:val="000B0489"/>
    <w:rsid w:val="000B1109"/>
    <w:rsid w:val="000B319E"/>
    <w:rsid w:val="000B52C4"/>
    <w:rsid w:val="000B665C"/>
    <w:rsid w:val="000B680D"/>
    <w:rsid w:val="000B6E27"/>
    <w:rsid w:val="000B780B"/>
    <w:rsid w:val="000C16CA"/>
    <w:rsid w:val="000C1D74"/>
    <w:rsid w:val="000C226A"/>
    <w:rsid w:val="000C29AA"/>
    <w:rsid w:val="000C2DD5"/>
    <w:rsid w:val="000C38A8"/>
    <w:rsid w:val="000C407F"/>
    <w:rsid w:val="000C4E9E"/>
    <w:rsid w:val="000C4EF9"/>
    <w:rsid w:val="000C561B"/>
    <w:rsid w:val="000C63EE"/>
    <w:rsid w:val="000C69E1"/>
    <w:rsid w:val="000C6F64"/>
    <w:rsid w:val="000D098A"/>
    <w:rsid w:val="000D3B37"/>
    <w:rsid w:val="000D4091"/>
    <w:rsid w:val="000D437A"/>
    <w:rsid w:val="000D4BED"/>
    <w:rsid w:val="000D563E"/>
    <w:rsid w:val="000D5B28"/>
    <w:rsid w:val="000D6A9B"/>
    <w:rsid w:val="000D6BAE"/>
    <w:rsid w:val="000D727D"/>
    <w:rsid w:val="000D7B2E"/>
    <w:rsid w:val="000E18E9"/>
    <w:rsid w:val="000E1B51"/>
    <w:rsid w:val="000E4900"/>
    <w:rsid w:val="000E5957"/>
    <w:rsid w:val="000E6F39"/>
    <w:rsid w:val="000F188F"/>
    <w:rsid w:val="000F19C3"/>
    <w:rsid w:val="000F1BDB"/>
    <w:rsid w:val="000F2DCB"/>
    <w:rsid w:val="000F33EF"/>
    <w:rsid w:val="000F3C2D"/>
    <w:rsid w:val="000F4252"/>
    <w:rsid w:val="000F44F0"/>
    <w:rsid w:val="000F69EA"/>
    <w:rsid w:val="0010056F"/>
    <w:rsid w:val="00100B18"/>
    <w:rsid w:val="0010147D"/>
    <w:rsid w:val="00101DF1"/>
    <w:rsid w:val="001047A0"/>
    <w:rsid w:val="00105BAB"/>
    <w:rsid w:val="00105BB8"/>
    <w:rsid w:val="00107A07"/>
    <w:rsid w:val="00107D37"/>
    <w:rsid w:val="00110F31"/>
    <w:rsid w:val="001112EF"/>
    <w:rsid w:val="00111505"/>
    <w:rsid w:val="00111BA0"/>
    <w:rsid w:val="00112AD8"/>
    <w:rsid w:val="00113157"/>
    <w:rsid w:val="00113C9A"/>
    <w:rsid w:val="00113E06"/>
    <w:rsid w:val="00114B4D"/>
    <w:rsid w:val="00114CC6"/>
    <w:rsid w:val="001172C4"/>
    <w:rsid w:val="00117831"/>
    <w:rsid w:val="00120163"/>
    <w:rsid w:val="001202ED"/>
    <w:rsid w:val="0012083E"/>
    <w:rsid w:val="001233AE"/>
    <w:rsid w:val="00124EB2"/>
    <w:rsid w:val="0012543E"/>
    <w:rsid w:val="00126403"/>
    <w:rsid w:val="00127036"/>
    <w:rsid w:val="00130845"/>
    <w:rsid w:val="0013487C"/>
    <w:rsid w:val="00135141"/>
    <w:rsid w:val="001356D2"/>
    <w:rsid w:val="00135A21"/>
    <w:rsid w:val="001367F8"/>
    <w:rsid w:val="00136A04"/>
    <w:rsid w:val="00136EEA"/>
    <w:rsid w:val="001401C3"/>
    <w:rsid w:val="00140943"/>
    <w:rsid w:val="0014143F"/>
    <w:rsid w:val="00141B61"/>
    <w:rsid w:val="00143C1A"/>
    <w:rsid w:val="001455B9"/>
    <w:rsid w:val="00146044"/>
    <w:rsid w:val="00146D7A"/>
    <w:rsid w:val="0015104B"/>
    <w:rsid w:val="00151C67"/>
    <w:rsid w:val="001527D8"/>
    <w:rsid w:val="00152C85"/>
    <w:rsid w:val="00153827"/>
    <w:rsid w:val="00154046"/>
    <w:rsid w:val="00154FC0"/>
    <w:rsid w:val="00155228"/>
    <w:rsid w:val="00155798"/>
    <w:rsid w:val="00155BFA"/>
    <w:rsid w:val="001565D7"/>
    <w:rsid w:val="00157223"/>
    <w:rsid w:val="00157D4F"/>
    <w:rsid w:val="00157F47"/>
    <w:rsid w:val="0016023F"/>
    <w:rsid w:val="00160CFC"/>
    <w:rsid w:val="00161433"/>
    <w:rsid w:val="0016340A"/>
    <w:rsid w:val="001647F6"/>
    <w:rsid w:val="00165F26"/>
    <w:rsid w:val="0016627F"/>
    <w:rsid w:val="001663D8"/>
    <w:rsid w:val="00166E04"/>
    <w:rsid w:val="00167924"/>
    <w:rsid w:val="0017197C"/>
    <w:rsid w:val="001720A5"/>
    <w:rsid w:val="00172184"/>
    <w:rsid w:val="0017337C"/>
    <w:rsid w:val="00173CD4"/>
    <w:rsid w:val="00174A46"/>
    <w:rsid w:val="00174F6E"/>
    <w:rsid w:val="001759CE"/>
    <w:rsid w:val="00176E75"/>
    <w:rsid w:val="00180592"/>
    <w:rsid w:val="0018182F"/>
    <w:rsid w:val="00181845"/>
    <w:rsid w:val="00182684"/>
    <w:rsid w:val="00182940"/>
    <w:rsid w:val="0018378F"/>
    <w:rsid w:val="00183E8F"/>
    <w:rsid w:val="00184485"/>
    <w:rsid w:val="0018517F"/>
    <w:rsid w:val="00185C32"/>
    <w:rsid w:val="001867B2"/>
    <w:rsid w:val="00187769"/>
    <w:rsid w:val="001877F4"/>
    <w:rsid w:val="0019241B"/>
    <w:rsid w:val="0019259F"/>
    <w:rsid w:val="00192E2B"/>
    <w:rsid w:val="001934A5"/>
    <w:rsid w:val="00194635"/>
    <w:rsid w:val="00195677"/>
    <w:rsid w:val="00195A58"/>
    <w:rsid w:val="0019682B"/>
    <w:rsid w:val="00196D7B"/>
    <w:rsid w:val="00197521"/>
    <w:rsid w:val="001A0833"/>
    <w:rsid w:val="001A0B2A"/>
    <w:rsid w:val="001A22D8"/>
    <w:rsid w:val="001A26F7"/>
    <w:rsid w:val="001A33D9"/>
    <w:rsid w:val="001A37FA"/>
    <w:rsid w:val="001A3C4F"/>
    <w:rsid w:val="001A4064"/>
    <w:rsid w:val="001A4B9B"/>
    <w:rsid w:val="001A71F9"/>
    <w:rsid w:val="001A7C50"/>
    <w:rsid w:val="001A7F51"/>
    <w:rsid w:val="001B117B"/>
    <w:rsid w:val="001B1CFD"/>
    <w:rsid w:val="001B269D"/>
    <w:rsid w:val="001B393B"/>
    <w:rsid w:val="001B3A85"/>
    <w:rsid w:val="001B4740"/>
    <w:rsid w:val="001B51FB"/>
    <w:rsid w:val="001B5372"/>
    <w:rsid w:val="001B7B43"/>
    <w:rsid w:val="001C2D4A"/>
    <w:rsid w:val="001C59B6"/>
    <w:rsid w:val="001C5EE1"/>
    <w:rsid w:val="001C6C4F"/>
    <w:rsid w:val="001C73F6"/>
    <w:rsid w:val="001D058F"/>
    <w:rsid w:val="001D0A47"/>
    <w:rsid w:val="001D20DB"/>
    <w:rsid w:val="001D2C23"/>
    <w:rsid w:val="001D2F0F"/>
    <w:rsid w:val="001D3CF2"/>
    <w:rsid w:val="001D43CA"/>
    <w:rsid w:val="001D6656"/>
    <w:rsid w:val="001D6BA5"/>
    <w:rsid w:val="001E0351"/>
    <w:rsid w:val="001E20E6"/>
    <w:rsid w:val="001E2C4B"/>
    <w:rsid w:val="001E4970"/>
    <w:rsid w:val="001E54CD"/>
    <w:rsid w:val="001E6E63"/>
    <w:rsid w:val="001E7BA8"/>
    <w:rsid w:val="001F00FE"/>
    <w:rsid w:val="001F089C"/>
    <w:rsid w:val="001F1D2A"/>
    <w:rsid w:val="001F1DC4"/>
    <w:rsid w:val="001F3397"/>
    <w:rsid w:val="001F3EE1"/>
    <w:rsid w:val="001F4B23"/>
    <w:rsid w:val="001F4D3C"/>
    <w:rsid w:val="001F5142"/>
    <w:rsid w:val="001F552D"/>
    <w:rsid w:val="001F587E"/>
    <w:rsid w:val="001F6C35"/>
    <w:rsid w:val="00200186"/>
    <w:rsid w:val="00200401"/>
    <w:rsid w:val="00200D4C"/>
    <w:rsid w:val="002011F6"/>
    <w:rsid w:val="002019FB"/>
    <w:rsid w:val="00201AF0"/>
    <w:rsid w:val="002022BB"/>
    <w:rsid w:val="00202D63"/>
    <w:rsid w:val="00204169"/>
    <w:rsid w:val="0020463C"/>
    <w:rsid w:val="00206768"/>
    <w:rsid w:val="00206886"/>
    <w:rsid w:val="00206C85"/>
    <w:rsid w:val="0020730E"/>
    <w:rsid w:val="00210431"/>
    <w:rsid w:val="0021084C"/>
    <w:rsid w:val="002109CF"/>
    <w:rsid w:val="00211648"/>
    <w:rsid w:val="00212B37"/>
    <w:rsid w:val="0021309F"/>
    <w:rsid w:val="00213CCE"/>
    <w:rsid w:val="00216872"/>
    <w:rsid w:val="00216ECE"/>
    <w:rsid w:val="00220551"/>
    <w:rsid w:val="002207E2"/>
    <w:rsid w:val="00221161"/>
    <w:rsid w:val="002226A7"/>
    <w:rsid w:val="00223D9D"/>
    <w:rsid w:val="002248C1"/>
    <w:rsid w:val="0022555E"/>
    <w:rsid w:val="0022585D"/>
    <w:rsid w:val="00225DB7"/>
    <w:rsid w:val="00227381"/>
    <w:rsid w:val="00227B07"/>
    <w:rsid w:val="00227B80"/>
    <w:rsid w:val="00230084"/>
    <w:rsid w:val="0023050D"/>
    <w:rsid w:val="00231413"/>
    <w:rsid w:val="002321E2"/>
    <w:rsid w:val="0023294F"/>
    <w:rsid w:val="00234DAB"/>
    <w:rsid w:val="0023555A"/>
    <w:rsid w:val="0023647D"/>
    <w:rsid w:val="0023684D"/>
    <w:rsid w:val="0023722F"/>
    <w:rsid w:val="00237A51"/>
    <w:rsid w:val="00237BEB"/>
    <w:rsid w:val="002418E3"/>
    <w:rsid w:val="0024214E"/>
    <w:rsid w:val="002426F9"/>
    <w:rsid w:val="00243C74"/>
    <w:rsid w:val="00243CAE"/>
    <w:rsid w:val="002444F8"/>
    <w:rsid w:val="00251A04"/>
    <w:rsid w:val="002529B5"/>
    <w:rsid w:val="002539B9"/>
    <w:rsid w:val="00253E01"/>
    <w:rsid w:val="00256692"/>
    <w:rsid w:val="00261899"/>
    <w:rsid w:val="00262190"/>
    <w:rsid w:val="00262813"/>
    <w:rsid w:val="00265084"/>
    <w:rsid w:val="0026539D"/>
    <w:rsid w:val="00266711"/>
    <w:rsid w:val="00266811"/>
    <w:rsid w:val="002669D9"/>
    <w:rsid w:val="00271500"/>
    <w:rsid w:val="00271AA4"/>
    <w:rsid w:val="00271DCE"/>
    <w:rsid w:val="00271EC2"/>
    <w:rsid w:val="002724EA"/>
    <w:rsid w:val="0027430F"/>
    <w:rsid w:val="0027475A"/>
    <w:rsid w:val="00274E07"/>
    <w:rsid w:val="002759D0"/>
    <w:rsid w:val="00276EB8"/>
    <w:rsid w:val="00277E21"/>
    <w:rsid w:val="002805FB"/>
    <w:rsid w:val="00281CA8"/>
    <w:rsid w:val="00282B8B"/>
    <w:rsid w:val="00283992"/>
    <w:rsid w:val="0028426C"/>
    <w:rsid w:val="0028453B"/>
    <w:rsid w:val="002872BC"/>
    <w:rsid w:val="0029136A"/>
    <w:rsid w:val="00291DCA"/>
    <w:rsid w:val="00292343"/>
    <w:rsid w:val="0029296B"/>
    <w:rsid w:val="00293AA6"/>
    <w:rsid w:val="0029700B"/>
    <w:rsid w:val="002A0943"/>
    <w:rsid w:val="002A2C43"/>
    <w:rsid w:val="002A3607"/>
    <w:rsid w:val="002A3972"/>
    <w:rsid w:val="002A51C6"/>
    <w:rsid w:val="002A6609"/>
    <w:rsid w:val="002A6C12"/>
    <w:rsid w:val="002A6D15"/>
    <w:rsid w:val="002B07C9"/>
    <w:rsid w:val="002B2CEC"/>
    <w:rsid w:val="002B379C"/>
    <w:rsid w:val="002B3B1C"/>
    <w:rsid w:val="002B3CB4"/>
    <w:rsid w:val="002B3D41"/>
    <w:rsid w:val="002B4AD2"/>
    <w:rsid w:val="002B4C45"/>
    <w:rsid w:val="002B5AF6"/>
    <w:rsid w:val="002B6170"/>
    <w:rsid w:val="002B6533"/>
    <w:rsid w:val="002B68CC"/>
    <w:rsid w:val="002B6AAE"/>
    <w:rsid w:val="002C102D"/>
    <w:rsid w:val="002C17E4"/>
    <w:rsid w:val="002C1F79"/>
    <w:rsid w:val="002C2B1F"/>
    <w:rsid w:val="002C4A20"/>
    <w:rsid w:val="002C5080"/>
    <w:rsid w:val="002C51F8"/>
    <w:rsid w:val="002C5BBF"/>
    <w:rsid w:val="002C7DC1"/>
    <w:rsid w:val="002D0D37"/>
    <w:rsid w:val="002D2DC0"/>
    <w:rsid w:val="002D4404"/>
    <w:rsid w:val="002D5EEB"/>
    <w:rsid w:val="002D6D61"/>
    <w:rsid w:val="002D6ED7"/>
    <w:rsid w:val="002D7D76"/>
    <w:rsid w:val="002D7F79"/>
    <w:rsid w:val="002E0DCC"/>
    <w:rsid w:val="002E0FB4"/>
    <w:rsid w:val="002E2C1E"/>
    <w:rsid w:val="002E37EA"/>
    <w:rsid w:val="002E3D77"/>
    <w:rsid w:val="002E4E71"/>
    <w:rsid w:val="002E4E9E"/>
    <w:rsid w:val="002E5212"/>
    <w:rsid w:val="002F06EA"/>
    <w:rsid w:val="002F0798"/>
    <w:rsid w:val="002F0924"/>
    <w:rsid w:val="002F1973"/>
    <w:rsid w:val="002F1991"/>
    <w:rsid w:val="002F3163"/>
    <w:rsid w:val="002F37C9"/>
    <w:rsid w:val="002F396A"/>
    <w:rsid w:val="002F43CE"/>
    <w:rsid w:val="002F4512"/>
    <w:rsid w:val="002F4B9D"/>
    <w:rsid w:val="002F4F8D"/>
    <w:rsid w:val="002F6BB1"/>
    <w:rsid w:val="00300009"/>
    <w:rsid w:val="00300299"/>
    <w:rsid w:val="0030044B"/>
    <w:rsid w:val="00300CE2"/>
    <w:rsid w:val="00300D32"/>
    <w:rsid w:val="00300F13"/>
    <w:rsid w:val="00301152"/>
    <w:rsid w:val="00301EAE"/>
    <w:rsid w:val="00302490"/>
    <w:rsid w:val="0030278C"/>
    <w:rsid w:val="00303252"/>
    <w:rsid w:val="003067F9"/>
    <w:rsid w:val="00306A34"/>
    <w:rsid w:val="00310C06"/>
    <w:rsid w:val="00311836"/>
    <w:rsid w:val="00312256"/>
    <w:rsid w:val="0031246A"/>
    <w:rsid w:val="00315279"/>
    <w:rsid w:val="00315A82"/>
    <w:rsid w:val="00315BCC"/>
    <w:rsid w:val="00317A3A"/>
    <w:rsid w:val="00317AAA"/>
    <w:rsid w:val="00317FC8"/>
    <w:rsid w:val="00320AF0"/>
    <w:rsid w:val="00320D97"/>
    <w:rsid w:val="00323CAC"/>
    <w:rsid w:val="00326438"/>
    <w:rsid w:val="00330253"/>
    <w:rsid w:val="0033258D"/>
    <w:rsid w:val="003329D2"/>
    <w:rsid w:val="00333E4F"/>
    <w:rsid w:val="00334584"/>
    <w:rsid w:val="00334988"/>
    <w:rsid w:val="003353DB"/>
    <w:rsid w:val="0033667B"/>
    <w:rsid w:val="0033694C"/>
    <w:rsid w:val="00336FFA"/>
    <w:rsid w:val="00340AA0"/>
    <w:rsid w:val="00340F82"/>
    <w:rsid w:val="00341246"/>
    <w:rsid w:val="003426FA"/>
    <w:rsid w:val="003447AA"/>
    <w:rsid w:val="00345032"/>
    <w:rsid w:val="0034538B"/>
    <w:rsid w:val="00345EB6"/>
    <w:rsid w:val="003465E9"/>
    <w:rsid w:val="00350BF5"/>
    <w:rsid w:val="00351819"/>
    <w:rsid w:val="00352E3A"/>
    <w:rsid w:val="00353383"/>
    <w:rsid w:val="00353D07"/>
    <w:rsid w:val="00355420"/>
    <w:rsid w:val="00355563"/>
    <w:rsid w:val="00355B8E"/>
    <w:rsid w:val="00356C8F"/>
    <w:rsid w:val="003575E6"/>
    <w:rsid w:val="003601E3"/>
    <w:rsid w:val="0036117F"/>
    <w:rsid w:val="00361641"/>
    <w:rsid w:val="00361783"/>
    <w:rsid w:val="0036305D"/>
    <w:rsid w:val="00363895"/>
    <w:rsid w:val="00363A87"/>
    <w:rsid w:val="00363B2F"/>
    <w:rsid w:val="003645CF"/>
    <w:rsid w:val="0036538C"/>
    <w:rsid w:val="00365DD1"/>
    <w:rsid w:val="0036635E"/>
    <w:rsid w:val="00366DBF"/>
    <w:rsid w:val="00366DED"/>
    <w:rsid w:val="00366FEC"/>
    <w:rsid w:val="00371123"/>
    <w:rsid w:val="00372B71"/>
    <w:rsid w:val="00374EE9"/>
    <w:rsid w:val="00375EBF"/>
    <w:rsid w:val="003829B7"/>
    <w:rsid w:val="003841F2"/>
    <w:rsid w:val="003862F7"/>
    <w:rsid w:val="00386E15"/>
    <w:rsid w:val="00387B1B"/>
    <w:rsid w:val="00387F87"/>
    <w:rsid w:val="003922C1"/>
    <w:rsid w:val="0039257D"/>
    <w:rsid w:val="00394C68"/>
    <w:rsid w:val="00394F0B"/>
    <w:rsid w:val="003957D9"/>
    <w:rsid w:val="00395FE3"/>
    <w:rsid w:val="00396722"/>
    <w:rsid w:val="003974EF"/>
    <w:rsid w:val="00397873"/>
    <w:rsid w:val="003A0102"/>
    <w:rsid w:val="003A010F"/>
    <w:rsid w:val="003A0527"/>
    <w:rsid w:val="003A1449"/>
    <w:rsid w:val="003A2376"/>
    <w:rsid w:val="003A29F1"/>
    <w:rsid w:val="003A2F9E"/>
    <w:rsid w:val="003A4538"/>
    <w:rsid w:val="003A4B31"/>
    <w:rsid w:val="003A4B78"/>
    <w:rsid w:val="003A56A1"/>
    <w:rsid w:val="003A5B54"/>
    <w:rsid w:val="003A5EFC"/>
    <w:rsid w:val="003A65AD"/>
    <w:rsid w:val="003A6F88"/>
    <w:rsid w:val="003A7E94"/>
    <w:rsid w:val="003B03AF"/>
    <w:rsid w:val="003B1C11"/>
    <w:rsid w:val="003B1DB8"/>
    <w:rsid w:val="003B3B0D"/>
    <w:rsid w:val="003B3D6B"/>
    <w:rsid w:val="003B5950"/>
    <w:rsid w:val="003B66DF"/>
    <w:rsid w:val="003B6A7E"/>
    <w:rsid w:val="003B75E8"/>
    <w:rsid w:val="003C22D3"/>
    <w:rsid w:val="003C3742"/>
    <w:rsid w:val="003C43D4"/>
    <w:rsid w:val="003C512D"/>
    <w:rsid w:val="003C6D92"/>
    <w:rsid w:val="003C76BD"/>
    <w:rsid w:val="003C7C58"/>
    <w:rsid w:val="003C7D3A"/>
    <w:rsid w:val="003D201F"/>
    <w:rsid w:val="003D45B0"/>
    <w:rsid w:val="003D4BC5"/>
    <w:rsid w:val="003D5156"/>
    <w:rsid w:val="003D58BD"/>
    <w:rsid w:val="003D6E84"/>
    <w:rsid w:val="003D766A"/>
    <w:rsid w:val="003D78EB"/>
    <w:rsid w:val="003E02C4"/>
    <w:rsid w:val="003E2232"/>
    <w:rsid w:val="003E2F6F"/>
    <w:rsid w:val="003E4196"/>
    <w:rsid w:val="003E43C9"/>
    <w:rsid w:val="003E5DCF"/>
    <w:rsid w:val="003E6D80"/>
    <w:rsid w:val="003E79AA"/>
    <w:rsid w:val="003F0DB9"/>
    <w:rsid w:val="003F0EA9"/>
    <w:rsid w:val="003F1CE5"/>
    <w:rsid w:val="003F38CE"/>
    <w:rsid w:val="003F3EEB"/>
    <w:rsid w:val="003F464F"/>
    <w:rsid w:val="003F50BF"/>
    <w:rsid w:val="003F5B69"/>
    <w:rsid w:val="003F639B"/>
    <w:rsid w:val="003F6C7B"/>
    <w:rsid w:val="003F7195"/>
    <w:rsid w:val="003F7274"/>
    <w:rsid w:val="003F74BC"/>
    <w:rsid w:val="003F7B07"/>
    <w:rsid w:val="00400D9A"/>
    <w:rsid w:val="0040100A"/>
    <w:rsid w:val="004012D8"/>
    <w:rsid w:val="004015EA"/>
    <w:rsid w:val="0040178E"/>
    <w:rsid w:val="00401D5A"/>
    <w:rsid w:val="00401DF3"/>
    <w:rsid w:val="00401E23"/>
    <w:rsid w:val="0040236C"/>
    <w:rsid w:val="00403DEE"/>
    <w:rsid w:val="00405060"/>
    <w:rsid w:val="004050DD"/>
    <w:rsid w:val="00405FEF"/>
    <w:rsid w:val="004066DB"/>
    <w:rsid w:val="00406AFB"/>
    <w:rsid w:val="00406E9A"/>
    <w:rsid w:val="00406F87"/>
    <w:rsid w:val="0040713B"/>
    <w:rsid w:val="00410466"/>
    <w:rsid w:val="0041064C"/>
    <w:rsid w:val="004109D6"/>
    <w:rsid w:val="004119DD"/>
    <w:rsid w:val="00412C26"/>
    <w:rsid w:val="00415908"/>
    <w:rsid w:val="00415A30"/>
    <w:rsid w:val="00417BD6"/>
    <w:rsid w:val="00421236"/>
    <w:rsid w:val="004219C1"/>
    <w:rsid w:val="00421AC1"/>
    <w:rsid w:val="00422375"/>
    <w:rsid w:val="00422A41"/>
    <w:rsid w:val="00423669"/>
    <w:rsid w:val="004238CD"/>
    <w:rsid w:val="00423B57"/>
    <w:rsid w:val="00423F41"/>
    <w:rsid w:val="00424E81"/>
    <w:rsid w:val="0042563E"/>
    <w:rsid w:val="00425BCC"/>
    <w:rsid w:val="00426305"/>
    <w:rsid w:val="00426479"/>
    <w:rsid w:val="0042661C"/>
    <w:rsid w:val="004274FF"/>
    <w:rsid w:val="0042778B"/>
    <w:rsid w:val="00427BF7"/>
    <w:rsid w:val="004300EF"/>
    <w:rsid w:val="004311F1"/>
    <w:rsid w:val="004324E7"/>
    <w:rsid w:val="00432515"/>
    <w:rsid w:val="00433620"/>
    <w:rsid w:val="004344F6"/>
    <w:rsid w:val="00434FE5"/>
    <w:rsid w:val="00435761"/>
    <w:rsid w:val="00435B5F"/>
    <w:rsid w:val="00436209"/>
    <w:rsid w:val="00437068"/>
    <w:rsid w:val="00437339"/>
    <w:rsid w:val="004420EF"/>
    <w:rsid w:val="004431E7"/>
    <w:rsid w:val="004448B9"/>
    <w:rsid w:val="00445357"/>
    <w:rsid w:val="0044627A"/>
    <w:rsid w:val="00450AE2"/>
    <w:rsid w:val="00450C68"/>
    <w:rsid w:val="00451FBD"/>
    <w:rsid w:val="004525DF"/>
    <w:rsid w:val="0045291B"/>
    <w:rsid w:val="004564E9"/>
    <w:rsid w:val="004565D5"/>
    <w:rsid w:val="00456FF7"/>
    <w:rsid w:val="004573BA"/>
    <w:rsid w:val="00457461"/>
    <w:rsid w:val="004578FB"/>
    <w:rsid w:val="004635EB"/>
    <w:rsid w:val="00465181"/>
    <w:rsid w:val="004658F0"/>
    <w:rsid w:val="00465D22"/>
    <w:rsid w:val="0046629F"/>
    <w:rsid w:val="00466BC8"/>
    <w:rsid w:val="00466ED9"/>
    <w:rsid w:val="004675F8"/>
    <w:rsid w:val="00467EBD"/>
    <w:rsid w:val="00471104"/>
    <w:rsid w:val="00472A0D"/>
    <w:rsid w:val="00472E9B"/>
    <w:rsid w:val="00474B3B"/>
    <w:rsid w:val="00475006"/>
    <w:rsid w:val="004769C7"/>
    <w:rsid w:val="00476F85"/>
    <w:rsid w:val="0048174E"/>
    <w:rsid w:val="00482B1D"/>
    <w:rsid w:val="00482BE9"/>
    <w:rsid w:val="00482E48"/>
    <w:rsid w:val="004836D3"/>
    <w:rsid w:val="00484011"/>
    <w:rsid w:val="00485905"/>
    <w:rsid w:val="004866F9"/>
    <w:rsid w:val="0048691B"/>
    <w:rsid w:val="00487188"/>
    <w:rsid w:val="004913E5"/>
    <w:rsid w:val="00491871"/>
    <w:rsid w:val="0049289F"/>
    <w:rsid w:val="004933AD"/>
    <w:rsid w:val="00493A77"/>
    <w:rsid w:val="0049418F"/>
    <w:rsid w:val="004946FC"/>
    <w:rsid w:val="0049485F"/>
    <w:rsid w:val="00494A24"/>
    <w:rsid w:val="00494C30"/>
    <w:rsid w:val="00495491"/>
    <w:rsid w:val="004965AF"/>
    <w:rsid w:val="004A0497"/>
    <w:rsid w:val="004A04C9"/>
    <w:rsid w:val="004A0B98"/>
    <w:rsid w:val="004A218D"/>
    <w:rsid w:val="004A2ADC"/>
    <w:rsid w:val="004A2D16"/>
    <w:rsid w:val="004A316C"/>
    <w:rsid w:val="004A3F2E"/>
    <w:rsid w:val="004A3F76"/>
    <w:rsid w:val="004A42EC"/>
    <w:rsid w:val="004A5236"/>
    <w:rsid w:val="004A5C65"/>
    <w:rsid w:val="004A6030"/>
    <w:rsid w:val="004A660C"/>
    <w:rsid w:val="004A6908"/>
    <w:rsid w:val="004A76A6"/>
    <w:rsid w:val="004A793D"/>
    <w:rsid w:val="004A7B1A"/>
    <w:rsid w:val="004A7CCB"/>
    <w:rsid w:val="004B24B4"/>
    <w:rsid w:val="004B3107"/>
    <w:rsid w:val="004B4939"/>
    <w:rsid w:val="004B75F5"/>
    <w:rsid w:val="004C12C7"/>
    <w:rsid w:val="004C1494"/>
    <w:rsid w:val="004C1BEB"/>
    <w:rsid w:val="004C2E1A"/>
    <w:rsid w:val="004C3D8F"/>
    <w:rsid w:val="004C42FA"/>
    <w:rsid w:val="004C48D9"/>
    <w:rsid w:val="004C53C8"/>
    <w:rsid w:val="004C5AC6"/>
    <w:rsid w:val="004D042E"/>
    <w:rsid w:val="004D23F4"/>
    <w:rsid w:val="004D32E6"/>
    <w:rsid w:val="004D3A48"/>
    <w:rsid w:val="004D3B61"/>
    <w:rsid w:val="004D4E8E"/>
    <w:rsid w:val="004D5648"/>
    <w:rsid w:val="004D64B4"/>
    <w:rsid w:val="004D670E"/>
    <w:rsid w:val="004D6759"/>
    <w:rsid w:val="004D718B"/>
    <w:rsid w:val="004D7191"/>
    <w:rsid w:val="004E00D0"/>
    <w:rsid w:val="004E0492"/>
    <w:rsid w:val="004E2F57"/>
    <w:rsid w:val="004E31EE"/>
    <w:rsid w:val="004E3363"/>
    <w:rsid w:val="004E3CCF"/>
    <w:rsid w:val="004E6804"/>
    <w:rsid w:val="004E7324"/>
    <w:rsid w:val="004F09CF"/>
    <w:rsid w:val="004F1C8C"/>
    <w:rsid w:val="004F2086"/>
    <w:rsid w:val="004F34B2"/>
    <w:rsid w:val="004F3AF1"/>
    <w:rsid w:val="004F3C56"/>
    <w:rsid w:val="004F4FAA"/>
    <w:rsid w:val="004F59C2"/>
    <w:rsid w:val="004F5DD8"/>
    <w:rsid w:val="004F70FF"/>
    <w:rsid w:val="004F72B5"/>
    <w:rsid w:val="004F783D"/>
    <w:rsid w:val="004F7B45"/>
    <w:rsid w:val="00500D71"/>
    <w:rsid w:val="005025D9"/>
    <w:rsid w:val="00503E66"/>
    <w:rsid w:val="00504067"/>
    <w:rsid w:val="0050472D"/>
    <w:rsid w:val="00505915"/>
    <w:rsid w:val="005059D9"/>
    <w:rsid w:val="00505B0F"/>
    <w:rsid w:val="005064DF"/>
    <w:rsid w:val="00506545"/>
    <w:rsid w:val="005071FD"/>
    <w:rsid w:val="005078A9"/>
    <w:rsid w:val="00510082"/>
    <w:rsid w:val="0051085F"/>
    <w:rsid w:val="00510BEB"/>
    <w:rsid w:val="005114F8"/>
    <w:rsid w:val="00512485"/>
    <w:rsid w:val="0051336B"/>
    <w:rsid w:val="005138D1"/>
    <w:rsid w:val="00515171"/>
    <w:rsid w:val="005163A3"/>
    <w:rsid w:val="0051705B"/>
    <w:rsid w:val="00517540"/>
    <w:rsid w:val="00517632"/>
    <w:rsid w:val="00517995"/>
    <w:rsid w:val="005221AD"/>
    <w:rsid w:val="0052269E"/>
    <w:rsid w:val="0052691C"/>
    <w:rsid w:val="005278BD"/>
    <w:rsid w:val="0053098E"/>
    <w:rsid w:val="00530DD0"/>
    <w:rsid w:val="0053175D"/>
    <w:rsid w:val="005317B0"/>
    <w:rsid w:val="00531A31"/>
    <w:rsid w:val="005329EF"/>
    <w:rsid w:val="00532A1D"/>
    <w:rsid w:val="00532B71"/>
    <w:rsid w:val="00533385"/>
    <w:rsid w:val="005342D1"/>
    <w:rsid w:val="00534B1D"/>
    <w:rsid w:val="0053529D"/>
    <w:rsid w:val="00535AE8"/>
    <w:rsid w:val="00535BC3"/>
    <w:rsid w:val="00535F15"/>
    <w:rsid w:val="00536A37"/>
    <w:rsid w:val="00536B97"/>
    <w:rsid w:val="00537420"/>
    <w:rsid w:val="00540FAF"/>
    <w:rsid w:val="00541131"/>
    <w:rsid w:val="00544715"/>
    <w:rsid w:val="005469EC"/>
    <w:rsid w:val="00547178"/>
    <w:rsid w:val="00550008"/>
    <w:rsid w:val="00550BC0"/>
    <w:rsid w:val="005519C5"/>
    <w:rsid w:val="00553101"/>
    <w:rsid w:val="00553D11"/>
    <w:rsid w:val="005549B6"/>
    <w:rsid w:val="00556306"/>
    <w:rsid w:val="0055645D"/>
    <w:rsid w:val="00557C4B"/>
    <w:rsid w:val="00557FCE"/>
    <w:rsid w:val="005604EA"/>
    <w:rsid w:val="00560D0A"/>
    <w:rsid w:val="00561294"/>
    <w:rsid w:val="005615FE"/>
    <w:rsid w:val="00561C27"/>
    <w:rsid w:val="00563FCC"/>
    <w:rsid w:val="0056597D"/>
    <w:rsid w:val="00565BC2"/>
    <w:rsid w:val="00567641"/>
    <w:rsid w:val="00570DF5"/>
    <w:rsid w:val="00571112"/>
    <w:rsid w:val="0057164E"/>
    <w:rsid w:val="00572C63"/>
    <w:rsid w:val="00572ECE"/>
    <w:rsid w:val="00575EEF"/>
    <w:rsid w:val="005763ED"/>
    <w:rsid w:val="005769AA"/>
    <w:rsid w:val="005769B6"/>
    <w:rsid w:val="00576CD7"/>
    <w:rsid w:val="00580ED5"/>
    <w:rsid w:val="00580FFD"/>
    <w:rsid w:val="005816B9"/>
    <w:rsid w:val="005818D9"/>
    <w:rsid w:val="005829B5"/>
    <w:rsid w:val="0058321C"/>
    <w:rsid w:val="005839CF"/>
    <w:rsid w:val="00583A28"/>
    <w:rsid w:val="00585C29"/>
    <w:rsid w:val="00586205"/>
    <w:rsid w:val="00586225"/>
    <w:rsid w:val="00586873"/>
    <w:rsid w:val="00586EE8"/>
    <w:rsid w:val="005876F3"/>
    <w:rsid w:val="0058774F"/>
    <w:rsid w:val="00587D2F"/>
    <w:rsid w:val="005908EF"/>
    <w:rsid w:val="005921A8"/>
    <w:rsid w:val="00592C34"/>
    <w:rsid w:val="0059467A"/>
    <w:rsid w:val="00595CFE"/>
    <w:rsid w:val="00596654"/>
    <w:rsid w:val="00596EA5"/>
    <w:rsid w:val="005A0C6D"/>
    <w:rsid w:val="005A0ED7"/>
    <w:rsid w:val="005A1363"/>
    <w:rsid w:val="005A1DA1"/>
    <w:rsid w:val="005A4F45"/>
    <w:rsid w:val="005A6F81"/>
    <w:rsid w:val="005A711A"/>
    <w:rsid w:val="005A7E1A"/>
    <w:rsid w:val="005B0059"/>
    <w:rsid w:val="005B113A"/>
    <w:rsid w:val="005B1309"/>
    <w:rsid w:val="005B175C"/>
    <w:rsid w:val="005B1A64"/>
    <w:rsid w:val="005B2A86"/>
    <w:rsid w:val="005B322B"/>
    <w:rsid w:val="005B3390"/>
    <w:rsid w:val="005B3B21"/>
    <w:rsid w:val="005B4080"/>
    <w:rsid w:val="005B40EA"/>
    <w:rsid w:val="005B4CEC"/>
    <w:rsid w:val="005B5B23"/>
    <w:rsid w:val="005B7EA7"/>
    <w:rsid w:val="005C0F4B"/>
    <w:rsid w:val="005C160F"/>
    <w:rsid w:val="005C24EE"/>
    <w:rsid w:val="005C444B"/>
    <w:rsid w:val="005C5A69"/>
    <w:rsid w:val="005C7CE0"/>
    <w:rsid w:val="005C7E7E"/>
    <w:rsid w:val="005D0420"/>
    <w:rsid w:val="005D2A44"/>
    <w:rsid w:val="005D3391"/>
    <w:rsid w:val="005D3438"/>
    <w:rsid w:val="005D37BB"/>
    <w:rsid w:val="005D37DA"/>
    <w:rsid w:val="005D3DBA"/>
    <w:rsid w:val="005D42C2"/>
    <w:rsid w:val="005D4A70"/>
    <w:rsid w:val="005D5C68"/>
    <w:rsid w:val="005D6194"/>
    <w:rsid w:val="005D656C"/>
    <w:rsid w:val="005D65C9"/>
    <w:rsid w:val="005D6755"/>
    <w:rsid w:val="005D6D7C"/>
    <w:rsid w:val="005D73FE"/>
    <w:rsid w:val="005E0198"/>
    <w:rsid w:val="005E1196"/>
    <w:rsid w:val="005E11B9"/>
    <w:rsid w:val="005E258E"/>
    <w:rsid w:val="005E2AF7"/>
    <w:rsid w:val="005E2DF7"/>
    <w:rsid w:val="005E3138"/>
    <w:rsid w:val="005E40AB"/>
    <w:rsid w:val="005E5036"/>
    <w:rsid w:val="005E541E"/>
    <w:rsid w:val="005E5E1D"/>
    <w:rsid w:val="005E6525"/>
    <w:rsid w:val="005E6B46"/>
    <w:rsid w:val="005E7109"/>
    <w:rsid w:val="005F099A"/>
    <w:rsid w:val="005F0CA4"/>
    <w:rsid w:val="005F173F"/>
    <w:rsid w:val="005F1F46"/>
    <w:rsid w:val="005F2976"/>
    <w:rsid w:val="005F37A2"/>
    <w:rsid w:val="005F3B76"/>
    <w:rsid w:val="005F7736"/>
    <w:rsid w:val="005F777B"/>
    <w:rsid w:val="005F782C"/>
    <w:rsid w:val="005F7D76"/>
    <w:rsid w:val="00600AA2"/>
    <w:rsid w:val="00600C0B"/>
    <w:rsid w:val="00601FE2"/>
    <w:rsid w:val="0060272C"/>
    <w:rsid w:val="00602C48"/>
    <w:rsid w:val="00602D71"/>
    <w:rsid w:val="00603884"/>
    <w:rsid w:val="006041EF"/>
    <w:rsid w:val="00604412"/>
    <w:rsid w:val="00605162"/>
    <w:rsid w:val="006053CD"/>
    <w:rsid w:val="006056F3"/>
    <w:rsid w:val="0060624C"/>
    <w:rsid w:val="00607F5D"/>
    <w:rsid w:val="00610440"/>
    <w:rsid w:val="0061124A"/>
    <w:rsid w:val="00613290"/>
    <w:rsid w:val="00615B19"/>
    <w:rsid w:val="006170C6"/>
    <w:rsid w:val="006203E6"/>
    <w:rsid w:val="00620829"/>
    <w:rsid w:val="006208CC"/>
    <w:rsid w:val="00620983"/>
    <w:rsid w:val="0062144C"/>
    <w:rsid w:val="0062378C"/>
    <w:rsid w:val="00623D07"/>
    <w:rsid w:val="00625169"/>
    <w:rsid w:val="00627CB3"/>
    <w:rsid w:val="0063472C"/>
    <w:rsid w:val="00634B29"/>
    <w:rsid w:val="006355B3"/>
    <w:rsid w:val="006357BE"/>
    <w:rsid w:val="006371CF"/>
    <w:rsid w:val="006402C9"/>
    <w:rsid w:val="006404FC"/>
    <w:rsid w:val="00641BE5"/>
    <w:rsid w:val="00641F96"/>
    <w:rsid w:val="0064287D"/>
    <w:rsid w:val="00642CDC"/>
    <w:rsid w:val="00643538"/>
    <w:rsid w:val="00643B69"/>
    <w:rsid w:val="006449B8"/>
    <w:rsid w:val="00645C79"/>
    <w:rsid w:val="00645D2B"/>
    <w:rsid w:val="00646BCE"/>
    <w:rsid w:val="006512BE"/>
    <w:rsid w:val="00651D23"/>
    <w:rsid w:val="00652782"/>
    <w:rsid w:val="0065299F"/>
    <w:rsid w:val="006540EC"/>
    <w:rsid w:val="006548FB"/>
    <w:rsid w:val="006553B4"/>
    <w:rsid w:val="0065544B"/>
    <w:rsid w:val="006560BF"/>
    <w:rsid w:val="00656225"/>
    <w:rsid w:val="0065624D"/>
    <w:rsid w:val="0065677F"/>
    <w:rsid w:val="006568E3"/>
    <w:rsid w:val="00657C5F"/>
    <w:rsid w:val="0066069E"/>
    <w:rsid w:val="006610B8"/>
    <w:rsid w:val="00661313"/>
    <w:rsid w:val="00661AEE"/>
    <w:rsid w:val="00661CAE"/>
    <w:rsid w:val="0066254D"/>
    <w:rsid w:val="00662E9C"/>
    <w:rsid w:val="00664445"/>
    <w:rsid w:val="0066605A"/>
    <w:rsid w:val="00666243"/>
    <w:rsid w:val="006663BB"/>
    <w:rsid w:val="00666FDE"/>
    <w:rsid w:val="006674F6"/>
    <w:rsid w:val="006675B2"/>
    <w:rsid w:val="006710C4"/>
    <w:rsid w:val="006712A1"/>
    <w:rsid w:val="00672441"/>
    <w:rsid w:val="00673F02"/>
    <w:rsid w:val="00674EB8"/>
    <w:rsid w:val="0067523D"/>
    <w:rsid w:val="00675D6A"/>
    <w:rsid w:val="00676051"/>
    <w:rsid w:val="00677281"/>
    <w:rsid w:val="00677941"/>
    <w:rsid w:val="00677BF9"/>
    <w:rsid w:val="00680A52"/>
    <w:rsid w:val="00680D55"/>
    <w:rsid w:val="0068156C"/>
    <w:rsid w:val="00681F4E"/>
    <w:rsid w:val="00681FF8"/>
    <w:rsid w:val="006826FA"/>
    <w:rsid w:val="00683BFC"/>
    <w:rsid w:val="00684816"/>
    <w:rsid w:val="00684E3A"/>
    <w:rsid w:val="0068520D"/>
    <w:rsid w:val="00685801"/>
    <w:rsid w:val="00686D63"/>
    <w:rsid w:val="006900AB"/>
    <w:rsid w:val="00690A43"/>
    <w:rsid w:val="00690D09"/>
    <w:rsid w:val="00690FC3"/>
    <w:rsid w:val="00692194"/>
    <w:rsid w:val="0069220B"/>
    <w:rsid w:val="006923A7"/>
    <w:rsid w:val="00693961"/>
    <w:rsid w:val="00694511"/>
    <w:rsid w:val="006947E6"/>
    <w:rsid w:val="00694F9A"/>
    <w:rsid w:val="00696371"/>
    <w:rsid w:val="00697174"/>
    <w:rsid w:val="00697AA2"/>
    <w:rsid w:val="006A0A43"/>
    <w:rsid w:val="006A1068"/>
    <w:rsid w:val="006A2FFF"/>
    <w:rsid w:val="006A4FB3"/>
    <w:rsid w:val="006A52C4"/>
    <w:rsid w:val="006A5973"/>
    <w:rsid w:val="006A7AC4"/>
    <w:rsid w:val="006B023B"/>
    <w:rsid w:val="006B243D"/>
    <w:rsid w:val="006B2E37"/>
    <w:rsid w:val="006B3090"/>
    <w:rsid w:val="006B444E"/>
    <w:rsid w:val="006B612D"/>
    <w:rsid w:val="006B6848"/>
    <w:rsid w:val="006C027C"/>
    <w:rsid w:val="006C1A02"/>
    <w:rsid w:val="006C1AF6"/>
    <w:rsid w:val="006C1CE3"/>
    <w:rsid w:val="006C20EB"/>
    <w:rsid w:val="006C22B7"/>
    <w:rsid w:val="006C29DE"/>
    <w:rsid w:val="006C3307"/>
    <w:rsid w:val="006C5311"/>
    <w:rsid w:val="006C5323"/>
    <w:rsid w:val="006C5B32"/>
    <w:rsid w:val="006C5D04"/>
    <w:rsid w:val="006C6E68"/>
    <w:rsid w:val="006D0393"/>
    <w:rsid w:val="006D0605"/>
    <w:rsid w:val="006D1329"/>
    <w:rsid w:val="006D2D34"/>
    <w:rsid w:val="006D30C5"/>
    <w:rsid w:val="006D31DA"/>
    <w:rsid w:val="006D3322"/>
    <w:rsid w:val="006D3B60"/>
    <w:rsid w:val="006D3CD2"/>
    <w:rsid w:val="006D4369"/>
    <w:rsid w:val="006D47F7"/>
    <w:rsid w:val="006D5D7A"/>
    <w:rsid w:val="006D6F01"/>
    <w:rsid w:val="006D7A95"/>
    <w:rsid w:val="006D7E96"/>
    <w:rsid w:val="006E0836"/>
    <w:rsid w:val="006E087D"/>
    <w:rsid w:val="006E1AAD"/>
    <w:rsid w:val="006E4811"/>
    <w:rsid w:val="006E6203"/>
    <w:rsid w:val="006E6D38"/>
    <w:rsid w:val="006E776B"/>
    <w:rsid w:val="006E7E56"/>
    <w:rsid w:val="006F1202"/>
    <w:rsid w:val="006F180B"/>
    <w:rsid w:val="006F1AF7"/>
    <w:rsid w:val="006F1C10"/>
    <w:rsid w:val="006F23AE"/>
    <w:rsid w:val="006F2583"/>
    <w:rsid w:val="006F2633"/>
    <w:rsid w:val="006F2B6A"/>
    <w:rsid w:val="006F3399"/>
    <w:rsid w:val="006F41C0"/>
    <w:rsid w:val="006F4297"/>
    <w:rsid w:val="006F5449"/>
    <w:rsid w:val="006F62E7"/>
    <w:rsid w:val="006F777D"/>
    <w:rsid w:val="006F7B25"/>
    <w:rsid w:val="007008F0"/>
    <w:rsid w:val="0070286E"/>
    <w:rsid w:val="00702F79"/>
    <w:rsid w:val="007038F2"/>
    <w:rsid w:val="0070395A"/>
    <w:rsid w:val="0070516C"/>
    <w:rsid w:val="00705DB6"/>
    <w:rsid w:val="0071103E"/>
    <w:rsid w:val="00711767"/>
    <w:rsid w:val="007119BF"/>
    <w:rsid w:val="007120A0"/>
    <w:rsid w:val="00712A9E"/>
    <w:rsid w:val="00713A41"/>
    <w:rsid w:val="00715D5F"/>
    <w:rsid w:val="00717FD9"/>
    <w:rsid w:val="0072035C"/>
    <w:rsid w:val="00720CFC"/>
    <w:rsid w:val="00721305"/>
    <w:rsid w:val="00721CD1"/>
    <w:rsid w:val="0072552B"/>
    <w:rsid w:val="00725C5F"/>
    <w:rsid w:val="00725EF5"/>
    <w:rsid w:val="007260C8"/>
    <w:rsid w:val="00730061"/>
    <w:rsid w:val="007306B7"/>
    <w:rsid w:val="00730DC0"/>
    <w:rsid w:val="00732043"/>
    <w:rsid w:val="007322EC"/>
    <w:rsid w:val="007325F5"/>
    <w:rsid w:val="007333DF"/>
    <w:rsid w:val="00734440"/>
    <w:rsid w:val="007344B5"/>
    <w:rsid w:val="0073597F"/>
    <w:rsid w:val="00735D3D"/>
    <w:rsid w:val="007368D7"/>
    <w:rsid w:val="00740BFF"/>
    <w:rsid w:val="0074154C"/>
    <w:rsid w:val="007419A6"/>
    <w:rsid w:val="00741EAD"/>
    <w:rsid w:val="007420F0"/>
    <w:rsid w:val="007450ED"/>
    <w:rsid w:val="007459C9"/>
    <w:rsid w:val="007473FC"/>
    <w:rsid w:val="00750979"/>
    <w:rsid w:val="00750DDA"/>
    <w:rsid w:val="00751596"/>
    <w:rsid w:val="00751AAD"/>
    <w:rsid w:val="00751AB0"/>
    <w:rsid w:val="00752E1D"/>
    <w:rsid w:val="00754054"/>
    <w:rsid w:val="00755505"/>
    <w:rsid w:val="00755ADA"/>
    <w:rsid w:val="00756A8E"/>
    <w:rsid w:val="00757CDC"/>
    <w:rsid w:val="007607AC"/>
    <w:rsid w:val="00760A30"/>
    <w:rsid w:val="007616E9"/>
    <w:rsid w:val="00761715"/>
    <w:rsid w:val="00762E90"/>
    <w:rsid w:val="00763456"/>
    <w:rsid w:val="00766112"/>
    <w:rsid w:val="007665FB"/>
    <w:rsid w:val="00766D85"/>
    <w:rsid w:val="00770194"/>
    <w:rsid w:val="0077100B"/>
    <w:rsid w:val="00772D3A"/>
    <w:rsid w:val="00772F5A"/>
    <w:rsid w:val="00774B44"/>
    <w:rsid w:val="00775320"/>
    <w:rsid w:val="007754C8"/>
    <w:rsid w:val="007761FA"/>
    <w:rsid w:val="0077666C"/>
    <w:rsid w:val="007769F5"/>
    <w:rsid w:val="0077747C"/>
    <w:rsid w:val="00780A9E"/>
    <w:rsid w:val="00780D22"/>
    <w:rsid w:val="00781FDE"/>
    <w:rsid w:val="007823E7"/>
    <w:rsid w:val="00782D09"/>
    <w:rsid w:val="0078342E"/>
    <w:rsid w:val="00783640"/>
    <w:rsid w:val="0078522D"/>
    <w:rsid w:val="0078534D"/>
    <w:rsid w:val="00786298"/>
    <w:rsid w:val="00787DE2"/>
    <w:rsid w:val="00790EBD"/>
    <w:rsid w:val="00791291"/>
    <w:rsid w:val="00792A33"/>
    <w:rsid w:val="00793112"/>
    <w:rsid w:val="007936D8"/>
    <w:rsid w:val="00793BB6"/>
    <w:rsid w:val="00793CD6"/>
    <w:rsid w:val="00793E37"/>
    <w:rsid w:val="00793FF3"/>
    <w:rsid w:val="00794DCC"/>
    <w:rsid w:val="00794F86"/>
    <w:rsid w:val="0079619D"/>
    <w:rsid w:val="00796684"/>
    <w:rsid w:val="00797E98"/>
    <w:rsid w:val="007A060B"/>
    <w:rsid w:val="007A3847"/>
    <w:rsid w:val="007A3CEB"/>
    <w:rsid w:val="007A66B9"/>
    <w:rsid w:val="007A7DF2"/>
    <w:rsid w:val="007B038D"/>
    <w:rsid w:val="007B1167"/>
    <w:rsid w:val="007B48E6"/>
    <w:rsid w:val="007B52F9"/>
    <w:rsid w:val="007B5B01"/>
    <w:rsid w:val="007B5D7E"/>
    <w:rsid w:val="007B6B68"/>
    <w:rsid w:val="007B7AA1"/>
    <w:rsid w:val="007B7B1E"/>
    <w:rsid w:val="007B7B89"/>
    <w:rsid w:val="007C0AB0"/>
    <w:rsid w:val="007C1637"/>
    <w:rsid w:val="007C2463"/>
    <w:rsid w:val="007C25C0"/>
    <w:rsid w:val="007C2FC5"/>
    <w:rsid w:val="007C3235"/>
    <w:rsid w:val="007C3BDE"/>
    <w:rsid w:val="007C49DD"/>
    <w:rsid w:val="007C4AF4"/>
    <w:rsid w:val="007C4F1D"/>
    <w:rsid w:val="007C7AE2"/>
    <w:rsid w:val="007D1889"/>
    <w:rsid w:val="007D1969"/>
    <w:rsid w:val="007D1AD6"/>
    <w:rsid w:val="007D502D"/>
    <w:rsid w:val="007D564D"/>
    <w:rsid w:val="007E0617"/>
    <w:rsid w:val="007E3BA0"/>
    <w:rsid w:val="007E3E87"/>
    <w:rsid w:val="007E5635"/>
    <w:rsid w:val="007E6083"/>
    <w:rsid w:val="007E6ADA"/>
    <w:rsid w:val="007E7B11"/>
    <w:rsid w:val="007F036C"/>
    <w:rsid w:val="007F0A0B"/>
    <w:rsid w:val="007F14AD"/>
    <w:rsid w:val="007F1576"/>
    <w:rsid w:val="007F1FD3"/>
    <w:rsid w:val="007F266E"/>
    <w:rsid w:val="007F32F2"/>
    <w:rsid w:val="007F3467"/>
    <w:rsid w:val="007F350E"/>
    <w:rsid w:val="007F36D0"/>
    <w:rsid w:val="007F3984"/>
    <w:rsid w:val="007F39D2"/>
    <w:rsid w:val="007F4456"/>
    <w:rsid w:val="007F55DB"/>
    <w:rsid w:val="007F590B"/>
    <w:rsid w:val="007F5FCE"/>
    <w:rsid w:val="007F6D13"/>
    <w:rsid w:val="007F7A7F"/>
    <w:rsid w:val="0080121E"/>
    <w:rsid w:val="00801505"/>
    <w:rsid w:val="00804D8D"/>
    <w:rsid w:val="00804ECA"/>
    <w:rsid w:val="0080505E"/>
    <w:rsid w:val="00805ADA"/>
    <w:rsid w:val="00805CCC"/>
    <w:rsid w:val="0080629D"/>
    <w:rsid w:val="00807C00"/>
    <w:rsid w:val="00807D23"/>
    <w:rsid w:val="00810496"/>
    <w:rsid w:val="00810FC3"/>
    <w:rsid w:val="008118AA"/>
    <w:rsid w:val="008137D6"/>
    <w:rsid w:val="00814844"/>
    <w:rsid w:val="00814A07"/>
    <w:rsid w:val="00815508"/>
    <w:rsid w:val="00816C00"/>
    <w:rsid w:val="00816CC0"/>
    <w:rsid w:val="00817166"/>
    <w:rsid w:val="008178EC"/>
    <w:rsid w:val="00817B85"/>
    <w:rsid w:val="00820C66"/>
    <w:rsid w:val="00820C9A"/>
    <w:rsid w:val="00821883"/>
    <w:rsid w:val="00821D41"/>
    <w:rsid w:val="008225CB"/>
    <w:rsid w:val="00825B22"/>
    <w:rsid w:val="008266ED"/>
    <w:rsid w:val="00826BF1"/>
    <w:rsid w:val="00826DD4"/>
    <w:rsid w:val="008312BD"/>
    <w:rsid w:val="00831C19"/>
    <w:rsid w:val="008331EE"/>
    <w:rsid w:val="00833E3E"/>
    <w:rsid w:val="0083425E"/>
    <w:rsid w:val="00835A42"/>
    <w:rsid w:val="0083723B"/>
    <w:rsid w:val="00837483"/>
    <w:rsid w:val="00837C72"/>
    <w:rsid w:val="00837D03"/>
    <w:rsid w:val="008402CC"/>
    <w:rsid w:val="00840A83"/>
    <w:rsid w:val="00841952"/>
    <w:rsid w:val="0084232E"/>
    <w:rsid w:val="00842753"/>
    <w:rsid w:val="00842AEF"/>
    <w:rsid w:val="008430C2"/>
    <w:rsid w:val="00843952"/>
    <w:rsid w:val="00843D08"/>
    <w:rsid w:val="00845010"/>
    <w:rsid w:val="00846D37"/>
    <w:rsid w:val="0084722B"/>
    <w:rsid w:val="0084792D"/>
    <w:rsid w:val="00852B41"/>
    <w:rsid w:val="008538BB"/>
    <w:rsid w:val="00855552"/>
    <w:rsid w:val="00855A0E"/>
    <w:rsid w:val="008563AD"/>
    <w:rsid w:val="00856C1C"/>
    <w:rsid w:val="008573E7"/>
    <w:rsid w:val="00857C9F"/>
    <w:rsid w:val="0086045E"/>
    <w:rsid w:val="00860ABB"/>
    <w:rsid w:val="00860C3D"/>
    <w:rsid w:val="0086159C"/>
    <w:rsid w:val="00863682"/>
    <w:rsid w:val="00863816"/>
    <w:rsid w:val="00863E40"/>
    <w:rsid w:val="00863FBB"/>
    <w:rsid w:val="0086410B"/>
    <w:rsid w:val="0086459B"/>
    <w:rsid w:val="008650B0"/>
    <w:rsid w:val="00866B4A"/>
    <w:rsid w:val="00867C69"/>
    <w:rsid w:val="008701EA"/>
    <w:rsid w:val="0087022C"/>
    <w:rsid w:val="00870C91"/>
    <w:rsid w:val="00871BF2"/>
    <w:rsid w:val="0087290A"/>
    <w:rsid w:val="00872F1B"/>
    <w:rsid w:val="00873B05"/>
    <w:rsid w:val="00873BCA"/>
    <w:rsid w:val="00874506"/>
    <w:rsid w:val="00874583"/>
    <w:rsid w:val="0087515C"/>
    <w:rsid w:val="00876076"/>
    <w:rsid w:val="00876390"/>
    <w:rsid w:val="00876A22"/>
    <w:rsid w:val="00876C0E"/>
    <w:rsid w:val="00876CB5"/>
    <w:rsid w:val="0087782D"/>
    <w:rsid w:val="008801E5"/>
    <w:rsid w:val="00881393"/>
    <w:rsid w:val="00881C4E"/>
    <w:rsid w:val="00881CF7"/>
    <w:rsid w:val="0088230A"/>
    <w:rsid w:val="00882383"/>
    <w:rsid w:val="00882925"/>
    <w:rsid w:val="00883E01"/>
    <w:rsid w:val="0088406E"/>
    <w:rsid w:val="008845EE"/>
    <w:rsid w:val="008847CF"/>
    <w:rsid w:val="00884E43"/>
    <w:rsid w:val="00885718"/>
    <w:rsid w:val="00885E90"/>
    <w:rsid w:val="008860F7"/>
    <w:rsid w:val="00892E6B"/>
    <w:rsid w:val="00893FCE"/>
    <w:rsid w:val="008951DA"/>
    <w:rsid w:val="00895469"/>
    <w:rsid w:val="00896EFC"/>
    <w:rsid w:val="008A04D5"/>
    <w:rsid w:val="008A4275"/>
    <w:rsid w:val="008A4B42"/>
    <w:rsid w:val="008A57F6"/>
    <w:rsid w:val="008A62B2"/>
    <w:rsid w:val="008A6D76"/>
    <w:rsid w:val="008A6F1D"/>
    <w:rsid w:val="008A7085"/>
    <w:rsid w:val="008A756F"/>
    <w:rsid w:val="008B064D"/>
    <w:rsid w:val="008B1117"/>
    <w:rsid w:val="008B2C1E"/>
    <w:rsid w:val="008B3548"/>
    <w:rsid w:val="008B4809"/>
    <w:rsid w:val="008B49B9"/>
    <w:rsid w:val="008B55D2"/>
    <w:rsid w:val="008B593E"/>
    <w:rsid w:val="008B6A8A"/>
    <w:rsid w:val="008B7283"/>
    <w:rsid w:val="008C03B8"/>
    <w:rsid w:val="008C1FDE"/>
    <w:rsid w:val="008C262D"/>
    <w:rsid w:val="008C3647"/>
    <w:rsid w:val="008C3DEC"/>
    <w:rsid w:val="008C44F9"/>
    <w:rsid w:val="008C4709"/>
    <w:rsid w:val="008C521A"/>
    <w:rsid w:val="008C586C"/>
    <w:rsid w:val="008C6516"/>
    <w:rsid w:val="008D2275"/>
    <w:rsid w:val="008D2B89"/>
    <w:rsid w:val="008D4311"/>
    <w:rsid w:val="008D4DD3"/>
    <w:rsid w:val="008D4FE6"/>
    <w:rsid w:val="008D6415"/>
    <w:rsid w:val="008D6DB4"/>
    <w:rsid w:val="008D743F"/>
    <w:rsid w:val="008D7B32"/>
    <w:rsid w:val="008D7BE3"/>
    <w:rsid w:val="008D7C91"/>
    <w:rsid w:val="008E026E"/>
    <w:rsid w:val="008E03CE"/>
    <w:rsid w:val="008E270E"/>
    <w:rsid w:val="008E35F3"/>
    <w:rsid w:val="008E6009"/>
    <w:rsid w:val="008E797D"/>
    <w:rsid w:val="008E7A2C"/>
    <w:rsid w:val="008F0B1A"/>
    <w:rsid w:val="008F0C5D"/>
    <w:rsid w:val="008F1552"/>
    <w:rsid w:val="008F23B3"/>
    <w:rsid w:val="008F3583"/>
    <w:rsid w:val="008F4EFF"/>
    <w:rsid w:val="008F5089"/>
    <w:rsid w:val="008F5AF0"/>
    <w:rsid w:val="008F689A"/>
    <w:rsid w:val="00900C65"/>
    <w:rsid w:val="009014E5"/>
    <w:rsid w:val="00901A36"/>
    <w:rsid w:val="00902928"/>
    <w:rsid w:val="00902ECB"/>
    <w:rsid w:val="009031AF"/>
    <w:rsid w:val="009031D2"/>
    <w:rsid w:val="00904217"/>
    <w:rsid w:val="009042BB"/>
    <w:rsid w:val="00906390"/>
    <w:rsid w:val="00906D89"/>
    <w:rsid w:val="00907778"/>
    <w:rsid w:val="009079A0"/>
    <w:rsid w:val="0091069F"/>
    <w:rsid w:val="0091117A"/>
    <w:rsid w:val="009121AC"/>
    <w:rsid w:val="009126B0"/>
    <w:rsid w:val="00912CD6"/>
    <w:rsid w:val="0091423C"/>
    <w:rsid w:val="00914346"/>
    <w:rsid w:val="009145FD"/>
    <w:rsid w:val="0091538B"/>
    <w:rsid w:val="00915510"/>
    <w:rsid w:val="00916698"/>
    <w:rsid w:val="00920FFE"/>
    <w:rsid w:val="0092140A"/>
    <w:rsid w:val="00921A12"/>
    <w:rsid w:val="00921B18"/>
    <w:rsid w:val="009220B2"/>
    <w:rsid w:val="00922630"/>
    <w:rsid w:val="00922C12"/>
    <w:rsid w:val="00922E06"/>
    <w:rsid w:val="009241A6"/>
    <w:rsid w:val="009259FE"/>
    <w:rsid w:val="00925B8F"/>
    <w:rsid w:val="00926BC3"/>
    <w:rsid w:val="00926E0F"/>
    <w:rsid w:val="00926F34"/>
    <w:rsid w:val="009271C0"/>
    <w:rsid w:val="00930F64"/>
    <w:rsid w:val="00931238"/>
    <w:rsid w:val="00931C85"/>
    <w:rsid w:val="00933D00"/>
    <w:rsid w:val="00934CEB"/>
    <w:rsid w:val="00934E16"/>
    <w:rsid w:val="009370BA"/>
    <w:rsid w:val="00937355"/>
    <w:rsid w:val="0094133C"/>
    <w:rsid w:val="0094148F"/>
    <w:rsid w:val="00941C9A"/>
    <w:rsid w:val="0094205B"/>
    <w:rsid w:val="009456EC"/>
    <w:rsid w:val="009457E7"/>
    <w:rsid w:val="009458C6"/>
    <w:rsid w:val="00945CC5"/>
    <w:rsid w:val="009475D4"/>
    <w:rsid w:val="00947DAB"/>
    <w:rsid w:val="00950BDF"/>
    <w:rsid w:val="00951647"/>
    <w:rsid w:val="009542F3"/>
    <w:rsid w:val="00954D92"/>
    <w:rsid w:val="00955224"/>
    <w:rsid w:val="0095545D"/>
    <w:rsid w:val="00956CD3"/>
    <w:rsid w:val="00957E64"/>
    <w:rsid w:val="009609DD"/>
    <w:rsid w:val="00962D0D"/>
    <w:rsid w:val="00966139"/>
    <w:rsid w:val="009702F8"/>
    <w:rsid w:val="00970C33"/>
    <w:rsid w:val="00973F9F"/>
    <w:rsid w:val="009751BF"/>
    <w:rsid w:val="00976997"/>
    <w:rsid w:val="00977EBA"/>
    <w:rsid w:val="00980151"/>
    <w:rsid w:val="009824CE"/>
    <w:rsid w:val="00985684"/>
    <w:rsid w:val="00985A53"/>
    <w:rsid w:val="00985DAB"/>
    <w:rsid w:val="00986012"/>
    <w:rsid w:val="00986CF7"/>
    <w:rsid w:val="009874A4"/>
    <w:rsid w:val="009900EF"/>
    <w:rsid w:val="009913D3"/>
    <w:rsid w:val="0099174D"/>
    <w:rsid w:val="009918DA"/>
    <w:rsid w:val="00992286"/>
    <w:rsid w:val="009925A6"/>
    <w:rsid w:val="00992FF1"/>
    <w:rsid w:val="00994CC0"/>
    <w:rsid w:val="00995750"/>
    <w:rsid w:val="00995A81"/>
    <w:rsid w:val="00995CBD"/>
    <w:rsid w:val="00995E4D"/>
    <w:rsid w:val="00996140"/>
    <w:rsid w:val="009961E6"/>
    <w:rsid w:val="0099782A"/>
    <w:rsid w:val="009A185E"/>
    <w:rsid w:val="009A2F8F"/>
    <w:rsid w:val="009A31BE"/>
    <w:rsid w:val="009A3827"/>
    <w:rsid w:val="009A3F65"/>
    <w:rsid w:val="009A4498"/>
    <w:rsid w:val="009A4F48"/>
    <w:rsid w:val="009A6E20"/>
    <w:rsid w:val="009A737C"/>
    <w:rsid w:val="009A73C3"/>
    <w:rsid w:val="009A7E3A"/>
    <w:rsid w:val="009A7EAE"/>
    <w:rsid w:val="009B0FEE"/>
    <w:rsid w:val="009B0FFE"/>
    <w:rsid w:val="009B1F64"/>
    <w:rsid w:val="009B22B1"/>
    <w:rsid w:val="009B248C"/>
    <w:rsid w:val="009B289F"/>
    <w:rsid w:val="009B2CD0"/>
    <w:rsid w:val="009B2F3D"/>
    <w:rsid w:val="009B4D4B"/>
    <w:rsid w:val="009B6443"/>
    <w:rsid w:val="009B6DEB"/>
    <w:rsid w:val="009C241F"/>
    <w:rsid w:val="009C2BA4"/>
    <w:rsid w:val="009C3805"/>
    <w:rsid w:val="009C3939"/>
    <w:rsid w:val="009C7C04"/>
    <w:rsid w:val="009C7F6B"/>
    <w:rsid w:val="009D0CFE"/>
    <w:rsid w:val="009D2B6D"/>
    <w:rsid w:val="009D3309"/>
    <w:rsid w:val="009D3329"/>
    <w:rsid w:val="009D3777"/>
    <w:rsid w:val="009D4CDB"/>
    <w:rsid w:val="009D602E"/>
    <w:rsid w:val="009D6131"/>
    <w:rsid w:val="009E0442"/>
    <w:rsid w:val="009E0CA7"/>
    <w:rsid w:val="009E1B56"/>
    <w:rsid w:val="009E1C38"/>
    <w:rsid w:val="009E4681"/>
    <w:rsid w:val="009E5799"/>
    <w:rsid w:val="009E72E2"/>
    <w:rsid w:val="009E75D3"/>
    <w:rsid w:val="009E7C9A"/>
    <w:rsid w:val="009F2100"/>
    <w:rsid w:val="009F23E2"/>
    <w:rsid w:val="009F2CAA"/>
    <w:rsid w:val="009F2E0A"/>
    <w:rsid w:val="009F34A4"/>
    <w:rsid w:val="009F34FA"/>
    <w:rsid w:val="009F4A77"/>
    <w:rsid w:val="009F5CF0"/>
    <w:rsid w:val="009F7434"/>
    <w:rsid w:val="00A00281"/>
    <w:rsid w:val="00A0089A"/>
    <w:rsid w:val="00A00E11"/>
    <w:rsid w:val="00A011C9"/>
    <w:rsid w:val="00A013CD"/>
    <w:rsid w:val="00A01971"/>
    <w:rsid w:val="00A02A64"/>
    <w:rsid w:val="00A02A82"/>
    <w:rsid w:val="00A02CC8"/>
    <w:rsid w:val="00A0363A"/>
    <w:rsid w:val="00A047A9"/>
    <w:rsid w:val="00A0587E"/>
    <w:rsid w:val="00A06A5F"/>
    <w:rsid w:val="00A07769"/>
    <w:rsid w:val="00A10018"/>
    <w:rsid w:val="00A100DF"/>
    <w:rsid w:val="00A101FE"/>
    <w:rsid w:val="00A1211E"/>
    <w:rsid w:val="00A12306"/>
    <w:rsid w:val="00A12E9D"/>
    <w:rsid w:val="00A1331F"/>
    <w:rsid w:val="00A14647"/>
    <w:rsid w:val="00A150B9"/>
    <w:rsid w:val="00A15639"/>
    <w:rsid w:val="00A166C5"/>
    <w:rsid w:val="00A16EAC"/>
    <w:rsid w:val="00A201CB"/>
    <w:rsid w:val="00A2021F"/>
    <w:rsid w:val="00A206AE"/>
    <w:rsid w:val="00A21926"/>
    <w:rsid w:val="00A241D7"/>
    <w:rsid w:val="00A2444C"/>
    <w:rsid w:val="00A24F2C"/>
    <w:rsid w:val="00A25840"/>
    <w:rsid w:val="00A25A0C"/>
    <w:rsid w:val="00A26479"/>
    <w:rsid w:val="00A2725B"/>
    <w:rsid w:val="00A313CA"/>
    <w:rsid w:val="00A31975"/>
    <w:rsid w:val="00A336A3"/>
    <w:rsid w:val="00A34260"/>
    <w:rsid w:val="00A3543A"/>
    <w:rsid w:val="00A371AC"/>
    <w:rsid w:val="00A37F00"/>
    <w:rsid w:val="00A40155"/>
    <w:rsid w:val="00A408C6"/>
    <w:rsid w:val="00A40DD0"/>
    <w:rsid w:val="00A41CCF"/>
    <w:rsid w:val="00A469B1"/>
    <w:rsid w:val="00A478B6"/>
    <w:rsid w:val="00A504FD"/>
    <w:rsid w:val="00A51F4A"/>
    <w:rsid w:val="00A5224F"/>
    <w:rsid w:val="00A55D7F"/>
    <w:rsid w:val="00A56198"/>
    <w:rsid w:val="00A570DF"/>
    <w:rsid w:val="00A577F9"/>
    <w:rsid w:val="00A6093F"/>
    <w:rsid w:val="00A612F9"/>
    <w:rsid w:val="00A61ABB"/>
    <w:rsid w:val="00A6245F"/>
    <w:rsid w:val="00A63230"/>
    <w:rsid w:val="00A6429C"/>
    <w:rsid w:val="00A65419"/>
    <w:rsid w:val="00A65C39"/>
    <w:rsid w:val="00A66C31"/>
    <w:rsid w:val="00A67943"/>
    <w:rsid w:val="00A70935"/>
    <w:rsid w:val="00A70C16"/>
    <w:rsid w:val="00A71A3B"/>
    <w:rsid w:val="00A7211F"/>
    <w:rsid w:val="00A725B6"/>
    <w:rsid w:val="00A740DF"/>
    <w:rsid w:val="00A751C8"/>
    <w:rsid w:val="00A76B1A"/>
    <w:rsid w:val="00A76C64"/>
    <w:rsid w:val="00A80E1B"/>
    <w:rsid w:val="00A81477"/>
    <w:rsid w:val="00A81765"/>
    <w:rsid w:val="00A81EC0"/>
    <w:rsid w:val="00A82101"/>
    <w:rsid w:val="00A83C97"/>
    <w:rsid w:val="00A84629"/>
    <w:rsid w:val="00A85DA4"/>
    <w:rsid w:val="00A86317"/>
    <w:rsid w:val="00A869CC"/>
    <w:rsid w:val="00A90A0A"/>
    <w:rsid w:val="00A91830"/>
    <w:rsid w:val="00A92179"/>
    <w:rsid w:val="00A92197"/>
    <w:rsid w:val="00A92252"/>
    <w:rsid w:val="00A92757"/>
    <w:rsid w:val="00A9323A"/>
    <w:rsid w:val="00A93D0A"/>
    <w:rsid w:val="00A949B0"/>
    <w:rsid w:val="00A95201"/>
    <w:rsid w:val="00A95A82"/>
    <w:rsid w:val="00A95D95"/>
    <w:rsid w:val="00A9615B"/>
    <w:rsid w:val="00A96BA3"/>
    <w:rsid w:val="00A97054"/>
    <w:rsid w:val="00AA017B"/>
    <w:rsid w:val="00AA039E"/>
    <w:rsid w:val="00AA03A6"/>
    <w:rsid w:val="00AA2747"/>
    <w:rsid w:val="00AA411E"/>
    <w:rsid w:val="00AA44CE"/>
    <w:rsid w:val="00AA5587"/>
    <w:rsid w:val="00AA6439"/>
    <w:rsid w:val="00AA68E7"/>
    <w:rsid w:val="00AA6AC9"/>
    <w:rsid w:val="00AA7A88"/>
    <w:rsid w:val="00AA7F55"/>
    <w:rsid w:val="00AA7FC9"/>
    <w:rsid w:val="00AB051D"/>
    <w:rsid w:val="00AB097C"/>
    <w:rsid w:val="00AB0BA1"/>
    <w:rsid w:val="00AB11AE"/>
    <w:rsid w:val="00AB1EB7"/>
    <w:rsid w:val="00AB34C2"/>
    <w:rsid w:val="00AB448F"/>
    <w:rsid w:val="00AB4624"/>
    <w:rsid w:val="00AB4832"/>
    <w:rsid w:val="00AB4930"/>
    <w:rsid w:val="00AB5323"/>
    <w:rsid w:val="00AB53FF"/>
    <w:rsid w:val="00AB5649"/>
    <w:rsid w:val="00AB5AA5"/>
    <w:rsid w:val="00AB6732"/>
    <w:rsid w:val="00AB6D2A"/>
    <w:rsid w:val="00AC140E"/>
    <w:rsid w:val="00AC16A1"/>
    <w:rsid w:val="00AC29DE"/>
    <w:rsid w:val="00AC3192"/>
    <w:rsid w:val="00AC3F80"/>
    <w:rsid w:val="00AC4209"/>
    <w:rsid w:val="00AC5AD2"/>
    <w:rsid w:val="00AC635B"/>
    <w:rsid w:val="00AC66D4"/>
    <w:rsid w:val="00AC74C4"/>
    <w:rsid w:val="00AC75A1"/>
    <w:rsid w:val="00AC7DEC"/>
    <w:rsid w:val="00AD009C"/>
    <w:rsid w:val="00AD0963"/>
    <w:rsid w:val="00AD29BE"/>
    <w:rsid w:val="00AD30DC"/>
    <w:rsid w:val="00AD4696"/>
    <w:rsid w:val="00AD5099"/>
    <w:rsid w:val="00AD59C3"/>
    <w:rsid w:val="00AD5F96"/>
    <w:rsid w:val="00AD6594"/>
    <w:rsid w:val="00AD69FF"/>
    <w:rsid w:val="00AD7038"/>
    <w:rsid w:val="00AD71BA"/>
    <w:rsid w:val="00AD7380"/>
    <w:rsid w:val="00AE014C"/>
    <w:rsid w:val="00AE0183"/>
    <w:rsid w:val="00AE0348"/>
    <w:rsid w:val="00AE0BDB"/>
    <w:rsid w:val="00AE28F1"/>
    <w:rsid w:val="00AE4095"/>
    <w:rsid w:val="00AE4240"/>
    <w:rsid w:val="00AE48E3"/>
    <w:rsid w:val="00AE4E3E"/>
    <w:rsid w:val="00AE508A"/>
    <w:rsid w:val="00AE5FE4"/>
    <w:rsid w:val="00AE7789"/>
    <w:rsid w:val="00AF014C"/>
    <w:rsid w:val="00AF05E4"/>
    <w:rsid w:val="00AF05F0"/>
    <w:rsid w:val="00AF0A9D"/>
    <w:rsid w:val="00AF0BBA"/>
    <w:rsid w:val="00AF0CFA"/>
    <w:rsid w:val="00AF18DD"/>
    <w:rsid w:val="00AF4DF8"/>
    <w:rsid w:val="00AF62F7"/>
    <w:rsid w:val="00B00151"/>
    <w:rsid w:val="00B001D4"/>
    <w:rsid w:val="00B0152F"/>
    <w:rsid w:val="00B01C4A"/>
    <w:rsid w:val="00B01D83"/>
    <w:rsid w:val="00B02530"/>
    <w:rsid w:val="00B02785"/>
    <w:rsid w:val="00B02BAD"/>
    <w:rsid w:val="00B04743"/>
    <w:rsid w:val="00B05B94"/>
    <w:rsid w:val="00B10694"/>
    <w:rsid w:val="00B1176B"/>
    <w:rsid w:val="00B11775"/>
    <w:rsid w:val="00B11F31"/>
    <w:rsid w:val="00B123CE"/>
    <w:rsid w:val="00B1269A"/>
    <w:rsid w:val="00B13589"/>
    <w:rsid w:val="00B13DB3"/>
    <w:rsid w:val="00B141D6"/>
    <w:rsid w:val="00B154F5"/>
    <w:rsid w:val="00B16624"/>
    <w:rsid w:val="00B168D1"/>
    <w:rsid w:val="00B16DE4"/>
    <w:rsid w:val="00B16E0A"/>
    <w:rsid w:val="00B1760B"/>
    <w:rsid w:val="00B17AB7"/>
    <w:rsid w:val="00B17C73"/>
    <w:rsid w:val="00B20F1D"/>
    <w:rsid w:val="00B219DA"/>
    <w:rsid w:val="00B227D3"/>
    <w:rsid w:val="00B22860"/>
    <w:rsid w:val="00B23B99"/>
    <w:rsid w:val="00B2503A"/>
    <w:rsid w:val="00B25513"/>
    <w:rsid w:val="00B302B9"/>
    <w:rsid w:val="00B313F5"/>
    <w:rsid w:val="00B33663"/>
    <w:rsid w:val="00B3414F"/>
    <w:rsid w:val="00B3523B"/>
    <w:rsid w:val="00B354BD"/>
    <w:rsid w:val="00B357C0"/>
    <w:rsid w:val="00B359F0"/>
    <w:rsid w:val="00B37A3D"/>
    <w:rsid w:val="00B37C83"/>
    <w:rsid w:val="00B37D0B"/>
    <w:rsid w:val="00B412F5"/>
    <w:rsid w:val="00B42D4D"/>
    <w:rsid w:val="00B42FA6"/>
    <w:rsid w:val="00B43A05"/>
    <w:rsid w:val="00B44D94"/>
    <w:rsid w:val="00B467F2"/>
    <w:rsid w:val="00B46A0D"/>
    <w:rsid w:val="00B4747F"/>
    <w:rsid w:val="00B479FF"/>
    <w:rsid w:val="00B47AD0"/>
    <w:rsid w:val="00B503A6"/>
    <w:rsid w:val="00B50A19"/>
    <w:rsid w:val="00B50C8E"/>
    <w:rsid w:val="00B5172E"/>
    <w:rsid w:val="00B51DA0"/>
    <w:rsid w:val="00B52D69"/>
    <w:rsid w:val="00B539A7"/>
    <w:rsid w:val="00B53CC1"/>
    <w:rsid w:val="00B55012"/>
    <w:rsid w:val="00B565A8"/>
    <w:rsid w:val="00B569EF"/>
    <w:rsid w:val="00B56BD2"/>
    <w:rsid w:val="00B57190"/>
    <w:rsid w:val="00B57CAB"/>
    <w:rsid w:val="00B60CBA"/>
    <w:rsid w:val="00B612EC"/>
    <w:rsid w:val="00B62D8C"/>
    <w:rsid w:val="00B62FAA"/>
    <w:rsid w:val="00B646D4"/>
    <w:rsid w:val="00B64A11"/>
    <w:rsid w:val="00B64A5F"/>
    <w:rsid w:val="00B64BB4"/>
    <w:rsid w:val="00B64E00"/>
    <w:rsid w:val="00B66C8E"/>
    <w:rsid w:val="00B67284"/>
    <w:rsid w:val="00B6744D"/>
    <w:rsid w:val="00B7012C"/>
    <w:rsid w:val="00B702C7"/>
    <w:rsid w:val="00B70531"/>
    <w:rsid w:val="00B70AA0"/>
    <w:rsid w:val="00B70AA5"/>
    <w:rsid w:val="00B711E6"/>
    <w:rsid w:val="00B71F17"/>
    <w:rsid w:val="00B72450"/>
    <w:rsid w:val="00B72BD4"/>
    <w:rsid w:val="00B74FBB"/>
    <w:rsid w:val="00B75BDE"/>
    <w:rsid w:val="00B80200"/>
    <w:rsid w:val="00B809CB"/>
    <w:rsid w:val="00B814E4"/>
    <w:rsid w:val="00B81F23"/>
    <w:rsid w:val="00B8287A"/>
    <w:rsid w:val="00B82B3D"/>
    <w:rsid w:val="00B82BD4"/>
    <w:rsid w:val="00B84C7A"/>
    <w:rsid w:val="00B84FCC"/>
    <w:rsid w:val="00B85130"/>
    <w:rsid w:val="00B90212"/>
    <w:rsid w:val="00B90543"/>
    <w:rsid w:val="00B91270"/>
    <w:rsid w:val="00B915A4"/>
    <w:rsid w:val="00B9357D"/>
    <w:rsid w:val="00B93E58"/>
    <w:rsid w:val="00B93F45"/>
    <w:rsid w:val="00B94CE3"/>
    <w:rsid w:val="00B95268"/>
    <w:rsid w:val="00B97417"/>
    <w:rsid w:val="00BA1891"/>
    <w:rsid w:val="00BA22CC"/>
    <w:rsid w:val="00BA3255"/>
    <w:rsid w:val="00BA3FFC"/>
    <w:rsid w:val="00BA539A"/>
    <w:rsid w:val="00BB1100"/>
    <w:rsid w:val="00BB1642"/>
    <w:rsid w:val="00BB205B"/>
    <w:rsid w:val="00BB2370"/>
    <w:rsid w:val="00BB2B7E"/>
    <w:rsid w:val="00BB33F7"/>
    <w:rsid w:val="00BB4BBC"/>
    <w:rsid w:val="00BB5273"/>
    <w:rsid w:val="00BB6443"/>
    <w:rsid w:val="00BC049E"/>
    <w:rsid w:val="00BC18DA"/>
    <w:rsid w:val="00BC24B3"/>
    <w:rsid w:val="00BC28D1"/>
    <w:rsid w:val="00BC443E"/>
    <w:rsid w:val="00BC6B98"/>
    <w:rsid w:val="00BD0DCC"/>
    <w:rsid w:val="00BD13D8"/>
    <w:rsid w:val="00BD2E73"/>
    <w:rsid w:val="00BD301C"/>
    <w:rsid w:val="00BD3E6A"/>
    <w:rsid w:val="00BD3FE2"/>
    <w:rsid w:val="00BD5DF7"/>
    <w:rsid w:val="00BD6E14"/>
    <w:rsid w:val="00BD710F"/>
    <w:rsid w:val="00BD7BDC"/>
    <w:rsid w:val="00BE02F2"/>
    <w:rsid w:val="00BE0CB0"/>
    <w:rsid w:val="00BE16A1"/>
    <w:rsid w:val="00BE27E5"/>
    <w:rsid w:val="00BE41CB"/>
    <w:rsid w:val="00BE47D0"/>
    <w:rsid w:val="00BE4B98"/>
    <w:rsid w:val="00BE4E08"/>
    <w:rsid w:val="00BE607C"/>
    <w:rsid w:val="00BE7274"/>
    <w:rsid w:val="00BF227D"/>
    <w:rsid w:val="00BF2C02"/>
    <w:rsid w:val="00BF3007"/>
    <w:rsid w:val="00BF3E5A"/>
    <w:rsid w:val="00BF439A"/>
    <w:rsid w:val="00BF537E"/>
    <w:rsid w:val="00BF53E5"/>
    <w:rsid w:val="00BF6143"/>
    <w:rsid w:val="00BF6771"/>
    <w:rsid w:val="00C0033A"/>
    <w:rsid w:val="00C0062C"/>
    <w:rsid w:val="00C010AE"/>
    <w:rsid w:val="00C01154"/>
    <w:rsid w:val="00C01315"/>
    <w:rsid w:val="00C01435"/>
    <w:rsid w:val="00C0174C"/>
    <w:rsid w:val="00C01AC6"/>
    <w:rsid w:val="00C02065"/>
    <w:rsid w:val="00C02EF3"/>
    <w:rsid w:val="00C03449"/>
    <w:rsid w:val="00C036EB"/>
    <w:rsid w:val="00C05CF4"/>
    <w:rsid w:val="00C0749E"/>
    <w:rsid w:val="00C11504"/>
    <w:rsid w:val="00C12B71"/>
    <w:rsid w:val="00C12BCA"/>
    <w:rsid w:val="00C13790"/>
    <w:rsid w:val="00C14BA2"/>
    <w:rsid w:val="00C157B1"/>
    <w:rsid w:val="00C15B9F"/>
    <w:rsid w:val="00C15C17"/>
    <w:rsid w:val="00C15D97"/>
    <w:rsid w:val="00C16239"/>
    <w:rsid w:val="00C204AD"/>
    <w:rsid w:val="00C21B3D"/>
    <w:rsid w:val="00C22BA0"/>
    <w:rsid w:val="00C25B6D"/>
    <w:rsid w:val="00C307A6"/>
    <w:rsid w:val="00C30C56"/>
    <w:rsid w:val="00C30D3E"/>
    <w:rsid w:val="00C30EEE"/>
    <w:rsid w:val="00C319D7"/>
    <w:rsid w:val="00C3312A"/>
    <w:rsid w:val="00C348C7"/>
    <w:rsid w:val="00C34AB4"/>
    <w:rsid w:val="00C34E10"/>
    <w:rsid w:val="00C354B6"/>
    <w:rsid w:val="00C356B0"/>
    <w:rsid w:val="00C363EB"/>
    <w:rsid w:val="00C36B45"/>
    <w:rsid w:val="00C37E70"/>
    <w:rsid w:val="00C41B63"/>
    <w:rsid w:val="00C43B5A"/>
    <w:rsid w:val="00C43C1A"/>
    <w:rsid w:val="00C44F32"/>
    <w:rsid w:val="00C4527D"/>
    <w:rsid w:val="00C47833"/>
    <w:rsid w:val="00C50157"/>
    <w:rsid w:val="00C507D6"/>
    <w:rsid w:val="00C52322"/>
    <w:rsid w:val="00C535E3"/>
    <w:rsid w:val="00C53F76"/>
    <w:rsid w:val="00C544C7"/>
    <w:rsid w:val="00C54665"/>
    <w:rsid w:val="00C553C3"/>
    <w:rsid w:val="00C56745"/>
    <w:rsid w:val="00C571CF"/>
    <w:rsid w:val="00C57B88"/>
    <w:rsid w:val="00C6269E"/>
    <w:rsid w:val="00C633CA"/>
    <w:rsid w:val="00C638B8"/>
    <w:rsid w:val="00C65FDA"/>
    <w:rsid w:val="00C66A55"/>
    <w:rsid w:val="00C701C9"/>
    <w:rsid w:val="00C70AEC"/>
    <w:rsid w:val="00C714A3"/>
    <w:rsid w:val="00C71E63"/>
    <w:rsid w:val="00C72025"/>
    <w:rsid w:val="00C72211"/>
    <w:rsid w:val="00C73135"/>
    <w:rsid w:val="00C7392A"/>
    <w:rsid w:val="00C74094"/>
    <w:rsid w:val="00C74D4B"/>
    <w:rsid w:val="00C753B7"/>
    <w:rsid w:val="00C7623F"/>
    <w:rsid w:val="00C7682D"/>
    <w:rsid w:val="00C80130"/>
    <w:rsid w:val="00C81347"/>
    <w:rsid w:val="00C823D8"/>
    <w:rsid w:val="00C86142"/>
    <w:rsid w:val="00C86764"/>
    <w:rsid w:val="00C8679A"/>
    <w:rsid w:val="00C90B0D"/>
    <w:rsid w:val="00C91006"/>
    <w:rsid w:val="00C91BAE"/>
    <w:rsid w:val="00C925BE"/>
    <w:rsid w:val="00C92A9F"/>
    <w:rsid w:val="00C94B70"/>
    <w:rsid w:val="00CA13B8"/>
    <w:rsid w:val="00CA1783"/>
    <w:rsid w:val="00CA1947"/>
    <w:rsid w:val="00CA28F1"/>
    <w:rsid w:val="00CA3782"/>
    <w:rsid w:val="00CA59ED"/>
    <w:rsid w:val="00CA752A"/>
    <w:rsid w:val="00CA76AA"/>
    <w:rsid w:val="00CA7B57"/>
    <w:rsid w:val="00CB1588"/>
    <w:rsid w:val="00CB468F"/>
    <w:rsid w:val="00CB486B"/>
    <w:rsid w:val="00CB5436"/>
    <w:rsid w:val="00CB5C64"/>
    <w:rsid w:val="00CB604F"/>
    <w:rsid w:val="00CB6655"/>
    <w:rsid w:val="00CB6E4C"/>
    <w:rsid w:val="00CB6F80"/>
    <w:rsid w:val="00CC188D"/>
    <w:rsid w:val="00CC3B40"/>
    <w:rsid w:val="00CC48D9"/>
    <w:rsid w:val="00CC528F"/>
    <w:rsid w:val="00CC52EC"/>
    <w:rsid w:val="00CC5465"/>
    <w:rsid w:val="00CC56EF"/>
    <w:rsid w:val="00CC5C4F"/>
    <w:rsid w:val="00CD0A8F"/>
    <w:rsid w:val="00CD151C"/>
    <w:rsid w:val="00CD153D"/>
    <w:rsid w:val="00CD268C"/>
    <w:rsid w:val="00CD6EE3"/>
    <w:rsid w:val="00CE06EB"/>
    <w:rsid w:val="00CE15C4"/>
    <w:rsid w:val="00CE27DA"/>
    <w:rsid w:val="00CE2918"/>
    <w:rsid w:val="00CE2AD6"/>
    <w:rsid w:val="00CE5724"/>
    <w:rsid w:val="00CE69BC"/>
    <w:rsid w:val="00CF1F1A"/>
    <w:rsid w:val="00CF4302"/>
    <w:rsid w:val="00CF4531"/>
    <w:rsid w:val="00CF4AE6"/>
    <w:rsid w:val="00CF4E7E"/>
    <w:rsid w:val="00CF5B05"/>
    <w:rsid w:val="00CF5FDB"/>
    <w:rsid w:val="00CF68DE"/>
    <w:rsid w:val="00D0030F"/>
    <w:rsid w:val="00D025C7"/>
    <w:rsid w:val="00D03357"/>
    <w:rsid w:val="00D036DD"/>
    <w:rsid w:val="00D03E83"/>
    <w:rsid w:val="00D04D0F"/>
    <w:rsid w:val="00D05237"/>
    <w:rsid w:val="00D05299"/>
    <w:rsid w:val="00D057C3"/>
    <w:rsid w:val="00D05BED"/>
    <w:rsid w:val="00D06278"/>
    <w:rsid w:val="00D07153"/>
    <w:rsid w:val="00D108D1"/>
    <w:rsid w:val="00D10FEC"/>
    <w:rsid w:val="00D11197"/>
    <w:rsid w:val="00D11402"/>
    <w:rsid w:val="00D12C23"/>
    <w:rsid w:val="00D138E4"/>
    <w:rsid w:val="00D14847"/>
    <w:rsid w:val="00D14A3E"/>
    <w:rsid w:val="00D15BAE"/>
    <w:rsid w:val="00D178F3"/>
    <w:rsid w:val="00D21C14"/>
    <w:rsid w:val="00D22338"/>
    <w:rsid w:val="00D229C2"/>
    <w:rsid w:val="00D23ABD"/>
    <w:rsid w:val="00D24F5B"/>
    <w:rsid w:val="00D25324"/>
    <w:rsid w:val="00D26A57"/>
    <w:rsid w:val="00D26F27"/>
    <w:rsid w:val="00D303E4"/>
    <w:rsid w:val="00D30D73"/>
    <w:rsid w:val="00D31738"/>
    <w:rsid w:val="00D34809"/>
    <w:rsid w:val="00D374DB"/>
    <w:rsid w:val="00D375E2"/>
    <w:rsid w:val="00D4059B"/>
    <w:rsid w:val="00D406C3"/>
    <w:rsid w:val="00D40D66"/>
    <w:rsid w:val="00D41757"/>
    <w:rsid w:val="00D4193A"/>
    <w:rsid w:val="00D4260D"/>
    <w:rsid w:val="00D42BBF"/>
    <w:rsid w:val="00D42CA1"/>
    <w:rsid w:val="00D46160"/>
    <w:rsid w:val="00D4684E"/>
    <w:rsid w:val="00D46B01"/>
    <w:rsid w:val="00D472D6"/>
    <w:rsid w:val="00D47CBC"/>
    <w:rsid w:val="00D51294"/>
    <w:rsid w:val="00D528D2"/>
    <w:rsid w:val="00D52C22"/>
    <w:rsid w:val="00D531F8"/>
    <w:rsid w:val="00D53335"/>
    <w:rsid w:val="00D54795"/>
    <w:rsid w:val="00D560DD"/>
    <w:rsid w:val="00D567F9"/>
    <w:rsid w:val="00D56B8B"/>
    <w:rsid w:val="00D577FB"/>
    <w:rsid w:val="00D57A67"/>
    <w:rsid w:val="00D57CBB"/>
    <w:rsid w:val="00D62232"/>
    <w:rsid w:val="00D624EE"/>
    <w:rsid w:val="00D62703"/>
    <w:rsid w:val="00D63A4F"/>
    <w:rsid w:val="00D63DBE"/>
    <w:rsid w:val="00D63F10"/>
    <w:rsid w:val="00D65205"/>
    <w:rsid w:val="00D6588E"/>
    <w:rsid w:val="00D67B72"/>
    <w:rsid w:val="00D73367"/>
    <w:rsid w:val="00D74246"/>
    <w:rsid w:val="00D7484E"/>
    <w:rsid w:val="00D753B2"/>
    <w:rsid w:val="00D764F4"/>
    <w:rsid w:val="00D76A8A"/>
    <w:rsid w:val="00D76CCE"/>
    <w:rsid w:val="00D778D6"/>
    <w:rsid w:val="00D77FA7"/>
    <w:rsid w:val="00D80747"/>
    <w:rsid w:val="00D81D8B"/>
    <w:rsid w:val="00D82E13"/>
    <w:rsid w:val="00D836D2"/>
    <w:rsid w:val="00D83779"/>
    <w:rsid w:val="00D83DED"/>
    <w:rsid w:val="00D8404B"/>
    <w:rsid w:val="00D843D8"/>
    <w:rsid w:val="00D8447C"/>
    <w:rsid w:val="00D84D6F"/>
    <w:rsid w:val="00D84E95"/>
    <w:rsid w:val="00D8613E"/>
    <w:rsid w:val="00D873A2"/>
    <w:rsid w:val="00D87603"/>
    <w:rsid w:val="00D90CD3"/>
    <w:rsid w:val="00D91C09"/>
    <w:rsid w:val="00D94E7E"/>
    <w:rsid w:val="00D952ED"/>
    <w:rsid w:val="00D95845"/>
    <w:rsid w:val="00D959C0"/>
    <w:rsid w:val="00D95EAE"/>
    <w:rsid w:val="00D960AE"/>
    <w:rsid w:val="00DA0108"/>
    <w:rsid w:val="00DA0A0B"/>
    <w:rsid w:val="00DA1331"/>
    <w:rsid w:val="00DA19E9"/>
    <w:rsid w:val="00DA3F28"/>
    <w:rsid w:val="00DA43B9"/>
    <w:rsid w:val="00DA4734"/>
    <w:rsid w:val="00DB04B7"/>
    <w:rsid w:val="00DB0B9E"/>
    <w:rsid w:val="00DB19B6"/>
    <w:rsid w:val="00DB26AC"/>
    <w:rsid w:val="00DB2D74"/>
    <w:rsid w:val="00DB3006"/>
    <w:rsid w:val="00DB3BA1"/>
    <w:rsid w:val="00DB3BF3"/>
    <w:rsid w:val="00DB4047"/>
    <w:rsid w:val="00DB4C8D"/>
    <w:rsid w:val="00DB524E"/>
    <w:rsid w:val="00DB5ACF"/>
    <w:rsid w:val="00DB5EE7"/>
    <w:rsid w:val="00DB5FAB"/>
    <w:rsid w:val="00DB6078"/>
    <w:rsid w:val="00DC0441"/>
    <w:rsid w:val="00DC0BAC"/>
    <w:rsid w:val="00DC1024"/>
    <w:rsid w:val="00DC1436"/>
    <w:rsid w:val="00DC3372"/>
    <w:rsid w:val="00DC343E"/>
    <w:rsid w:val="00DC4705"/>
    <w:rsid w:val="00DC4E51"/>
    <w:rsid w:val="00DC4E99"/>
    <w:rsid w:val="00DC5028"/>
    <w:rsid w:val="00DC5866"/>
    <w:rsid w:val="00DC5BB6"/>
    <w:rsid w:val="00DD0683"/>
    <w:rsid w:val="00DD088A"/>
    <w:rsid w:val="00DD10A1"/>
    <w:rsid w:val="00DD1182"/>
    <w:rsid w:val="00DD18DE"/>
    <w:rsid w:val="00DD1A3D"/>
    <w:rsid w:val="00DD2FB5"/>
    <w:rsid w:val="00DD3A60"/>
    <w:rsid w:val="00DD3C1F"/>
    <w:rsid w:val="00DD442E"/>
    <w:rsid w:val="00DD49AC"/>
    <w:rsid w:val="00DD54A5"/>
    <w:rsid w:val="00DD5ACC"/>
    <w:rsid w:val="00DD6514"/>
    <w:rsid w:val="00DD729A"/>
    <w:rsid w:val="00DD76B0"/>
    <w:rsid w:val="00DE001D"/>
    <w:rsid w:val="00DE050A"/>
    <w:rsid w:val="00DE08EC"/>
    <w:rsid w:val="00DE0E41"/>
    <w:rsid w:val="00DE29C1"/>
    <w:rsid w:val="00DE37B6"/>
    <w:rsid w:val="00DE4267"/>
    <w:rsid w:val="00DE448A"/>
    <w:rsid w:val="00DE5666"/>
    <w:rsid w:val="00DE573D"/>
    <w:rsid w:val="00DE732B"/>
    <w:rsid w:val="00DF065C"/>
    <w:rsid w:val="00DF23F6"/>
    <w:rsid w:val="00DF402E"/>
    <w:rsid w:val="00DF4773"/>
    <w:rsid w:val="00DF717B"/>
    <w:rsid w:val="00DF7F47"/>
    <w:rsid w:val="00E0037E"/>
    <w:rsid w:val="00E007BE"/>
    <w:rsid w:val="00E00D8A"/>
    <w:rsid w:val="00E041A1"/>
    <w:rsid w:val="00E04473"/>
    <w:rsid w:val="00E057E4"/>
    <w:rsid w:val="00E0586A"/>
    <w:rsid w:val="00E05A58"/>
    <w:rsid w:val="00E05C8B"/>
    <w:rsid w:val="00E05FF6"/>
    <w:rsid w:val="00E06200"/>
    <w:rsid w:val="00E06417"/>
    <w:rsid w:val="00E0649D"/>
    <w:rsid w:val="00E06E95"/>
    <w:rsid w:val="00E07F9C"/>
    <w:rsid w:val="00E10B4D"/>
    <w:rsid w:val="00E123D5"/>
    <w:rsid w:val="00E1315F"/>
    <w:rsid w:val="00E13478"/>
    <w:rsid w:val="00E14255"/>
    <w:rsid w:val="00E142CE"/>
    <w:rsid w:val="00E14376"/>
    <w:rsid w:val="00E14D33"/>
    <w:rsid w:val="00E15182"/>
    <w:rsid w:val="00E159D5"/>
    <w:rsid w:val="00E15B13"/>
    <w:rsid w:val="00E223CA"/>
    <w:rsid w:val="00E22F0C"/>
    <w:rsid w:val="00E24A7A"/>
    <w:rsid w:val="00E2767A"/>
    <w:rsid w:val="00E308A7"/>
    <w:rsid w:val="00E30ABA"/>
    <w:rsid w:val="00E32210"/>
    <w:rsid w:val="00E3250D"/>
    <w:rsid w:val="00E33958"/>
    <w:rsid w:val="00E33DFC"/>
    <w:rsid w:val="00E34271"/>
    <w:rsid w:val="00E35F8A"/>
    <w:rsid w:val="00E35FBB"/>
    <w:rsid w:val="00E369FE"/>
    <w:rsid w:val="00E36B05"/>
    <w:rsid w:val="00E36DCE"/>
    <w:rsid w:val="00E372DD"/>
    <w:rsid w:val="00E4000E"/>
    <w:rsid w:val="00E40DC5"/>
    <w:rsid w:val="00E41D40"/>
    <w:rsid w:val="00E4288D"/>
    <w:rsid w:val="00E43ACE"/>
    <w:rsid w:val="00E4625D"/>
    <w:rsid w:val="00E46702"/>
    <w:rsid w:val="00E47228"/>
    <w:rsid w:val="00E4747F"/>
    <w:rsid w:val="00E5101B"/>
    <w:rsid w:val="00E5162B"/>
    <w:rsid w:val="00E519E5"/>
    <w:rsid w:val="00E51FA5"/>
    <w:rsid w:val="00E545D3"/>
    <w:rsid w:val="00E562E4"/>
    <w:rsid w:val="00E56451"/>
    <w:rsid w:val="00E56DD6"/>
    <w:rsid w:val="00E56FD3"/>
    <w:rsid w:val="00E6006F"/>
    <w:rsid w:val="00E605C6"/>
    <w:rsid w:val="00E61763"/>
    <w:rsid w:val="00E61AD5"/>
    <w:rsid w:val="00E61CA2"/>
    <w:rsid w:val="00E62778"/>
    <w:rsid w:val="00E6358E"/>
    <w:rsid w:val="00E649E5"/>
    <w:rsid w:val="00E65360"/>
    <w:rsid w:val="00E6757B"/>
    <w:rsid w:val="00E67C5F"/>
    <w:rsid w:val="00E710FF"/>
    <w:rsid w:val="00E721D5"/>
    <w:rsid w:val="00E729C0"/>
    <w:rsid w:val="00E73C47"/>
    <w:rsid w:val="00E74609"/>
    <w:rsid w:val="00E74E23"/>
    <w:rsid w:val="00E7601F"/>
    <w:rsid w:val="00E76373"/>
    <w:rsid w:val="00E767BE"/>
    <w:rsid w:val="00E7707B"/>
    <w:rsid w:val="00E77EED"/>
    <w:rsid w:val="00E815EF"/>
    <w:rsid w:val="00E81BB8"/>
    <w:rsid w:val="00E8331C"/>
    <w:rsid w:val="00E83841"/>
    <w:rsid w:val="00E83C46"/>
    <w:rsid w:val="00E83D34"/>
    <w:rsid w:val="00E84851"/>
    <w:rsid w:val="00E84B61"/>
    <w:rsid w:val="00E85D3E"/>
    <w:rsid w:val="00E86287"/>
    <w:rsid w:val="00E87DA3"/>
    <w:rsid w:val="00E90CA0"/>
    <w:rsid w:val="00E920E2"/>
    <w:rsid w:val="00E92C0C"/>
    <w:rsid w:val="00E92EF9"/>
    <w:rsid w:val="00E93ACF"/>
    <w:rsid w:val="00E94128"/>
    <w:rsid w:val="00E944CB"/>
    <w:rsid w:val="00E94772"/>
    <w:rsid w:val="00E95C0B"/>
    <w:rsid w:val="00E9618C"/>
    <w:rsid w:val="00E961B1"/>
    <w:rsid w:val="00E96648"/>
    <w:rsid w:val="00E96B3A"/>
    <w:rsid w:val="00E97D3D"/>
    <w:rsid w:val="00EA1409"/>
    <w:rsid w:val="00EA1425"/>
    <w:rsid w:val="00EA2629"/>
    <w:rsid w:val="00EA3595"/>
    <w:rsid w:val="00EA3B14"/>
    <w:rsid w:val="00EA3CCD"/>
    <w:rsid w:val="00EA532E"/>
    <w:rsid w:val="00EA5534"/>
    <w:rsid w:val="00EA6539"/>
    <w:rsid w:val="00EB10B0"/>
    <w:rsid w:val="00EB25B4"/>
    <w:rsid w:val="00EB26D5"/>
    <w:rsid w:val="00EB38BE"/>
    <w:rsid w:val="00EB413A"/>
    <w:rsid w:val="00EB4833"/>
    <w:rsid w:val="00EB4982"/>
    <w:rsid w:val="00EB4C91"/>
    <w:rsid w:val="00EB53DE"/>
    <w:rsid w:val="00EB57BD"/>
    <w:rsid w:val="00EB615F"/>
    <w:rsid w:val="00EB71A0"/>
    <w:rsid w:val="00EB7739"/>
    <w:rsid w:val="00EB78F9"/>
    <w:rsid w:val="00EB7D62"/>
    <w:rsid w:val="00EC02D6"/>
    <w:rsid w:val="00EC058E"/>
    <w:rsid w:val="00EC07C9"/>
    <w:rsid w:val="00EC0825"/>
    <w:rsid w:val="00EC0AE3"/>
    <w:rsid w:val="00EC22B3"/>
    <w:rsid w:val="00EC234A"/>
    <w:rsid w:val="00EC332E"/>
    <w:rsid w:val="00EC37E5"/>
    <w:rsid w:val="00EC39DB"/>
    <w:rsid w:val="00EC486E"/>
    <w:rsid w:val="00EC5A79"/>
    <w:rsid w:val="00EC5C4A"/>
    <w:rsid w:val="00EC6442"/>
    <w:rsid w:val="00EC7C24"/>
    <w:rsid w:val="00ED02C7"/>
    <w:rsid w:val="00ED0865"/>
    <w:rsid w:val="00ED1CF3"/>
    <w:rsid w:val="00ED2152"/>
    <w:rsid w:val="00ED21E1"/>
    <w:rsid w:val="00ED2851"/>
    <w:rsid w:val="00ED329A"/>
    <w:rsid w:val="00ED3754"/>
    <w:rsid w:val="00ED4C8C"/>
    <w:rsid w:val="00ED4F64"/>
    <w:rsid w:val="00ED55D8"/>
    <w:rsid w:val="00ED6F78"/>
    <w:rsid w:val="00EE10B0"/>
    <w:rsid w:val="00EE13D6"/>
    <w:rsid w:val="00EE23A4"/>
    <w:rsid w:val="00EE3EB6"/>
    <w:rsid w:val="00EE3F38"/>
    <w:rsid w:val="00EE513E"/>
    <w:rsid w:val="00EE5194"/>
    <w:rsid w:val="00EE6648"/>
    <w:rsid w:val="00EF112D"/>
    <w:rsid w:val="00EF1196"/>
    <w:rsid w:val="00EF1D00"/>
    <w:rsid w:val="00EF2499"/>
    <w:rsid w:val="00EF37A5"/>
    <w:rsid w:val="00EF42FE"/>
    <w:rsid w:val="00EF4810"/>
    <w:rsid w:val="00EF5159"/>
    <w:rsid w:val="00EF5350"/>
    <w:rsid w:val="00EF7E71"/>
    <w:rsid w:val="00F01290"/>
    <w:rsid w:val="00F01913"/>
    <w:rsid w:val="00F01BFE"/>
    <w:rsid w:val="00F02220"/>
    <w:rsid w:val="00F03058"/>
    <w:rsid w:val="00F03B9F"/>
    <w:rsid w:val="00F06CEE"/>
    <w:rsid w:val="00F11FBC"/>
    <w:rsid w:val="00F1550C"/>
    <w:rsid w:val="00F15853"/>
    <w:rsid w:val="00F158C0"/>
    <w:rsid w:val="00F1723D"/>
    <w:rsid w:val="00F174DB"/>
    <w:rsid w:val="00F17C74"/>
    <w:rsid w:val="00F20B1F"/>
    <w:rsid w:val="00F21D8A"/>
    <w:rsid w:val="00F24F21"/>
    <w:rsid w:val="00F2505E"/>
    <w:rsid w:val="00F2595E"/>
    <w:rsid w:val="00F25C3E"/>
    <w:rsid w:val="00F2740C"/>
    <w:rsid w:val="00F3083D"/>
    <w:rsid w:val="00F30843"/>
    <w:rsid w:val="00F30B75"/>
    <w:rsid w:val="00F31797"/>
    <w:rsid w:val="00F322E2"/>
    <w:rsid w:val="00F33A39"/>
    <w:rsid w:val="00F34214"/>
    <w:rsid w:val="00F3528F"/>
    <w:rsid w:val="00F355C5"/>
    <w:rsid w:val="00F35A9C"/>
    <w:rsid w:val="00F35E23"/>
    <w:rsid w:val="00F36AD4"/>
    <w:rsid w:val="00F36EA6"/>
    <w:rsid w:val="00F40D66"/>
    <w:rsid w:val="00F416BD"/>
    <w:rsid w:val="00F41A9F"/>
    <w:rsid w:val="00F42BA2"/>
    <w:rsid w:val="00F42D55"/>
    <w:rsid w:val="00F42E6F"/>
    <w:rsid w:val="00F45D9F"/>
    <w:rsid w:val="00F46A57"/>
    <w:rsid w:val="00F4740B"/>
    <w:rsid w:val="00F47F1E"/>
    <w:rsid w:val="00F50233"/>
    <w:rsid w:val="00F50699"/>
    <w:rsid w:val="00F50754"/>
    <w:rsid w:val="00F5178F"/>
    <w:rsid w:val="00F51C55"/>
    <w:rsid w:val="00F51DC3"/>
    <w:rsid w:val="00F51F2C"/>
    <w:rsid w:val="00F522E0"/>
    <w:rsid w:val="00F5332D"/>
    <w:rsid w:val="00F5334F"/>
    <w:rsid w:val="00F54908"/>
    <w:rsid w:val="00F54AEF"/>
    <w:rsid w:val="00F55BAD"/>
    <w:rsid w:val="00F5645E"/>
    <w:rsid w:val="00F565BE"/>
    <w:rsid w:val="00F56B08"/>
    <w:rsid w:val="00F570F3"/>
    <w:rsid w:val="00F60372"/>
    <w:rsid w:val="00F60491"/>
    <w:rsid w:val="00F60DDC"/>
    <w:rsid w:val="00F61550"/>
    <w:rsid w:val="00F61C03"/>
    <w:rsid w:val="00F63129"/>
    <w:rsid w:val="00F637F6"/>
    <w:rsid w:val="00F63D2F"/>
    <w:rsid w:val="00F64752"/>
    <w:rsid w:val="00F64F46"/>
    <w:rsid w:val="00F655D9"/>
    <w:rsid w:val="00F65BBF"/>
    <w:rsid w:val="00F66217"/>
    <w:rsid w:val="00F66BF2"/>
    <w:rsid w:val="00F71366"/>
    <w:rsid w:val="00F71C0B"/>
    <w:rsid w:val="00F7212B"/>
    <w:rsid w:val="00F726B7"/>
    <w:rsid w:val="00F7399E"/>
    <w:rsid w:val="00F73FC9"/>
    <w:rsid w:val="00F7442D"/>
    <w:rsid w:val="00F74A90"/>
    <w:rsid w:val="00F74E72"/>
    <w:rsid w:val="00F76051"/>
    <w:rsid w:val="00F76364"/>
    <w:rsid w:val="00F763C8"/>
    <w:rsid w:val="00F764FD"/>
    <w:rsid w:val="00F76533"/>
    <w:rsid w:val="00F76997"/>
    <w:rsid w:val="00F80971"/>
    <w:rsid w:val="00F80EB4"/>
    <w:rsid w:val="00F8154D"/>
    <w:rsid w:val="00F81A11"/>
    <w:rsid w:val="00F8223E"/>
    <w:rsid w:val="00F825A8"/>
    <w:rsid w:val="00F82B38"/>
    <w:rsid w:val="00F838C8"/>
    <w:rsid w:val="00F84168"/>
    <w:rsid w:val="00F841EC"/>
    <w:rsid w:val="00F8671D"/>
    <w:rsid w:val="00F86BE7"/>
    <w:rsid w:val="00F87608"/>
    <w:rsid w:val="00F9048D"/>
    <w:rsid w:val="00F90D38"/>
    <w:rsid w:val="00F91080"/>
    <w:rsid w:val="00F91CC7"/>
    <w:rsid w:val="00F92020"/>
    <w:rsid w:val="00F92545"/>
    <w:rsid w:val="00F930B3"/>
    <w:rsid w:val="00F933E6"/>
    <w:rsid w:val="00F935BF"/>
    <w:rsid w:val="00F93972"/>
    <w:rsid w:val="00F93A53"/>
    <w:rsid w:val="00F943B5"/>
    <w:rsid w:val="00F9468D"/>
    <w:rsid w:val="00F94960"/>
    <w:rsid w:val="00F94AA1"/>
    <w:rsid w:val="00F95277"/>
    <w:rsid w:val="00F9654C"/>
    <w:rsid w:val="00F96B74"/>
    <w:rsid w:val="00F96E2F"/>
    <w:rsid w:val="00F96F90"/>
    <w:rsid w:val="00F97BBF"/>
    <w:rsid w:val="00FA0780"/>
    <w:rsid w:val="00FA19CB"/>
    <w:rsid w:val="00FA3EEE"/>
    <w:rsid w:val="00FA4508"/>
    <w:rsid w:val="00FA56AC"/>
    <w:rsid w:val="00FA5EAE"/>
    <w:rsid w:val="00FA64E0"/>
    <w:rsid w:val="00FA65AB"/>
    <w:rsid w:val="00FB0F6B"/>
    <w:rsid w:val="00FB1292"/>
    <w:rsid w:val="00FB1C0E"/>
    <w:rsid w:val="00FB20B4"/>
    <w:rsid w:val="00FB2C73"/>
    <w:rsid w:val="00FB3105"/>
    <w:rsid w:val="00FB3670"/>
    <w:rsid w:val="00FB3EDF"/>
    <w:rsid w:val="00FB4FC8"/>
    <w:rsid w:val="00FB5590"/>
    <w:rsid w:val="00FB6E3B"/>
    <w:rsid w:val="00FB71D3"/>
    <w:rsid w:val="00FB7F66"/>
    <w:rsid w:val="00FC129C"/>
    <w:rsid w:val="00FC13C6"/>
    <w:rsid w:val="00FC1DB9"/>
    <w:rsid w:val="00FC20A7"/>
    <w:rsid w:val="00FC2336"/>
    <w:rsid w:val="00FC2525"/>
    <w:rsid w:val="00FC427C"/>
    <w:rsid w:val="00FC4741"/>
    <w:rsid w:val="00FC7701"/>
    <w:rsid w:val="00FD0332"/>
    <w:rsid w:val="00FD0641"/>
    <w:rsid w:val="00FD1376"/>
    <w:rsid w:val="00FD1E4E"/>
    <w:rsid w:val="00FD373B"/>
    <w:rsid w:val="00FD3EA3"/>
    <w:rsid w:val="00FD4D32"/>
    <w:rsid w:val="00FD4D9D"/>
    <w:rsid w:val="00FD5848"/>
    <w:rsid w:val="00FD6819"/>
    <w:rsid w:val="00FD6826"/>
    <w:rsid w:val="00FD6EF8"/>
    <w:rsid w:val="00FD701A"/>
    <w:rsid w:val="00FE1940"/>
    <w:rsid w:val="00FE3620"/>
    <w:rsid w:val="00FE3D36"/>
    <w:rsid w:val="00FE513F"/>
    <w:rsid w:val="00FE542B"/>
    <w:rsid w:val="00FE5503"/>
    <w:rsid w:val="00FE5655"/>
    <w:rsid w:val="00FE6042"/>
    <w:rsid w:val="00FE7254"/>
    <w:rsid w:val="00FE775D"/>
    <w:rsid w:val="00FF0182"/>
    <w:rsid w:val="00FF085B"/>
    <w:rsid w:val="00FF1601"/>
    <w:rsid w:val="00FF19D0"/>
    <w:rsid w:val="00FF1E46"/>
    <w:rsid w:val="00FF1FA9"/>
    <w:rsid w:val="00FF31F7"/>
    <w:rsid w:val="00FF3308"/>
    <w:rsid w:val="00FF4B1F"/>
    <w:rsid w:val="00FF5B5D"/>
    <w:rsid w:val="00FF6A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175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42E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42EC"/>
    <w:rPr>
      <w:rFonts w:ascii="Tahoma" w:hAnsi="Tahoma" w:cs="Tahoma"/>
      <w:sz w:val="16"/>
      <w:szCs w:val="16"/>
    </w:rPr>
  </w:style>
  <w:style w:type="paragraph" w:styleId="ListParagraph">
    <w:name w:val="List Paragraph"/>
    <w:basedOn w:val="Normal"/>
    <w:uiPriority w:val="34"/>
    <w:qFormat/>
    <w:rsid w:val="00536A37"/>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image" Target="media/image1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2551</TotalTime>
  <Pages>1</Pages>
  <Words>1174</Words>
  <Characters>6694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Cox</dc:creator>
  <cp:lastModifiedBy>Muhammad Sajid</cp:lastModifiedBy>
  <cp:revision>6</cp:revision>
  <dcterms:created xsi:type="dcterms:W3CDTF">2014-03-15T06:58:00Z</dcterms:created>
  <dcterms:modified xsi:type="dcterms:W3CDTF">2014-03-20T03:34:00Z</dcterms:modified>
</cp:coreProperties>
</file>