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17294"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294"/>
      </w:tblGrid>
      <w:tr w:rsidR="000B146B" w:rsidRPr="00A8302A" w14:paraId="339906B6" w14:textId="77777777" w:rsidTr="00E5589F">
        <w:trPr>
          <w:trHeight w:val="239"/>
        </w:trPr>
        <w:tc>
          <w:tcPr>
            <w:tcW w:w="17294"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w14:paraId="10A34711" w14:textId="77777777" w:rsidR="00E35FF0" w:rsidRPr="00350E8C" w:rsidRDefault="00E35FF0">
      <w:pPr>
        <w:rPr>
          <w:noProof/>
          <w:sz w:val="2"/>
          <w:szCs w:val="2"/>
        </w:rPr>
      </w:pPr>
    </w:p>
    <w:tbl>
      <w:tblPr>
        <w:tblStyle w:val="Tabela-Siatka"/>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id w:val="903187101"/>
              <w:lock w:val="sdtContentLocked"/>
            </w:sdtPr>
            <w:sdtContent>
              <w:p w14:paraId="62EA0D92" w14:textId="77777777" w:rsidR="00EA1C68" w:rsidRPr="008628A6" w:rsidRDefault="00EA1C68" w:rsidP="00D8304C">
                <w:pPr>
                  <w:rPr>
                    <w:noProof/>
                    <w:sz w:val="2"/>
                    <w:szCs w:val="2"/>
                  </w:rPr>
                </w:pPr>
                <w:r>
                  <w:rPr>
                    <w:noProof/>
                    <w:sz w:val="2"/>
                    <w:szCs w:val="2"/>
                  </w:rPr>
                  <w:t>en-gb</w:t>
                </w:r>
              </w:p>
            </w:sdtContent>
          </w:sdt>
        </w:tc>
        <w:tc>
          <w:tcPr>
            <w:tcW w:w="2878" w:type="dxa"/>
            <w:shd w:val="clear" w:color="auto" w:fill="D9D9D9" w:themeFill="background1" w:themeFillShade="D9"/>
          </w:tcPr>
          <w:sdt>
            <w:sdtPr>
              <w:id w:val="192655716"/>
              <w:lock w:val="sdtContentLocked"/>
            </w:sdtPr>
            <w:sdtContent>
              <w:p w14:paraId="4817954C" w14:textId="77777777" w:rsidR="00EA1C68" w:rsidRPr="008628A6" w:rsidRDefault="00EA1C68" w:rsidP="00D8304C">
                <w:pPr>
                  <w:rPr>
                    <w:noProof/>
                    <w:sz w:val="2"/>
                    <w:szCs w:val="2"/>
                  </w:rPr>
                </w:pPr>
                <w:r>
                  <w:rPr>
                    <w:noProof/>
                    <w:sz w:val="2"/>
                    <w:szCs w:val="2"/>
                  </w:rPr>
                  <w:t>pl-pl</w:t>
                </w:r>
              </w:p>
            </w:sdtContent>
          </w:sdt>
        </w:tc>
        <w:tc>
          <w:tcPr>
            <w:tcW w:w="3208" w:type="dxa"/>
            <w:shd w:val="clear" w:color="auto" w:fill="D9D9D9" w:themeFill="background1" w:themeFillShade="D9"/>
          </w:tcPr>
          <w:sdt>
            <w:sdtPr>
              <w:id w:val="-1278792870"/>
              <w:lock w:val="sdtContentLocked"/>
            </w:sdtPr>
            <w:sdtContent>
              <w:p w14:paraId="4BC756BB" w14:textId="77777777"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1793632358"/>
              <w:lock w:val="sdtContentLocked"/>
            </w:sdtPr>
            <w:sdtContent>
              <w:p w14:paraId="395720C5" w14:textId="77777777"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1514150276"/>
              <w:lock w:val="sdtContentLocked"/>
            </w:sdtPr>
            <w:sdtContent>
              <w:p w14:paraId="5E91016D" w14:textId="77777777"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w14:paraId="3F6E6191" w14:textId="77777777" w:rsidR="004D1277" w:rsidRPr="00350E8C" w:rsidRDefault="004D1277">
      <w:pPr>
        <w:rPr>
          <w:noProof/>
          <w:sz w:val="16"/>
          <w:szCs w:val="16"/>
        </w:rPr>
      </w:pPr>
    </w:p>
    <w:tbl>
      <w:tblPr>
        <w:tblStyle w:val="Tabela-Siatka"/>
        <w:tblW w:w="1729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5680"/>
      </w:tblGrid>
      <w:tr w:rsidR="00F3549D" w:rsidRPr="00B332AA" w14:paraId="6B2761D9" w14:textId="77777777" w:rsidTr="00E5589F">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3"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7"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0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(en-gb)</w:t>
            </w:r>
          </w:p>
        </w:tc>
        <w:tc>
          <w:tcPr>
            <w:tcW w:w="5009" w:type="dxa"/>
            <w:vAlign w:val="center"/>
          </w:tcPr>
          <w:p w14:paraId="33AF615F" w14:textId="77777777" w:rsidR="00F3549D" w:rsidRPr="00B332AA" w:rsidRDefault="00F3549D" w:rsidP="0067335F">
            <w:pPr>
              <w:spacing w:after="0"/>
              <w:rPr>
                <w:i/>
                <w:iCs/>
                <w:noProof/>
              </w:rPr>
            </w:pPr>
            <w:r w:rsidRPr="00B332AA">
              <w:rPr>
                <w:i/>
                <w:iCs/>
                <w:noProof/>
              </w:rPr>
              <w:t>Target (pl-pl)</w:t>
            </w:r>
          </w:p>
        </w:tc>
        <w:tc>
          <w:tcPr>
            <w:tcW w:w="429" w:type="dxa"/>
          </w:tcPr>
          <w:p w14:paraId="6A375B4A" w14:textId="77777777" w:rsidR="00F3549D" w:rsidRDefault="00F3549D" w:rsidP="0067335F">
            <w:pPr>
              <w:spacing w:after="0"/>
              <w:rPr>
                <w:i/>
                <w:iCs/>
                <w:noProof/>
              </w:rPr>
            </w:pPr>
          </w:p>
        </w:tc>
        <w:tc>
          <w:tcPr>
            <w:tcW w:w="568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w14:paraId="60E1BE49" w14:textId="77777777" w:rsidR="00142786" w:rsidRDefault="00142786">
      <w:pPr>
        <w:rPr>
          <w:noProof/>
        </w:rPr>
      </w:pPr>
    </w:p>
    <w:tbl>
      <w:tblPr>
        <w:tblStyle w:val="Tabela-Siatka"/>
        <w:tblW w:w="1729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5005"/>
        <w:gridCol w:w="5005"/>
        <w:gridCol w:w="437"/>
        <w:gridCol w:w="5684"/>
      </w:tblGrid>
      <w:tr w:rsidR="00F3549D" w:rsidRPr="00B7524C" w14:paraId="3121F2B1"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320821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M1Ol1SlfwoIa8GeB1_dc5:25</w:t>
            </w:r>
          </w:p>
        </w:tc>
        <w:tc>
          <w:tcPr>
            <w:tcW w:w="447" w:type="dxa"/>
            <w:tcBorders>
              <w:right w:val="single" w:sz="4" w:space="0" w:color="BFBFBF" w:themeColor="background1" w:themeShade="BF"/>
            </w:tcBorders>
            <w:shd w:val="clear" w:color="auto" w:fill="D9D9D9" w:themeFill="background1" w:themeFillShade="D9"/>
            <w:vAlign w:val="center"/>
          </w:tcPr>
          <w:p w14:paraId="512BFE2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FC20EC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w:t>
            </w:r>
          </w:p>
        </w:tc>
        <w:tc>
          <w:tcPr>
            <w:tcW w:w="5005" w:type="dxa"/>
            <w:shd w:val="clear" w:color="auto" w:fill="D9D9D9" w:themeFill="background1" w:themeFillShade="D9"/>
            <w:tcMar>
              <w:top w:w="0" w:type="dxa"/>
              <w:left w:w="28" w:type="dxa"/>
              <w:right w:w="57" w:type="dxa"/>
            </w:tcMar>
          </w:tcPr>
          <w:p w14:paraId="72BE0F15" w14:textId="77777777" w:rsidR="00F3549D" w:rsidRPr="00B7524C" w:rsidRDefault="00F3549D" w:rsidP="005304C0">
            <w:pPr>
              <w:pStyle w:val="source"/>
              <w:rPr>
                <w:lang w:val="en-GB"/>
              </w:rPr>
            </w:pPr>
            <w:r>
              <w:t>{1&gt;</w:t>
            </w:r>
            <w:r>
              <w:rPr>
                <w:lang w:val="en-GB"/>
              </w:rPr>
              <w:t>Understanding SC 2.4.11:</w:t>
            </w:r>
            <w:r>
              <w:t>&lt;1}</w:t>
            </w:r>
            <w:r>
              <w:rPr>
                <w:lang w:val="en-GB"/>
              </w:rPr>
              <w:t>Focus Not Obscured (Minimum) (Level AA)</w:t>
            </w:r>
          </w:p>
        </w:tc>
        <w:tc>
          <w:tcPr>
            <w:tcW w:w="5005" w:type="dxa"/>
            <w:tcMar>
              <w:top w:w="0" w:type="dxa"/>
              <w:left w:w="28" w:type="dxa"/>
              <w:right w:w="57" w:type="dxa"/>
            </w:tcMar>
          </w:tcPr>
          <w:p w14:paraId="00557F36" w14:textId="77777777" w:rsidR="00F3549D" w:rsidRPr="00B7524C" w:rsidRDefault="00F3549D" w:rsidP="005304C0">
            <w:pPr>
              <w:pStyle w:val="target"/>
              <w:rPr>
                <w:lang w:val="pl-PL"/>
              </w:rPr>
            </w:pPr>
            <w:r w:rsidRPr="00E5589F">
              <w:rPr>
                <w:lang w:val="pl-PL"/>
              </w:rPr>
              <w:t>{1&gt;</w:t>
            </w:r>
            <w:r>
              <w:rPr>
                <w:lang w:val="pl-PL"/>
              </w:rPr>
              <w:t>Objaśnienie KS 2.4.11:</w:t>
            </w:r>
            <w:r w:rsidRPr="00E5589F">
              <w:rPr>
                <w:lang w:val="pl-PL"/>
              </w:rPr>
              <w:t>&lt;1}</w:t>
            </w:r>
            <w:r>
              <w:rPr>
                <w:lang w:val="pl-PL"/>
              </w:rPr>
              <w:t>Fokus niezakryty (minimum)  (poziom AA)</w:t>
            </w:r>
          </w:p>
        </w:tc>
        <w:tc>
          <w:tcPr>
            <w:tcW w:w="437" w:type="dxa"/>
            <w:shd w:val="clear" w:color="auto" w:fill="FABF8F"/>
            <w:vAlign w:val="center"/>
          </w:tcPr>
          <w:p w14:paraId="6AFDE15A" w14:textId="77777777" w:rsidR="00F3549D" w:rsidRDefault="00F3549D" w:rsidP="004114C1">
            <w:pPr>
              <w:pStyle w:val="target"/>
              <w:jc w:val="center"/>
            </w:pPr>
            <w:r>
              <w:rPr>
                <w:noProof/>
                <w:color w:val="000000"/>
                <w:sz w:val="16"/>
                <w:szCs w:val="16"/>
              </w:rPr>
              <w:t>75</w:t>
            </w:r>
          </w:p>
        </w:tc>
        <w:tc>
          <w:tcPr>
            <w:tcW w:w="5684" w:type="dxa"/>
          </w:tcPr>
          <w:p w14:paraId="28BB3661" w14:textId="77777777" w:rsidR="00F3549D" w:rsidRDefault="00F3549D" w:rsidP="005304C0">
            <w:pPr>
              <w:pStyle w:val="target"/>
            </w:pPr>
          </w:p>
        </w:tc>
      </w:tr>
      <w:tr w:rsidR="00F3549D" w:rsidRPr="00B7524C" w14:paraId="4CA02AC0"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E6846C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M1Ol1SlfwoIa8GeB1_dc5:26</w:t>
            </w:r>
          </w:p>
        </w:tc>
        <w:tc>
          <w:tcPr>
            <w:tcW w:w="447" w:type="dxa"/>
            <w:tcBorders>
              <w:right w:val="single" w:sz="4" w:space="0" w:color="BFBFBF" w:themeColor="background1" w:themeShade="BF"/>
            </w:tcBorders>
            <w:shd w:val="clear" w:color="auto" w:fill="D9D9D9" w:themeFill="background1" w:themeFillShade="D9"/>
            <w:vAlign w:val="center"/>
          </w:tcPr>
          <w:p w14:paraId="016FBE9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EEBA2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w:t>
            </w:r>
          </w:p>
        </w:tc>
        <w:tc>
          <w:tcPr>
            <w:tcW w:w="5005" w:type="dxa"/>
            <w:shd w:val="clear" w:color="auto" w:fill="D9D9D9" w:themeFill="background1" w:themeFillShade="D9"/>
            <w:tcMar>
              <w:top w:w="0" w:type="dxa"/>
              <w:left w:w="28" w:type="dxa"/>
              <w:right w:w="57" w:type="dxa"/>
            </w:tcMar>
          </w:tcPr>
          <w:p w14:paraId="7F67950C" w14:textId="77777777" w:rsidR="00F3549D" w:rsidRPr="00B7524C" w:rsidRDefault="00F3549D" w:rsidP="005304C0">
            <w:pPr>
              <w:pStyle w:val="source"/>
              <w:rPr>
                <w:lang w:val="en-GB"/>
              </w:rPr>
            </w:pPr>
            <w:r>
              <w:rPr>
                <w:lang w:val="en-GB"/>
              </w:rPr>
              <w:t>Success Criterion (SC)</w:t>
            </w:r>
          </w:p>
        </w:tc>
        <w:tc>
          <w:tcPr>
            <w:tcW w:w="5005" w:type="dxa"/>
            <w:tcMar>
              <w:top w:w="0" w:type="dxa"/>
              <w:left w:w="28" w:type="dxa"/>
              <w:right w:w="57" w:type="dxa"/>
            </w:tcMar>
          </w:tcPr>
          <w:p w14:paraId="43CDEBD7" w14:textId="77777777" w:rsidR="00F3549D" w:rsidRPr="00B7524C" w:rsidRDefault="00F3549D" w:rsidP="005304C0">
            <w:pPr>
              <w:pStyle w:val="target"/>
              <w:rPr>
                <w:lang w:val="pl-PL"/>
              </w:rPr>
            </w:pPr>
            <w:r>
              <w:rPr>
                <w:lang w:val="pl-PL"/>
              </w:rPr>
              <w:t>Kryterium sukcesu (SC)</w:t>
            </w:r>
          </w:p>
        </w:tc>
        <w:tc>
          <w:tcPr>
            <w:tcW w:w="437" w:type="dxa"/>
            <w:shd w:val="clear" w:color="auto" w:fill="7ACAFF"/>
            <w:vAlign w:val="center"/>
          </w:tcPr>
          <w:p w14:paraId="4DDD61F5" w14:textId="77777777" w:rsidR="00F3549D" w:rsidRDefault="00F3549D" w:rsidP="004114C1">
            <w:pPr>
              <w:pStyle w:val="target"/>
              <w:jc w:val="center"/>
            </w:pPr>
            <w:r>
              <w:rPr>
                <w:noProof/>
                <w:color w:val="000000"/>
                <w:sz w:val="16"/>
                <w:szCs w:val="16"/>
              </w:rPr>
              <w:t>MT</w:t>
            </w:r>
          </w:p>
        </w:tc>
        <w:tc>
          <w:tcPr>
            <w:tcW w:w="5684" w:type="dxa"/>
          </w:tcPr>
          <w:p w14:paraId="4103DF74" w14:textId="77777777" w:rsidR="00F3549D" w:rsidRDefault="00F3549D" w:rsidP="005304C0">
            <w:pPr>
              <w:pStyle w:val="target"/>
            </w:pPr>
          </w:p>
        </w:tc>
      </w:tr>
      <w:tr w:rsidR="00F3549D" w:rsidRPr="00B7524C" w14:paraId="6C3ECADD"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94D7C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M1Ol1SlfwoIa8GeB1_dc5:27</w:t>
            </w:r>
          </w:p>
        </w:tc>
        <w:tc>
          <w:tcPr>
            <w:tcW w:w="447" w:type="dxa"/>
            <w:tcBorders>
              <w:right w:val="single" w:sz="4" w:space="0" w:color="BFBFBF" w:themeColor="background1" w:themeShade="BF"/>
            </w:tcBorders>
            <w:shd w:val="clear" w:color="auto" w:fill="D9D9D9" w:themeFill="background1" w:themeFillShade="D9"/>
            <w:vAlign w:val="center"/>
          </w:tcPr>
          <w:p w14:paraId="6426A07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E6F7C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w:t>
            </w:r>
          </w:p>
        </w:tc>
        <w:tc>
          <w:tcPr>
            <w:tcW w:w="5005" w:type="dxa"/>
            <w:shd w:val="clear" w:color="auto" w:fill="D9D9D9" w:themeFill="background1" w:themeFillShade="D9"/>
            <w:tcMar>
              <w:top w:w="0" w:type="dxa"/>
              <w:left w:w="28" w:type="dxa"/>
              <w:right w:w="57" w:type="dxa"/>
            </w:tcMar>
          </w:tcPr>
          <w:p w14:paraId="0FBB90FD" w14:textId="77777777" w:rsidR="00F3549D" w:rsidRPr="00B7524C" w:rsidRDefault="00F3549D" w:rsidP="005304C0">
            <w:pPr>
              <w:pStyle w:val="source"/>
              <w:rPr>
                <w:lang w:val="en-GB"/>
              </w:rPr>
            </w:pPr>
            <w:r>
              <w:rPr>
                <w:lang w:val="en-GB"/>
              </w:rPr>
              <w:t xml:space="preserve">When a </w:t>
            </w:r>
            <w:r>
              <w:t>{1&gt;</w:t>
            </w:r>
            <w:r>
              <w:rPr>
                <w:lang w:val="en-GB"/>
              </w:rPr>
              <w:t>user interface component</w:t>
            </w:r>
            <w:r>
              <w:t>&lt;1}</w:t>
            </w:r>
            <w:r>
              <w:rPr>
                <w:lang w:val="en-GB"/>
              </w:rPr>
              <w:t xml:space="preserve"> receives keyboard focus, the component is not entirely hidden due to author-created content.</w:t>
            </w:r>
          </w:p>
        </w:tc>
        <w:tc>
          <w:tcPr>
            <w:tcW w:w="5005" w:type="dxa"/>
            <w:tcMar>
              <w:top w:w="0" w:type="dxa"/>
              <w:left w:w="28" w:type="dxa"/>
              <w:right w:w="57" w:type="dxa"/>
            </w:tcMar>
          </w:tcPr>
          <w:p w14:paraId="29B606A3" w14:textId="77777777" w:rsidR="00F3549D" w:rsidRPr="00B7524C" w:rsidRDefault="00F3549D" w:rsidP="005304C0">
            <w:pPr>
              <w:pStyle w:val="target"/>
              <w:rPr>
                <w:lang w:val="pl-PL"/>
              </w:rPr>
            </w:pPr>
            <w:r>
              <w:rPr>
                <w:lang w:val="pl-PL"/>
              </w:rPr>
              <w:t xml:space="preserve">Gdy </w:t>
            </w:r>
            <w:r w:rsidRPr="00E5589F">
              <w:rPr>
                <w:lang w:val="pl-PL"/>
              </w:rPr>
              <w:t>{1&gt;</w:t>
            </w:r>
            <w:r>
              <w:rPr>
                <w:lang w:val="pl-PL"/>
              </w:rPr>
              <w:t>komponent interfejsu użytkownika</w:t>
            </w:r>
            <w:r w:rsidRPr="00E5589F">
              <w:rPr>
                <w:lang w:val="pl-PL"/>
              </w:rPr>
              <w:t>&lt;1}</w:t>
            </w:r>
            <w:r>
              <w:rPr>
                <w:lang w:val="pl-PL"/>
              </w:rPr>
              <w:t xml:space="preserve"> otrzymuje fokus klawiatury, komponent nie jest całkowicie zakryty treścią stworzoną przez autora.</w:t>
            </w:r>
          </w:p>
        </w:tc>
        <w:tc>
          <w:tcPr>
            <w:tcW w:w="437" w:type="dxa"/>
            <w:shd w:val="clear" w:color="auto" w:fill="FABF8F"/>
            <w:vAlign w:val="center"/>
          </w:tcPr>
          <w:p w14:paraId="4729750E" w14:textId="77777777" w:rsidR="00F3549D" w:rsidRDefault="00F3549D" w:rsidP="004114C1">
            <w:pPr>
              <w:pStyle w:val="target"/>
              <w:jc w:val="center"/>
            </w:pPr>
            <w:r>
              <w:rPr>
                <w:noProof/>
                <w:color w:val="000000"/>
                <w:sz w:val="16"/>
                <w:szCs w:val="16"/>
              </w:rPr>
              <w:t>75</w:t>
            </w:r>
          </w:p>
        </w:tc>
        <w:tc>
          <w:tcPr>
            <w:tcW w:w="5684" w:type="dxa"/>
          </w:tcPr>
          <w:p w14:paraId="1C7C6BC3" w14:textId="77777777" w:rsidR="00F3549D" w:rsidRDefault="00F3549D" w:rsidP="005304C0">
            <w:pPr>
              <w:pStyle w:val="target"/>
            </w:pPr>
          </w:p>
        </w:tc>
      </w:tr>
      <w:tr w:rsidR="00F3549D" w:rsidRPr="00B7524C" w14:paraId="69109794"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FF974E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M1Ol1SlfwoIa8GeB1_dc5:28</w:t>
            </w:r>
          </w:p>
        </w:tc>
        <w:tc>
          <w:tcPr>
            <w:tcW w:w="447" w:type="dxa"/>
            <w:tcBorders>
              <w:right w:val="single" w:sz="4" w:space="0" w:color="BFBFBF" w:themeColor="background1" w:themeShade="BF"/>
            </w:tcBorders>
            <w:shd w:val="clear" w:color="auto" w:fill="D9D9D9" w:themeFill="background1" w:themeFillShade="D9"/>
            <w:vAlign w:val="center"/>
          </w:tcPr>
          <w:p w14:paraId="6005812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E379AF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w:t>
            </w:r>
          </w:p>
        </w:tc>
        <w:tc>
          <w:tcPr>
            <w:tcW w:w="5005" w:type="dxa"/>
            <w:shd w:val="clear" w:color="auto" w:fill="D9D9D9" w:themeFill="background1" w:themeFillShade="D9"/>
            <w:tcMar>
              <w:top w:w="0" w:type="dxa"/>
              <w:left w:w="28" w:type="dxa"/>
              <w:right w:w="57" w:type="dxa"/>
            </w:tcMar>
          </w:tcPr>
          <w:p w14:paraId="4640D69D" w14:textId="77777777" w:rsidR="00F3549D" w:rsidRPr="00B7524C" w:rsidRDefault="00F3549D" w:rsidP="005304C0">
            <w:pPr>
              <w:pStyle w:val="source"/>
              <w:rPr>
                <w:lang w:val="en-GB"/>
              </w:rPr>
            </w:pPr>
            <w:r>
              <w:rPr>
                <w:lang w:val="en-GB"/>
              </w:rPr>
              <w:t>Where content in a configurable interface can be repositioned by the user, then only the initial positions of user-movable content are considered for testing and conformance of this Success Criterion.</w:t>
            </w:r>
          </w:p>
        </w:tc>
        <w:tc>
          <w:tcPr>
            <w:tcW w:w="5005" w:type="dxa"/>
            <w:tcMar>
              <w:top w:w="0" w:type="dxa"/>
              <w:left w:w="28" w:type="dxa"/>
              <w:right w:w="57" w:type="dxa"/>
            </w:tcMar>
          </w:tcPr>
          <w:p w14:paraId="4076198E" w14:textId="77777777" w:rsidR="00F3549D" w:rsidRPr="00B7524C" w:rsidRDefault="00F3549D" w:rsidP="005304C0">
            <w:pPr>
              <w:pStyle w:val="target"/>
              <w:rPr>
                <w:lang w:val="pl-PL"/>
              </w:rPr>
            </w:pPr>
            <w:r>
              <w:rPr>
                <w:lang w:val="pl-PL"/>
              </w:rPr>
              <w:t>Gdy treść w konfigurowalnym interfejsie może być przestawiana przez użytkownika, wówczas przy testowaniu i spełnianiu tego kryterium sukcesu brane są pod uwagę tylko początkowe ustawienia ruchomej treści.</w:t>
            </w:r>
          </w:p>
        </w:tc>
        <w:tc>
          <w:tcPr>
            <w:tcW w:w="437" w:type="dxa"/>
            <w:shd w:val="clear" w:color="auto" w:fill="FABF8F"/>
            <w:vAlign w:val="center"/>
          </w:tcPr>
          <w:p w14:paraId="0DBF323B" w14:textId="77777777" w:rsidR="00F3549D" w:rsidRDefault="00F3549D" w:rsidP="004114C1">
            <w:pPr>
              <w:pStyle w:val="target"/>
              <w:jc w:val="center"/>
            </w:pPr>
            <w:r>
              <w:rPr>
                <w:noProof/>
                <w:color w:val="000000"/>
                <w:sz w:val="16"/>
                <w:szCs w:val="16"/>
              </w:rPr>
              <w:t>75</w:t>
            </w:r>
          </w:p>
        </w:tc>
        <w:tc>
          <w:tcPr>
            <w:tcW w:w="5684" w:type="dxa"/>
          </w:tcPr>
          <w:p w14:paraId="7AF6CC82" w14:textId="77777777" w:rsidR="00F3549D" w:rsidRDefault="00F3549D" w:rsidP="005304C0">
            <w:pPr>
              <w:pStyle w:val="target"/>
            </w:pPr>
          </w:p>
        </w:tc>
      </w:tr>
      <w:tr w:rsidR="00F3549D" w:rsidRPr="00B7524C" w14:paraId="74464932"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C93E87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M1Ol1SlfwoIa8GeB1_dc5:29</w:t>
            </w:r>
          </w:p>
        </w:tc>
        <w:tc>
          <w:tcPr>
            <w:tcW w:w="447" w:type="dxa"/>
            <w:tcBorders>
              <w:right w:val="single" w:sz="4" w:space="0" w:color="BFBFBF" w:themeColor="background1" w:themeShade="BF"/>
            </w:tcBorders>
            <w:shd w:val="clear" w:color="auto" w:fill="D9D9D9" w:themeFill="background1" w:themeFillShade="D9"/>
            <w:vAlign w:val="center"/>
          </w:tcPr>
          <w:p w14:paraId="11495BE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572B0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w:t>
            </w:r>
          </w:p>
        </w:tc>
        <w:tc>
          <w:tcPr>
            <w:tcW w:w="5005" w:type="dxa"/>
            <w:shd w:val="clear" w:color="auto" w:fill="D9D9D9" w:themeFill="background1" w:themeFillShade="D9"/>
            <w:tcMar>
              <w:top w:w="0" w:type="dxa"/>
              <w:left w:w="28" w:type="dxa"/>
              <w:right w:w="57" w:type="dxa"/>
            </w:tcMar>
          </w:tcPr>
          <w:p w14:paraId="191B3072" w14:textId="77777777" w:rsidR="00F3549D" w:rsidRPr="00B7524C" w:rsidRDefault="00F3549D" w:rsidP="005304C0">
            <w:pPr>
              <w:pStyle w:val="source"/>
              <w:rPr>
                <w:lang w:val="en-GB"/>
              </w:rPr>
            </w:pPr>
            <w:r>
              <w:rPr>
                <w:lang w:val="en-GB"/>
              </w:rPr>
              <w:t xml:space="preserve">Content opened by the </w:t>
            </w:r>
            <w:r>
              <w:t>{1&gt;</w:t>
            </w:r>
            <w:r>
              <w:rPr>
                <w:lang w:val="en-GB"/>
              </w:rPr>
              <w:t>user</w:t>
            </w:r>
            <w:r>
              <w:t>&lt;1}</w:t>
            </w:r>
            <w:r>
              <w:rPr>
                <w:lang w:val="en-GB"/>
              </w:rPr>
              <w:t xml:space="preserve"> may obscure the component receiving focus.</w:t>
            </w:r>
          </w:p>
        </w:tc>
        <w:tc>
          <w:tcPr>
            <w:tcW w:w="5005" w:type="dxa"/>
            <w:tcMar>
              <w:top w:w="0" w:type="dxa"/>
              <w:left w:w="28" w:type="dxa"/>
              <w:right w:w="57" w:type="dxa"/>
            </w:tcMar>
          </w:tcPr>
          <w:p w14:paraId="431E4B06" w14:textId="77777777" w:rsidR="00F3549D" w:rsidRPr="00B7524C" w:rsidRDefault="00F3549D" w:rsidP="005304C0">
            <w:pPr>
              <w:pStyle w:val="target"/>
              <w:rPr>
                <w:lang w:val="pl-PL"/>
              </w:rPr>
            </w:pPr>
            <w:r>
              <w:rPr>
                <w:lang w:val="pl-PL"/>
              </w:rPr>
              <w:t xml:space="preserve">Treść otwierana przez </w:t>
            </w:r>
            <w:r w:rsidRPr="00E5589F">
              <w:rPr>
                <w:lang w:val="pl-PL"/>
              </w:rPr>
              <w:t>{1&gt;</w:t>
            </w:r>
            <w:r>
              <w:rPr>
                <w:lang w:val="pl-PL"/>
              </w:rPr>
              <w:t>użytkownika</w:t>
            </w:r>
            <w:r w:rsidRPr="00E5589F">
              <w:rPr>
                <w:lang w:val="pl-PL"/>
              </w:rPr>
              <w:t>&lt;1}</w:t>
            </w:r>
            <w:r>
              <w:rPr>
                <w:lang w:val="pl-PL"/>
              </w:rPr>
              <w:t xml:space="preserve"> może zakryć komponent otrzymujący fokus.</w:t>
            </w:r>
          </w:p>
        </w:tc>
        <w:tc>
          <w:tcPr>
            <w:tcW w:w="437" w:type="dxa"/>
            <w:shd w:val="clear" w:color="auto" w:fill="7ACAFF"/>
            <w:vAlign w:val="center"/>
          </w:tcPr>
          <w:p w14:paraId="7C30F533" w14:textId="77777777" w:rsidR="00F3549D" w:rsidRDefault="00F3549D" w:rsidP="004114C1">
            <w:pPr>
              <w:pStyle w:val="target"/>
              <w:jc w:val="center"/>
            </w:pPr>
            <w:r>
              <w:rPr>
                <w:noProof/>
                <w:color w:val="000000"/>
                <w:sz w:val="16"/>
                <w:szCs w:val="16"/>
              </w:rPr>
              <w:t>MT</w:t>
            </w:r>
          </w:p>
        </w:tc>
        <w:tc>
          <w:tcPr>
            <w:tcW w:w="5684" w:type="dxa"/>
          </w:tcPr>
          <w:p w14:paraId="7D3BA56D" w14:textId="77777777" w:rsidR="00F3549D" w:rsidRDefault="00F3549D" w:rsidP="005304C0">
            <w:pPr>
              <w:pStyle w:val="target"/>
            </w:pPr>
          </w:p>
        </w:tc>
      </w:tr>
      <w:tr w:rsidR="00F3549D" w:rsidRPr="00B7524C" w14:paraId="1C006A1C"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772F41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M1Ol1SlfwoIa8GeB1_dc5:30</w:t>
            </w:r>
          </w:p>
        </w:tc>
        <w:tc>
          <w:tcPr>
            <w:tcW w:w="447" w:type="dxa"/>
            <w:tcBorders>
              <w:right w:val="single" w:sz="4" w:space="0" w:color="BFBFBF" w:themeColor="background1" w:themeShade="BF"/>
            </w:tcBorders>
            <w:shd w:val="clear" w:color="auto" w:fill="D9D9D9" w:themeFill="background1" w:themeFillShade="D9"/>
            <w:vAlign w:val="center"/>
          </w:tcPr>
          <w:p w14:paraId="200A994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1A715D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w:t>
            </w:r>
          </w:p>
        </w:tc>
        <w:tc>
          <w:tcPr>
            <w:tcW w:w="5005" w:type="dxa"/>
            <w:shd w:val="clear" w:color="auto" w:fill="D9D9D9" w:themeFill="background1" w:themeFillShade="D9"/>
            <w:tcMar>
              <w:top w:w="0" w:type="dxa"/>
              <w:left w:w="28" w:type="dxa"/>
              <w:right w:w="57" w:type="dxa"/>
            </w:tcMar>
          </w:tcPr>
          <w:p w14:paraId="11FE3CF7" w14:textId="77777777" w:rsidR="00F3549D" w:rsidRPr="00B7524C" w:rsidRDefault="00F3549D" w:rsidP="005304C0">
            <w:pPr>
              <w:pStyle w:val="source"/>
              <w:rPr>
                <w:lang w:val="en-GB"/>
              </w:rPr>
            </w:pPr>
            <w:r>
              <w:rPr>
                <w:lang w:val="en-GB"/>
              </w:rPr>
              <w:t>If the user can reveal the focused component without advancing the keyboard focus, the component with focus is not considered hidden due to author-created content.</w:t>
            </w:r>
          </w:p>
        </w:tc>
        <w:tc>
          <w:tcPr>
            <w:tcW w:w="5005" w:type="dxa"/>
            <w:tcMar>
              <w:top w:w="0" w:type="dxa"/>
              <w:left w:w="28" w:type="dxa"/>
              <w:right w:w="57" w:type="dxa"/>
            </w:tcMar>
          </w:tcPr>
          <w:p w14:paraId="6175915E" w14:textId="77777777" w:rsidR="00F3549D" w:rsidRPr="00B7524C" w:rsidRDefault="00F3549D" w:rsidP="005304C0">
            <w:pPr>
              <w:pStyle w:val="target"/>
              <w:rPr>
                <w:lang w:val="pl-PL"/>
              </w:rPr>
            </w:pPr>
            <w:r>
              <w:rPr>
                <w:lang w:val="pl-PL"/>
              </w:rPr>
              <w:t>Jeśli użytkownik może odkryć komponent z fokusem bez przesuwania fokusu klawiatury, komponent z fokusem nie jest uważany za zakryty treścią stworzoną przez autora.</w:t>
            </w:r>
          </w:p>
        </w:tc>
        <w:tc>
          <w:tcPr>
            <w:tcW w:w="437" w:type="dxa"/>
            <w:shd w:val="clear" w:color="auto" w:fill="FABF8F"/>
            <w:vAlign w:val="center"/>
          </w:tcPr>
          <w:p w14:paraId="7656A17B" w14:textId="77777777" w:rsidR="00F3549D" w:rsidRDefault="00F3549D" w:rsidP="004114C1">
            <w:pPr>
              <w:pStyle w:val="target"/>
              <w:jc w:val="center"/>
            </w:pPr>
            <w:r>
              <w:rPr>
                <w:noProof/>
                <w:color w:val="000000"/>
                <w:sz w:val="16"/>
                <w:szCs w:val="16"/>
              </w:rPr>
              <w:t>75</w:t>
            </w:r>
          </w:p>
        </w:tc>
        <w:tc>
          <w:tcPr>
            <w:tcW w:w="5684" w:type="dxa"/>
          </w:tcPr>
          <w:p w14:paraId="747DDFD2" w14:textId="77777777" w:rsidR="00F3549D" w:rsidRDefault="00F3549D" w:rsidP="005304C0">
            <w:pPr>
              <w:pStyle w:val="target"/>
            </w:pPr>
          </w:p>
        </w:tc>
      </w:tr>
      <w:tr w:rsidR="00F3549D" w:rsidRPr="00B7524C" w14:paraId="5A3DEA3C"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F3808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M1Ol1SlfwoIa8GeB1_dc5:31</w:t>
            </w:r>
          </w:p>
        </w:tc>
        <w:tc>
          <w:tcPr>
            <w:tcW w:w="447" w:type="dxa"/>
            <w:tcBorders>
              <w:right w:val="single" w:sz="4" w:space="0" w:color="BFBFBF" w:themeColor="background1" w:themeShade="BF"/>
            </w:tcBorders>
            <w:shd w:val="clear" w:color="auto" w:fill="D9D9D9" w:themeFill="background1" w:themeFillShade="D9"/>
            <w:vAlign w:val="center"/>
          </w:tcPr>
          <w:p w14:paraId="5696720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4A1CFE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w:t>
            </w:r>
          </w:p>
        </w:tc>
        <w:tc>
          <w:tcPr>
            <w:tcW w:w="5005" w:type="dxa"/>
            <w:shd w:val="clear" w:color="auto" w:fill="D9D9D9" w:themeFill="background1" w:themeFillShade="D9"/>
            <w:tcMar>
              <w:top w:w="0" w:type="dxa"/>
              <w:left w:w="28" w:type="dxa"/>
              <w:right w:w="57" w:type="dxa"/>
            </w:tcMar>
          </w:tcPr>
          <w:p w14:paraId="2EB1F52A" w14:textId="77777777" w:rsidR="00F3549D" w:rsidRPr="00B7524C" w:rsidRDefault="00F3549D" w:rsidP="005304C0">
            <w:pPr>
              <w:pStyle w:val="source"/>
              <w:rPr>
                <w:lang w:val="en-GB"/>
              </w:rPr>
            </w:pPr>
            <w:r>
              <w:rPr>
                <w:color w:val="A6A6A6" w:themeColor="background1" w:themeShade="A6"/>
                <w:lang w:val="en-GB"/>
              </w:rPr>
              <w:t>In brief</w:t>
            </w:r>
          </w:p>
        </w:tc>
        <w:tc>
          <w:tcPr>
            <w:tcW w:w="5005" w:type="dxa"/>
            <w:tcMar>
              <w:top w:w="0" w:type="dxa"/>
              <w:left w:w="28" w:type="dxa"/>
              <w:right w:w="57" w:type="dxa"/>
            </w:tcMar>
          </w:tcPr>
          <w:p w14:paraId="7C1705B9" w14:textId="77777777" w:rsidR="00F3549D" w:rsidRPr="00B7524C" w:rsidRDefault="00F3549D" w:rsidP="005304C0">
            <w:pPr>
              <w:pStyle w:val="target"/>
            </w:pPr>
          </w:p>
        </w:tc>
        <w:tc>
          <w:tcPr>
            <w:tcW w:w="437" w:type="dxa"/>
            <w:shd w:val="clear" w:color="auto" w:fill="FABF8F"/>
            <w:vAlign w:val="center"/>
          </w:tcPr>
          <w:p w14:paraId="1A4396A0" w14:textId="77777777" w:rsidR="00F3549D" w:rsidRDefault="00F3549D" w:rsidP="004114C1">
            <w:pPr>
              <w:pStyle w:val="target"/>
              <w:jc w:val="center"/>
            </w:pPr>
            <w:r>
              <w:rPr>
                <w:noProof/>
                <w:color w:val="000000"/>
                <w:sz w:val="16"/>
                <w:szCs w:val="16"/>
              </w:rPr>
              <w:t>75</w:t>
            </w:r>
          </w:p>
        </w:tc>
        <w:tc>
          <w:tcPr>
            <w:tcW w:w="5684" w:type="dxa"/>
          </w:tcPr>
          <w:p w14:paraId="2DF63AE3" w14:textId="77777777" w:rsidR="00F3549D" w:rsidRDefault="00F3549D" w:rsidP="005304C0">
            <w:pPr>
              <w:pStyle w:val="target"/>
            </w:pPr>
          </w:p>
        </w:tc>
      </w:tr>
      <w:tr w:rsidR="00F3549D" w:rsidRPr="00B7524C" w14:paraId="3979FFDB"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44FDC7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M1Ol1SlfwoIa8GeB1_dc5:32</w:t>
            </w:r>
          </w:p>
        </w:tc>
        <w:tc>
          <w:tcPr>
            <w:tcW w:w="447" w:type="dxa"/>
            <w:tcBorders>
              <w:right w:val="single" w:sz="4" w:space="0" w:color="BFBFBF" w:themeColor="background1" w:themeShade="BF"/>
            </w:tcBorders>
            <w:shd w:val="clear" w:color="auto" w:fill="D9D9D9" w:themeFill="background1" w:themeFillShade="D9"/>
            <w:vAlign w:val="center"/>
          </w:tcPr>
          <w:p w14:paraId="56CA4EF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A447CB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w:t>
            </w:r>
          </w:p>
        </w:tc>
        <w:tc>
          <w:tcPr>
            <w:tcW w:w="5005" w:type="dxa"/>
            <w:shd w:val="clear" w:color="auto" w:fill="D9D9D9" w:themeFill="background1" w:themeFillShade="D9"/>
            <w:tcMar>
              <w:top w:w="0" w:type="dxa"/>
              <w:left w:w="28" w:type="dxa"/>
              <w:right w:w="57" w:type="dxa"/>
            </w:tcMar>
          </w:tcPr>
          <w:p w14:paraId="2070BB7E" w14:textId="77777777" w:rsidR="00F3549D" w:rsidRPr="00B7524C" w:rsidRDefault="00F3549D" w:rsidP="005304C0">
            <w:pPr>
              <w:pStyle w:val="source"/>
              <w:rPr>
                <w:lang w:val="en-GB"/>
              </w:rPr>
            </w:pPr>
            <w:r>
              <w:rPr>
                <w:lang w:val="en-GB"/>
              </w:rPr>
              <w:t>Goal</w:t>
            </w:r>
          </w:p>
        </w:tc>
        <w:tc>
          <w:tcPr>
            <w:tcW w:w="5005" w:type="dxa"/>
            <w:tcMar>
              <w:top w:w="0" w:type="dxa"/>
              <w:left w:w="28" w:type="dxa"/>
              <w:right w:w="57" w:type="dxa"/>
            </w:tcMar>
          </w:tcPr>
          <w:p w14:paraId="1FD589CC" w14:textId="77777777" w:rsidR="00F3549D" w:rsidRPr="00B7524C" w:rsidRDefault="00F3549D" w:rsidP="005304C0">
            <w:pPr>
              <w:pStyle w:val="target"/>
              <w:rPr>
                <w:lang w:val="pl-PL"/>
              </w:rPr>
            </w:pPr>
            <w:r>
              <w:rPr>
                <w:lang w:val="pl-PL"/>
              </w:rPr>
              <w:t>Cel</w:t>
            </w:r>
          </w:p>
        </w:tc>
        <w:tc>
          <w:tcPr>
            <w:tcW w:w="437" w:type="dxa"/>
            <w:shd w:val="clear" w:color="auto" w:fill="7ACAFF"/>
            <w:vAlign w:val="center"/>
          </w:tcPr>
          <w:p w14:paraId="5E14135A" w14:textId="77777777" w:rsidR="00F3549D" w:rsidRDefault="00F3549D" w:rsidP="004114C1">
            <w:pPr>
              <w:pStyle w:val="target"/>
              <w:jc w:val="center"/>
            </w:pPr>
            <w:r>
              <w:rPr>
                <w:noProof/>
                <w:color w:val="000000"/>
                <w:sz w:val="16"/>
                <w:szCs w:val="16"/>
              </w:rPr>
              <w:t>MT</w:t>
            </w:r>
          </w:p>
        </w:tc>
        <w:tc>
          <w:tcPr>
            <w:tcW w:w="5684" w:type="dxa"/>
          </w:tcPr>
          <w:p w14:paraId="43373F08" w14:textId="77777777" w:rsidR="00F3549D" w:rsidRDefault="00F3549D" w:rsidP="005304C0">
            <w:pPr>
              <w:pStyle w:val="target"/>
            </w:pPr>
          </w:p>
        </w:tc>
      </w:tr>
      <w:tr w:rsidR="00F3549D" w:rsidRPr="00B7524C" w14:paraId="54B61BF8"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859484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M1Ol1SlfwoIa8GeB1_dc5:33</w:t>
            </w:r>
          </w:p>
        </w:tc>
        <w:tc>
          <w:tcPr>
            <w:tcW w:w="447" w:type="dxa"/>
            <w:tcBorders>
              <w:right w:val="single" w:sz="4" w:space="0" w:color="BFBFBF" w:themeColor="background1" w:themeShade="BF"/>
            </w:tcBorders>
            <w:shd w:val="clear" w:color="auto" w:fill="D9D9D9" w:themeFill="background1" w:themeFillShade="D9"/>
            <w:vAlign w:val="center"/>
          </w:tcPr>
          <w:p w14:paraId="3435BB5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C607DE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w:t>
            </w:r>
          </w:p>
        </w:tc>
        <w:tc>
          <w:tcPr>
            <w:tcW w:w="5005" w:type="dxa"/>
            <w:shd w:val="clear" w:color="auto" w:fill="D9D9D9" w:themeFill="background1" w:themeFillShade="D9"/>
            <w:tcMar>
              <w:top w:w="0" w:type="dxa"/>
              <w:left w:w="28" w:type="dxa"/>
              <w:right w:w="57" w:type="dxa"/>
            </w:tcMar>
          </w:tcPr>
          <w:p w14:paraId="6CCBC2F7" w14:textId="77777777" w:rsidR="00F3549D" w:rsidRPr="00B7524C" w:rsidRDefault="00F3549D" w:rsidP="005304C0">
            <w:pPr>
              <w:pStyle w:val="source"/>
              <w:rPr>
                <w:lang w:val="en-GB"/>
              </w:rPr>
            </w:pPr>
            <w:r>
              <w:rPr>
                <w:lang w:val="en-GB"/>
              </w:rPr>
              <w:t>Keep the focused item visible.</w:t>
            </w:r>
          </w:p>
        </w:tc>
        <w:tc>
          <w:tcPr>
            <w:tcW w:w="5005" w:type="dxa"/>
            <w:tcMar>
              <w:top w:w="0" w:type="dxa"/>
              <w:left w:w="28" w:type="dxa"/>
              <w:right w:w="57" w:type="dxa"/>
            </w:tcMar>
          </w:tcPr>
          <w:p w14:paraId="60035DB6" w14:textId="77777777" w:rsidR="00F3549D" w:rsidRPr="00B7524C" w:rsidRDefault="00F3549D" w:rsidP="005304C0">
            <w:pPr>
              <w:pStyle w:val="target"/>
              <w:rPr>
                <w:lang w:val="pl-PL"/>
              </w:rPr>
            </w:pPr>
            <w:r>
              <w:rPr>
                <w:lang w:val="pl-PL"/>
              </w:rPr>
              <w:t>Zapewnij widoczność elementu, który otrzymuje fokus klawiatury.</w:t>
            </w:r>
          </w:p>
        </w:tc>
        <w:tc>
          <w:tcPr>
            <w:tcW w:w="437" w:type="dxa"/>
            <w:shd w:val="clear" w:color="auto" w:fill="7ACAFF"/>
            <w:vAlign w:val="center"/>
          </w:tcPr>
          <w:p w14:paraId="7C2F032E" w14:textId="77777777" w:rsidR="00F3549D" w:rsidRDefault="00F3549D" w:rsidP="004114C1">
            <w:pPr>
              <w:pStyle w:val="target"/>
              <w:jc w:val="center"/>
            </w:pPr>
            <w:r>
              <w:rPr>
                <w:noProof/>
                <w:color w:val="000000"/>
                <w:sz w:val="16"/>
                <w:szCs w:val="16"/>
              </w:rPr>
              <w:t>MT</w:t>
            </w:r>
          </w:p>
        </w:tc>
        <w:tc>
          <w:tcPr>
            <w:tcW w:w="5684" w:type="dxa"/>
          </w:tcPr>
          <w:p w14:paraId="3299E36A" w14:textId="77777777" w:rsidR="00F3549D" w:rsidRDefault="00F3549D" w:rsidP="005304C0">
            <w:pPr>
              <w:pStyle w:val="target"/>
            </w:pPr>
          </w:p>
        </w:tc>
      </w:tr>
      <w:tr w:rsidR="00F3549D" w:rsidRPr="00B7524C" w14:paraId="3C39EA42"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95BD75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M1Ol1SlfwoIa8GeB1_dc5:34</w:t>
            </w:r>
          </w:p>
        </w:tc>
        <w:tc>
          <w:tcPr>
            <w:tcW w:w="447" w:type="dxa"/>
            <w:tcBorders>
              <w:right w:val="single" w:sz="4" w:space="0" w:color="BFBFBF" w:themeColor="background1" w:themeShade="BF"/>
            </w:tcBorders>
            <w:shd w:val="clear" w:color="auto" w:fill="D9D9D9" w:themeFill="background1" w:themeFillShade="D9"/>
            <w:vAlign w:val="center"/>
          </w:tcPr>
          <w:p w14:paraId="036184D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F33051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w:t>
            </w:r>
          </w:p>
        </w:tc>
        <w:tc>
          <w:tcPr>
            <w:tcW w:w="5005" w:type="dxa"/>
            <w:shd w:val="clear" w:color="auto" w:fill="D9D9D9" w:themeFill="background1" w:themeFillShade="D9"/>
            <w:tcMar>
              <w:top w:w="0" w:type="dxa"/>
              <w:left w:w="28" w:type="dxa"/>
              <w:right w:w="57" w:type="dxa"/>
            </w:tcMar>
          </w:tcPr>
          <w:p w14:paraId="73568E3B" w14:textId="77777777" w:rsidR="00F3549D" w:rsidRPr="00B7524C" w:rsidRDefault="00F3549D" w:rsidP="005304C0">
            <w:pPr>
              <w:pStyle w:val="source"/>
              <w:rPr>
                <w:lang w:val="en-GB"/>
              </w:rPr>
            </w:pPr>
            <w:r>
              <w:rPr>
                <w:lang w:val="en-GB"/>
              </w:rPr>
              <w:t>What to do</w:t>
            </w:r>
          </w:p>
        </w:tc>
        <w:tc>
          <w:tcPr>
            <w:tcW w:w="5005" w:type="dxa"/>
            <w:tcMar>
              <w:top w:w="0" w:type="dxa"/>
              <w:left w:w="28" w:type="dxa"/>
              <w:right w:w="57" w:type="dxa"/>
            </w:tcMar>
          </w:tcPr>
          <w:p w14:paraId="5A9B4F97" w14:textId="77777777" w:rsidR="00F3549D" w:rsidRPr="00B7524C" w:rsidRDefault="00F3549D" w:rsidP="005304C0">
            <w:pPr>
              <w:pStyle w:val="target"/>
              <w:rPr>
                <w:lang w:val="pl-PL"/>
              </w:rPr>
            </w:pPr>
            <w:r>
              <w:rPr>
                <w:lang w:val="pl-PL"/>
              </w:rPr>
              <w:t>Co zrobić</w:t>
            </w:r>
          </w:p>
        </w:tc>
        <w:tc>
          <w:tcPr>
            <w:tcW w:w="437" w:type="dxa"/>
            <w:shd w:val="clear" w:color="auto" w:fill="7ACAFF"/>
            <w:vAlign w:val="center"/>
          </w:tcPr>
          <w:p w14:paraId="13492BE6" w14:textId="77777777" w:rsidR="00F3549D" w:rsidRDefault="00F3549D" w:rsidP="004114C1">
            <w:pPr>
              <w:pStyle w:val="target"/>
              <w:jc w:val="center"/>
            </w:pPr>
            <w:r>
              <w:rPr>
                <w:noProof/>
                <w:color w:val="000000"/>
                <w:sz w:val="16"/>
                <w:szCs w:val="16"/>
              </w:rPr>
              <w:t>MT</w:t>
            </w:r>
          </w:p>
        </w:tc>
        <w:tc>
          <w:tcPr>
            <w:tcW w:w="5684" w:type="dxa"/>
          </w:tcPr>
          <w:p w14:paraId="7925DA70" w14:textId="77777777" w:rsidR="00F3549D" w:rsidRDefault="00F3549D" w:rsidP="005304C0">
            <w:pPr>
              <w:pStyle w:val="target"/>
            </w:pPr>
          </w:p>
        </w:tc>
      </w:tr>
      <w:tr w:rsidR="00F3549D" w:rsidRPr="00B7524C" w14:paraId="40972AFD"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4DCAB4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M1Ol1SlfwoIa8GeB1_dc5:35</w:t>
            </w:r>
          </w:p>
        </w:tc>
        <w:tc>
          <w:tcPr>
            <w:tcW w:w="447" w:type="dxa"/>
            <w:tcBorders>
              <w:right w:val="single" w:sz="4" w:space="0" w:color="BFBFBF" w:themeColor="background1" w:themeShade="BF"/>
            </w:tcBorders>
            <w:shd w:val="clear" w:color="auto" w:fill="D9D9D9" w:themeFill="background1" w:themeFillShade="D9"/>
            <w:vAlign w:val="center"/>
          </w:tcPr>
          <w:p w14:paraId="70A3EA0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B561EE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w:t>
            </w:r>
          </w:p>
        </w:tc>
        <w:tc>
          <w:tcPr>
            <w:tcW w:w="5005" w:type="dxa"/>
            <w:shd w:val="clear" w:color="auto" w:fill="D9D9D9" w:themeFill="background1" w:themeFillShade="D9"/>
            <w:tcMar>
              <w:top w:w="0" w:type="dxa"/>
              <w:left w:w="28" w:type="dxa"/>
              <w:right w:w="57" w:type="dxa"/>
            </w:tcMar>
          </w:tcPr>
          <w:p w14:paraId="11ED6B34" w14:textId="77777777" w:rsidR="00F3549D" w:rsidRPr="00B7524C" w:rsidRDefault="00F3549D" w:rsidP="005304C0">
            <w:pPr>
              <w:pStyle w:val="source"/>
              <w:rPr>
                <w:lang w:val="en-GB"/>
              </w:rPr>
            </w:pPr>
            <w:r>
              <w:rPr>
                <w:lang w:val="en-GB"/>
              </w:rPr>
              <w:t>Ensure when an item gets keyboard focus, it is at least partially visible.</w:t>
            </w:r>
          </w:p>
        </w:tc>
        <w:tc>
          <w:tcPr>
            <w:tcW w:w="5005" w:type="dxa"/>
            <w:tcMar>
              <w:top w:w="0" w:type="dxa"/>
              <w:left w:w="28" w:type="dxa"/>
              <w:right w:w="57" w:type="dxa"/>
            </w:tcMar>
          </w:tcPr>
          <w:p w14:paraId="5C365C17" w14:textId="77777777" w:rsidR="00F3549D" w:rsidRPr="00B7524C" w:rsidRDefault="00F3549D" w:rsidP="005304C0">
            <w:pPr>
              <w:pStyle w:val="target"/>
              <w:rPr>
                <w:lang w:val="pl-PL"/>
              </w:rPr>
            </w:pPr>
            <w:r>
              <w:rPr>
                <w:lang w:val="pl-PL"/>
              </w:rPr>
              <w:t>Upewnij się, że element, który otrzymuje fokus klawiatury, jest przynajmniej częściowo widoczny.</w:t>
            </w:r>
          </w:p>
        </w:tc>
        <w:tc>
          <w:tcPr>
            <w:tcW w:w="437" w:type="dxa"/>
            <w:shd w:val="clear" w:color="auto" w:fill="FABF8F"/>
            <w:vAlign w:val="center"/>
          </w:tcPr>
          <w:p w14:paraId="2C77D305" w14:textId="77777777" w:rsidR="00F3549D" w:rsidRDefault="00F3549D" w:rsidP="004114C1">
            <w:pPr>
              <w:pStyle w:val="target"/>
              <w:jc w:val="center"/>
            </w:pPr>
            <w:r>
              <w:rPr>
                <w:noProof/>
                <w:color w:val="000000"/>
                <w:sz w:val="16"/>
                <w:szCs w:val="16"/>
              </w:rPr>
              <w:t>75</w:t>
            </w:r>
          </w:p>
        </w:tc>
        <w:tc>
          <w:tcPr>
            <w:tcW w:w="5684" w:type="dxa"/>
          </w:tcPr>
          <w:p w14:paraId="0BE7398A" w14:textId="77777777" w:rsidR="00F3549D" w:rsidRDefault="00F3549D" w:rsidP="005304C0">
            <w:pPr>
              <w:pStyle w:val="target"/>
            </w:pPr>
          </w:p>
        </w:tc>
      </w:tr>
      <w:tr w:rsidR="00F3549D" w:rsidRPr="00B7524C" w14:paraId="0C3C75B8"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590D2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M1Ol1SlfwoIa8GeB1_dc5:36</w:t>
            </w:r>
          </w:p>
        </w:tc>
        <w:tc>
          <w:tcPr>
            <w:tcW w:w="447" w:type="dxa"/>
            <w:tcBorders>
              <w:right w:val="single" w:sz="4" w:space="0" w:color="BFBFBF" w:themeColor="background1" w:themeShade="BF"/>
            </w:tcBorders>
            <w:shd w:val="clear" w:color="auto" w:fill="D9D9D9" w:themeFill="background1" w:themeFillShade="D9"/>
            <w:vAlign w:val="center"/>
          </w:tcPr>
          <w:p w14:paraId="2D5AFB9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73C3C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w:t>
            </w:r>
          </w:p>
        </w:tc>
        <w:tc>
          <w:tcPr>
            <w:tcW w:w="5005" w:type="dxa"/>
            <w:shd w:val="clear" w:color="auto" w:fill="D9D9D9" w:themeFill="background1" w:themeFillShade="D9"/>
            <w:tcMar>
              <w:top w:w="0" w:type="dxa"/>
              <w:left w:w="28" w:type="dxa"/>
              <w:right w:w="57" w:type="dxa"/>
            </w:tcMar>
          </w:tcPr>
          <w:p w14:paraId="722B736D" w14:textId="77777777" w:rsidR="00F3549D" w:rsidRPr="00B7524C" w:rsidRDefault="00F3549D" w:rsidP="005304C0">
            <w:pPr>
              <w:pStyle w:val="source"/>
              <w:rPr>
                <w:lang w:val="en-GB"/>
              </w:rPr>
            </w:pPr>
            <w:r>
              <w:rPr>
                <w:lang w:val="en-GB"/>
              </w:rPr>
              <w:t>Why it's important</w:t>
            </w:r>
          </w:p>
        </w:tc>
        <w:tc>
          <w:tcPr>
            <w:tcW w:w="5005" w:type="dxa"/>
            <w:tcMar>
              <w:top w:w="0" w:type="dxa"/>
              <w:left w:w="28" w:type="dxa"/>
              <w:right w:w="57" w:type="dxa"/>
            </w:tcMar>
          </w:tcPr>
          <w:p w14:paraId="07F80247" w14:textId="77777777" w:rsidR="00F3549D" w:rsidRPr="00B7524C" w:rsidRDefault="00F3549D" w:rsidP="005304C0">
            <w:pPr>
              <w:pStyle w:val="target"/>
              <w:rPr>
                <w:lang w:val="pl-PL"/>
              </w:rPr>
            </w:pPr>
            <w:r>
              <w:rPr>
                <w:lang w:val="pl-PL"/>
              </w:rPr>
              <w:t>Dlaczego to jest ważne</w:t>
            </w:r>
          </w:p>
        </w:tc>
        <w:tc>
          <w:tcPr>
            <w:tcW w:w="437" w:type="dxa"/>
            <w:shd w:val="clear" w:color="auto" w:fill="92D050"/>
            <w:vAlign w:val="center"/>
          </w:tcPr>
          <w:p w14:paraId="507C2400" w14:textId="77777777" w:rsidR="00F3549D" w:rsidRDefault="00F3549D" w:rsidP="004114C1">
            <w:pPr>
              <w:pStyle w:val="target"/>
              <w:jc w:val="center"/>
            </w:pPr>
            <w:r>
              <w:rPr>
                <w:noProof/>
                <w:color w:val="000000"/>
                <w:sz w:val="16"/>
                <w:szCs w:val="16"/>
              </w:rPr>
              <w:t>100</w:t>
            </w:r>
          </w:p>
        </w:tc>
        <w:tc>
          <w:tcPr>
            <w:tcW w:w="5684" w:type="dxa"/>
          </w:tcPr>
          <w:p w14:paraId="457DF568" w14:textId="77777777" w:rsidR="00F3549D" w:rsidRDefault="00F3549D" w:rsidP="005304C0">
            <w:pPr>
              <w:pStyle w:val="target"/>
            </w:pPr>
          </w:p>
        </w:tc>
      </w:tr>
      <w:tr w:rsidR="00F3549D" w:rsidRPr="00B7524C" w14:paraId="719A84C3"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7CCCA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M1Ol1SlfwoIa8GeB1_dc5:37</w:t>
            </w:r>
          </w:p>
        </w:tc>
        <w:tc>
          <w:tcPr>
            <w:tcW w:w="447" w:type="dxa"/>
            <w:tcBorders>
              <w:right w:val="single" w:sz="4" w:space="0" w:color="BFBFBF" w:themeColor="background1" w:themeShade="BF"/>
            </w:tcBorders>
            <w:shd w:val="clear" w:color="auto" w:fill="D9D9D9" w:themeFill="background1" w:themeFillShade="D9"/>
            <w:vAlign w:val="center"/>
          </w:tcPr>
          <w:p w14:paraId="7CC37D4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2A9F47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w:t>
            </w:r>
          </w:p>
        </w:tc>
        <w:tc>
          <w:tcPr>
            <w:tcW w:w="5005" w:type="dxa"/>
            <w:shd w:val="clear" w:color="auto" w:fill="D9D9D9" w:themeFill="background1" w:themeFillShade="D9"/>
            <w:tcMar>
              <w:top w:w="0" w:type="dxa"/>
              <w:left w:w="28" w:type="dxa"/>
              <w:right w:w="57" w:type="dxa"/>
            </w:tcMar>
          </w:tcPr>
          <w:p w14:paraId="7D156E98" w14:textId="77777777" w:rsidR="00F3549D" w:rsidRPr="00B7524C" w:rsidRDefault="00F3549D" w:rsidP="005304C0">
            <w:pPr>
              <w:pStyle w:val="source"/>
              <w:rPr>
                <w:lang w:val="en-GB"/>
              </w:rPr>
            </w:pPr>
            <w:r>
              <w:rPr>
                <w:lang w:val="en-GB"/>
              </w:rPr>
              <w:t>People who can't use a mouse need to see what has keyboard focus.</w:t>
            </w:r>
          </w:p>
        </w:tc>
        <w:tc>
          <w:tcPr>
            <w:tcW w:w="5005" w:type="dxa"/>
            <w:tcMar>
              <w:top w:w="0" w:type="dxa"/>
              <w:left w:w="28" w:type="dxa"/>
              <w:right w:w="57" w:type="dxa"/>
            </w:tcMar>
          </w:tcPr>
          <w:p w14:paraId="3A40C1EB" w14:textId="77777777" w:rsidR="00F3549D" w:rsidRPr="00B7524C" w:rsidRDefault="00F3549D" w:rsidP="005304C0">
            <w:pPr>
              <w:pStyle w:val="target"/>
              <w:rPr>
                <w:lang w:val="pl-PL"/>
              </w:rPr>
            </w:pPr>
            <w:r>
              <w:rPr>
                <w:lang w:val="pl-PL"/>
              </w:rPr>
              <w:t>Osoby, które nie mogą korzystać z myszy, muszą widzieć element, który ma fokus klawiatury.</w:t>
            </w:r>
          </w:p>
        </w:tc>
        <w:tc>
          <w:tcPr>
            <w:tcW w:w="437" w:type="dxa"/>
            <w:shd w:val="clear" w:color="auto" w:fill="FABF8F"/>
            <w:vAlign w:val="center"/>
          </w:tcPr>
          <w:p w14:paraId="615C2238" w14:textId="77777777" w:rsidR="00F3549D" w:rsidRDefault="00F3549D" w:rsidP="004114C1">
            <w:pPr>
              <w:pStyle w:val="target"/>
              <w:jc w:val="center"/>
            </w:pPr>
            <w:r>
              <w:rPr>
                <w:noProof/>
                <w:color w:val="000000"/>
                <w:sz w:val="16"/>
                <w:szCs w:val="16"/>
              </w:rPr>
              <w:t>75</w:t>
            </w:r>
          </w:p>
        </w:tc>
        <w:tc>
          <w:tcPr>
            <w:tcW w:w="5684" w:type="dxa"/>
          </w:tcPr>
          <w:p w14:paraId="2699B3FC" w14:textId="77777777" w:rsidR="00F3549D" w:rsidRDefault="00F3549D" w:rsidP="005304C0">
            <w:pPr>
              <w:pStyle w:val="target"/>
            </w:pPr>
          </w:p>
        </w:tc>
      </w:tr>
      <w:tr w:rsidR="00F3549D" w:rsidRPr="00B7524C" w14:paraId="49428D5B"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FE4323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M1Ol1SlfwoIa8GeB1_dc5:38</w:t>
            </w:r>
          </w:p>
        </w:tc>
        <w:tc>
          <w:tcPr>
            <w:tcW w:w="447" w:type="dxa"/>
            <w:tcBorders>
              <w:right w:val="single" w:sz="4" w:space="0" w:color="BFBFBF" w:themeColor="background1" w:themeShade="BF"/>
            </w:tcBorders>
            <w:shd w:val="clear" w:color="auto" w:fill="D9D9D9" w:themeFill="background1" w:themeFillShade="D9"/>
            <w:vAlign w:val="center"/>
          </w:tcPr>
          <w:p w14:paraId="006727C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06C93F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w:t>
            </w:r>
          </w:p>
        </w:tc>
        <w:tc>
          <w:tcPr>
            <w:tcW w:w="5005" w:type="dxa"/>
            <w:shd w:val="clear" w:color="auto" w:fill="D9D9D9" w:themeFill="background1" w:themeFillShade="D9"/>
            <w:tcMar>
              <w:top w:w="0" w:type="dxa"/>
              <w:left w:w="28" w:type="dxa"/>
              <w:right w:w="57" w:type="dxa"/>
            </w:tcMar>
          </w:tcPr>
          <w:p w14:paraId="307552CF" w14:textId="77777777" w:rsidR="00F3549D" w:rsidRPr="00B7524C" w:rsidRDefault="00F3549D" w:rsidP="005304C0">
            <w:pPr>
              <w:pStyle w:val="source"/>
              <w:rPr>
                <w:lang w:val="en-GB"/>
              </w:rPr>
            </w:pPr>
            <w:r>
              <w:rPr>
                <w:color w:val="A6A6A6" w:themeColor="background1" w:themeShade="A6"/>
                <w:lang w:val="en-GB"/>
              </w:rPr>
              <w:t>Intent</w:t>
            </w:r>
          </w:p>
        </w:tc>
        <w:tc>
          <w:tcPr>
            <w:tcW w:w="5005" w:type="dxa"/>
            <w:tcMar>
              <w:top w:w="0" w:type="dxa"/>
              <w:left w:w="28" w:type="dxa"/>
              <w:right w:w="57" w:type="dxa"/>
            </w:tcMar>
          </w:tcPr>
          <w:p w14:paraId="1FF69C82" w14:textId="77777777" w:rsidR="00F3549D" w:rsidRPr="00B7524C" w:rsidRDefault="00F3549D" w:rsidP="005304C0">
            <w:pPr>
              <w:pStyle w:val="target"/>
            </w:pPr>
          </w:p>
        </w:tc>
        <w:tc>
          <w:tcPr>
            <w:tcW w:w="437" w:type="dxa"/>
            <w:shd w:val="clear" w:color="auto" w:fill="FABF8F"/>
            <w:vAlign w:val="center"/>
          </w:tcPr>
          <w:p w14:paraId="52DEF3F4" w14:textId="77777777" w:rsidR="00F3549D" w:rsidRDefault="00F3549D" w:rsidP="004114C1">
            <w:pPr>
              <w:pStyle w:val="target"/>
              <w:jc w:val="center"/>
            </w:pPr>
            <w:r>
              <w:rPr>
                <w:noProof/>
                <w:color w:val="000000"/>
                <w:sz w:val="16"/>
                <w:szCs w:val="16"/>
              </w:rPr>
              <w:t>75</w:t>
            </w:r>
          </w:p>
        </w:tc>
        <w:tc>
          <w:tcPr>
            <w:tcW w:w="5684" w:type="dxa"/>
          </w:tcPr>
          <w:p w14:paraId="4E41B17B" w14:textId="77777777" w:rsidR="00F3549D" w:rsidRDefault="00F3549D" w:rsidP="005304C0">
            <w:pPr>
              <w:pStyle w:val="target"/>
            </w:pPr>
          </w:p>
        </w:tc>
      </w:tr>
      <w:tr w:rsidR="00F3549D" w:rsidRPr="00B7524C" w14:paraId="73626F9F"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35B57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M1Ol1SlfwoIa8GeB1_dc5:39</w:t>
            </w:r>
          </w:p>
        </w:tc>
        <w:tc>
          <w:tcPr>
            <w:tcW w:w="447" w:type="dxa"/>
            <w:tcBorders>
              <w:right w:val="single" w:sz="4" w:space="0" w:color="BFBFBF" w:themeColor="background1" w:themeShade="BF"/>
            </w:tcBorders>
            <w:shd w:val="clear" w:color="auto" w:fill="D9D9D9" w:themeFill="background1" w:themeFillShade="D9"/>
            <w:vAlign w:val="center"/>
          </w:tcPr>
          <w:p w14:paraId="3C7ECB0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73EB11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w:t>
            </w:r>
          </w:p>
        </w:tc>
        <w:tc>
          <w:tcPr>
            <w:tcW w:w="5005" w:type="dxa"/>
            <w:shd w:val="clear" w:color="auto" w:fill="D9D9D9" w:themeFill="background1" w:themeFillShade="D9"/>
            <w:tcMar>
              <w:top w:w="0" w:type="dxa"/>
              <w:left w:w="28" w:type="dxa"/>
              <w:right w:w="57" w:type="dxa"/>
            </w:tcMar>
          </w:tcPr>
          <w:p w14:paraId="6B1D97E0" w14:textId="77777777" w:rsidR="00F3549D" w:rsidRPr="00B7524C" w:rsidRDefault="00F3549D" w:rsidP="005304C0">
            <w:pPr>
              <w:pStyle w:val="source"/>
              <w:rPr>
                <w:lang w:val="en-GB"/>
              </w:rPr>
            </w:pPr>
            <w:r>
              <w:rPr>
                <w:lang w:val="en-GB"/>
              </w:rPr>
              <w:t>The intent of this Success Criterion is to ensure that the item receiving keyboard focus is always partially visible in the user's viewport.</w:t>
            </w:r>
          </w:p>
        </w:tc>
        <w:tc>
          <w:tcPr>
            <w:tcW w:w="5005" w:type="dxa"/>
            <w:tcMar>
              <w:top w:w="0" w:type="dxa"/>
              <w:left w:w="28" w:type="dxa"/>
              <w:right w:w="57" w:type="dxa"/>
            </w:tcMar>
          </w:tcPr>
          <w:p w14:paraId="69584D41" w14:textId="77777777" w:rsidR="00F3549D" w:rsidRPr="00B7524C" w:rsidRDefault="00F3549D" w:rsidP="005304C0">
            <w:pPr>
              <w:pStyle w:val="target"/>
              <w:rPr>
                <w:lang w:val="pl-PL"/>
              </w:rPr>
            </w:pPr>
            <w:r>
              <w:rPr>
                <w:lang w:val="pl-PL"/>
              </w:rPr>
              <w:t>Celem tego kryterium sukcesu jest zapewnienie, że element, który otrzymuje fokus klawiatury, jest zawsze częściowo widoczny w rzutni użytkownika.</w:t>
            </w:r>
          </w:p>
        </w:tc>
        <w:tc>
          <w:tcPr>
            <w:tcW w:w="437" w:type="dxa"/>
            <w:shd w:val="clear" w:color="auto" w:fill="FABF8F"/>
            <w:vAlign w:val="center"/>
          </w:tcPr>
          <w:p w14:paraId="7B98B191" w14:textId="77777777" w:rsidR="00F3549D" w:rsidRDefault="00F3549D" w:rsidP="004114C1">
            <w:pPr>
              <w:pStyle w:val="target"/>
              <w:jc w:val="center"/>
            </w:pPr>
            <w:r>
              <w:rPr>
                <w:noProof/>
                <w:color w:val="000000"/>
                <w:sz w:val="16"/>
                <w:szCs w:val="16"/>
              </w:rPr>
              <w:t>75</w:t>
            </w:r>
          </w:p>
        </w:tc>
        <w:tc>
          <w:tcPr>
            <w:tcW w:w="5684" w:type="dxa"/>
          </w:tcPr>
          <w:p w14:paraId="2BE10AA7" w14:textId="77777777" w:rsidR="00F3549D" w:rsidRDefault="00F3549D" w:rsidP="005304C0">
            <w:pPr>
              <w:pStyle w:val="target"/>
            </w:pPr>
          </w:p>
        </w:tc>
      </w:tr>
      <w:tr w:rsidR="00F3549D" w:rsidRPr="00B7524C" w14:paraId="385223A4"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261277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M1Ol1SlfwoIa8GeB1_dc5:40</w:t>
            </w:r>
          </w:p>
        </w:tc>
        <w:tc>
          <w:tcPr>
            <w:tcW w:w="447" w:type="dxa"/>
            <w:tcBorders>
              <w:right w:val="single" w:sz="4" w:space="0" w:color="BFBFBF" w:themeColor="background1" w:themeShade="BF"/>
            </w:tcBorders>
            <w:shd w:val="clear" w:color="auto" w:fill="D9D9D9" w:themeFill="background1" w:themeFillShade="D9"/>
            <w:vAlign w:val="center"/>
          </w:tcPr>
          <w:p w14:paraId="0434C2A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71C24C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w:t>
            </w:r>
          </w:p>
        </w:tc>
        <w:tc>
          <w:tcPr>
            <w:tcW w:w="5005" w:type="dxa"/>
            <w:shd w:val="clear" w:color="auto" w:fill="D9D9D9" w:themeFill="background1" w:themeFillShade="D9"/>
            <w:tcMar>
              <w:top w:w="0" w:type="dxa"/>
              <w:left w:w="28" w:type="dxa"/>
              <w:right w:w="57" w:type="dxa"/>
            </w:tcMar>
          </w:tcPr>
          <w:p w14:paraId="0DBBFBA1" w14:textId="77777777" w:rsidR="00F3549D" w:rsidRPr="00B7524C" w:rsidRDefault="00F3549D" w:rsidP="005304C0">
            <w:pPr>
              <w:pStyle w:val="source"/>
              <w:rPr>
                <w:lang w:val="en-GB"/>
              </w:rPr>
            </w:pPr>
            <w:r>
              <w:rPr>
                <w:lang w:val="en-GB"/>
              </w:rPr>
              <w:t>For sighted people who rely on a keyboard (or on a device that operates through the keyboard interface, such as a switch or voice input), knowing the current point of focus is critical.</w:t>
            </w:r>
          </w:p>
        </w:tc>
        <w:tc>
          <w:tcPr>
            <w:tcW w:w="5005" w:type="dxa"/>
            <w:tcMar>
              <w:top w:w="0" w:type="dxa"/>
              <w:left w:w="28" w:type="dxa"/>
              <w:right w:w="57" w:type="dxa"/>
            </w:tcMar>
          </w:tcPr>
          <w:p w14:paraId="7FB10369" w14:textId="77777777" w:rsidR="00F3549D" w:rsidRPr="00B7524C" w:rsidRDefault="00F3549D" w:rsidP="005304C0">
            <w:pPr>
              <w:pStyle w:val="target"/>
              <w:rPr>
                <w:lang w:val="pl-PL"/>
              </w:rPr>
            </w:pPr>
            <w:r>
              <w:rPr>
                <w:lang w:val="pl-PL"/>
              </w:rPr>
              <w:t>Dla osób widzących, które polegają na klawiaturze (lub urządzeniu działającym za pośrednictwem interfejsu klawiatury, takim jak przełącznik lub wprowadzanie głosowe), informacja o aktualnym miejscu fokusu jest kluczowa.</w:t>
            </w:r>
          </w:p>
        </w:tc>
        <w:tc>
          <w:tcPr>
            <w:tcW w:w="437" w:type="dxa"/>
            <w:shd w:val="clear" w:color="auto" w:fill="FABF8F"/>
            <w:vAlign w:val="center"/>
          </w:tcPr>
          <w:p w14:paraId="44DCCEA0" w14:textId="77777777" w:rsidR="00F3549D" w:rsidRDefault="00F3549D" w:rsidP="004114C1">
            <w:pPr>
              <w:pStyle w:val="target"/>
              <w:jc w:val="center"/>
            </w:pPr>
            <w:r>
              <w:rPr>
                <w:noProof/>
                <w:color w:val="000000"/>
                <w:sz w:val="16"/>
                <w:szCs w:val="16"/>
              </w:rPr>
              <w:t>75</w:t>
            </w:r>
          </w:p>
        </w:tc>
        <w:tc>
          <w:tcPr>
            <w:tcW w:w="5684" w:type="dxa"/>
          </w:tcPr>
          <w:p w14:paraId="65EFB726" w14:textId="77777777" w:rsidR="00F3549D" w:rsidRDefault="00F3549D" w:rsidP="005304C0">
            <w:pPr>
              <w:pStyle w:val="target"/>
            </w:pPr>
          </w:p>
        </w:tc>
      </w:tr>
      <w:tr w:rsidR="00F3549D" w:rsidRPr="00B7524C" w14:paraId="34A96553"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22E279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M1Ol1SlfwoIa8GeB1_dc5:41</w:t>
            </w:r>
          </w:p>
        </w:tc>
        <w:tc>
          <w:tcPr>
            <w:tcW w:w="447" w:type="dxa"/>
            <w:tcBorders>
              <w:right w:val="single" w:sz="4" w:space="0" w:color="BFBFBF" w:themeColor="background1" w:themeShade="BF"/>
            </w:tcBorders>
            <w:shd w:val="clear" w:color="auto" w:fill="D9D9D9" w:themeFill="background1" w:themeFillShade="D9"/>
            <w:vAlign w:val="center"/>
          </w:tcPr>
          <w:p w14:paraId="7FB0A91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754834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w:t>
            </w:r>
          </w:p>
        </w:tc>
        <w:tc>
          <w:tcPr>
            <w:tcW w:w="5005" w:type="dxa"/>
            <w:shd w:val="clear" w:color="auto" w:fill="D9D9D9" w:themeFill="background1" w:themeFillShade="D9"/>
            <w:tcMar>
              <w:top w:w="0" w:type="dxa"/>
              <w:left w:w="28" w:type="dxa"/>
              <w:right w:w="57" w:type="dxa"/>
            </w:tcMar>
          </w:tcPr>
          <w:p w14:paraId="403DB248" w14:textId="77777777" w:rsidR="00F3549D" w:rsidRPr="00B7524C" w:rsidRDefault="00F3549D" w:rsidP="005304C0">
            <w:pPr>
              <w:pStyle w:val="source"/>
              <w:rPr>
                <w:lang w:val="en-GB"/>
              </w:rPr>
            </w:pPr>
            <w:r>
              <w:rPr>
                <w:lang w:val="en-GB"/>
              </w:rPr>
              <w:t>The component with focus signals the interaction point on the page.</w:t>
            </w:r>
          </w:p>
        </w:tc>
        <w:tc>
          <w:tcPr>
            <w:tcW w:w="5005" w:type="dxa"/>
            <w:tcMar>
              <w:top w:w="0" w:type="dxa"/>
              <w:left w:w="28" w:type="dxa"/>
              <w:right w:w="57" w:type="dxa"/>
            </w:tcMar>
          </w:tcPr>
          <w:p w14:paraId="19ED4C6D" w14:textId="77777777" w:rsidR="00F3549D" w:rsidRPr="00B7524C" w:rsidRDefault="00F3549D" w:rsidP="005304C0">
            <w:pPr>
              <w:pStyle w:val="target"/>
              <w:rPr>
                <w:lang w:val="pl-PL"/>
              </w:rPr>
            </w:pPr>
            <w:r>
              <w:rPr>
                <w:lang w:val="pl-PL"/>
              </w:rPr>
              <w:t>Komponent z fokusem sygnalizuje punkt interakcji na stronie.</w:t>
            </w:r>
          </w:p>
        </w:tc>
        <w:tc>
          <w:tcPr>
            <w:tcW w:w="437" w:type="dxa"/>
            <w:shd w:val="clear" w:color="auto" w:fill="7ACAFF"/>
            <w:vAlign w:val="center"/>
          </w:tcPr>
          <w:p w14:paraId="3F99A406" w14:textId="77777777" w:rsidR="00F3549D" w:rsidRDefault="00F3549D" w:rsidP="004114C1">
            <w:pPr>
              <w:pStyle w:val="target"/>
              <w:jc w:val="center"/>
            </w:pPr>
            <w:r>
              <w:rPr>
                <w:noProof/>
                <w:color w:val="000000"/>
                <w:sz w:val="16"/>
                <w:szCs w:val="16"/>
              </w:rPr>
              <w:t>MT</w:t>
            </w:r>
          </w:p>
        </w:tc>
        <w:tc>
          <w:tcPr>
            <w:tcW w:w="5684" w:type="dxa"/>
          </w:tcPr>
          <w:p w14:paraId="04365D64" w14:textId="77777777" w:rsidR="00F3549D" w:rsidRDefault="00F3549D" w:rsidP="005304C0">
            <w:pPr>
              <w:pStyle w:val="target"/>
            </w:pPr>
          </w:p>
        </w:tc>
      </w:tr>
      <w:tr w:rsidR="00F3549D" w:rsidRPr="00B7524C" w14:paraId="3DD50A7D"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A0EA2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M1Ol1SlfwoIa8GeB1_dc5:42</w:t>
            </w:r>
          </w:p>
        </w:tc>
        <w:tc>
          <w:tcPr>
            <w:tcW w:w="447" w:type="dxa"/>
            <w:tcBorders>
              <w:right w:val="single" w:sz="4" w:space="0" w:color="BFBFBF" w:themeColor="background1" w:themeShade="BF"/>
            </w:tcBorders>
            <w:shd w:val="clear" w:color="auto" w:fill="D9D9D9" w:themeFill="background1" w:themeFillShade="D9"/>
            <w:vAlign w:val="center"/>
          </w:tcPr>
          <w:p w14:paraId="7542F10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42612E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w:t>
            </w:r>
          </w:p>
        </w:tc>
        <w:tc>
          <w:tcPr>
            <w:tcW w:w="5005" w:type="dxa"/>
            <w:shd w:val="clear" w:color="auto" w:fill="D9D9D9" w:themeFill="background1" w:themeFillShade="D9"/>
            <w:tcMar>
              <w:top w:w="0" w:type="dxa"/>
              <w:left w:w="28" w:type="dxa"/>
              <w:right w:w="57" w:type="dxa"/>
            </w:tcMar>
          </w:tcPr>
          <w:p w14:paraId="63B014F0" w14:textId="77777777" w:rsidR="00F3549D" w:rsidRPr="00B7524C" w:rsidRDefault="00F3549D" w:rsidP="005304C0">
            <w:pPr>
              <w:pStyle w:val="source"/>
              <w:rPr>
                <w:lang w:val="en-GB"/>
              </w:rPr>
            </w:pPr>
            <w:r>
              <w:rPr>
                <w:lang w:val="en-GB"/>
              </w:rPr>
              <w:t>Where users cannot see the item with focus, they may not know how to proceed, or may even think the system has become unresponsive.</w:t>
            </w:r>
          </w:p>
        </w:tc>
        <w:tc>
          <w:tcPr>
            <w:tcW w:w="5005" w:type="dxa"/>
            <w:tcMar>
              <w:top w:w="0" w:type="dxa"/>
              <w:left w:w="28" w:type="dxa"/>
              <w:right w:w="57" w:type="dxa"/>
            </w:tcMar>
          </w:tcPr>
          <w:p w14:paraId="7520200A" w14:textId="77777777" w:rsidR="00F3549D" w:rsidRPr="00B7524C" w:rsidRDefault="00F3549D" w:rsidP="005304C0">
            <w:pPr>
              <w:pStyle w:val="target"/>
              <w:rPr>
                <w:lang w:val="pl-PL"/>
              </w:rPr>
            </w:pPr>
            <w:r>
              <w:rPr>
                <w:lang w:val="pl-PL"/>
              </w:rPr>
              <w:t>Gdy użytkownicy nie widzą elementu z fokusem, mogą nie wiedzieć, jak postępować, lub mogą nawet pomyśleć, że system przestał reagować.</w:t>
            </w:r>
          </w:p>
        </w:tc>
        <w:tc>
          <w:tcPr>
            <w:tcW w:w="437" w:type="dxa"/>
            <w:shd w:val="clear" w:color="auto" w:fill="FABF8F"/>
            <w:vAlign w:val="center"/>
          </w:tcPr>
          <w:p w14:paraId="6C7A0C34" w14:textId="77777777" w:rsidR="00F3549D" w:rsidRDefault="00F3549D" w:rsidP="004114C1">
            <w:pPr>
              <w:pStyle w:val="target"/>
              <w:jc w:val="center"/>
            </w:pPr>
            <w:r>
              <w:rPr>
                <w:noProof/>
                <w:color w:val="000000"/>
                <w:sz w:val="16"/>
                <w:szCs w:val="16"/>
              </w:rPr>
              <w:t>75</w:t>
            </w:r>
          </w:p>
        </w:tc>
        <w:tc>
          <w:tcPr>
            <w:tcW w:w="5684" w:type="dxa"/>
          </w:tcPr>
          <w:p w14:paraId="21330860" w14:textId="77777777" w:rsidR="00F3549D" w:rsidRDefault="00F3549D" w:rsidP="005304C0">
            <w:pPr>
              <w:pStyle w:val="target"/>
            </w:pPr>
          </w:p>
        </w:tc>
      </w:tr>
      <w:tr w:rsidR="00F3549D" w:rsidRPr="00B7524C" w14:paraId="52EFC503"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003F6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M1Ol1SlfwoIa8GeB1_dc5:43</w:t>
            </w:r>
          </w:p>
        </w:tc>
        <w:tc>
          <w:tcPr>
            <w:tcW w:w="447" w:type="dxa"/>
            <w:tcBorders>
              <w:right w:val="single" w:sz="4" w:space="0" w:color="BFBFBF" w:themeColor="background1" w:themeShade="BF"/>
            </w:tcBorders>
            <w:shd w:val="clear" w:color="auto" w:fill="D9D9D9" w:themeFill="background1" w:themeFillShade="D9"/>
            <w:vAlign w:val="center"/>
          </w:tcPr>
          <w:p w14:paraId="718DB5D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485443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w:t>
            </w:r>
          </w:p>
        </w:tc>
        <w:tc>
          <w:tcPr>
            <w:tcW w:w="5005" w:type="dxa"/>
            <w:shd w:val="clear" w:color="auto" w:fill="D9D9D9" w:themeFill="background1" w:themeFillShade="D9"/>
            <w:tcMar>
              <w:top w:w="0" w:type="dxa"/>
              <w:left w:w="28" w:type="dxa"/>
              <w:right w:w="57" w:type="dxa"/>
            </w:tcMar>
          </w:tcPr>
          <w:p w14:paraId="67967619" w14:textId="77777777" w:rsidR="00F3549D" w:rsidRPr="00B7524C" w:rsidRDefault="00F3549D" w:rsidP="005304C0">
            <w:pPr>
              <w:pStyle w:val="source"/>
              <w:rPr>
                <w:lang w:val="en-GB"/>
              </w:rPr>
            </w:pPr>
            <w:r>
              <w:rPr>
                <w:lang w:val="en-GB"/>
              </w:rPr>
              <w:t xml:space="preserve">In recognition of the complex responsive designs common today, this AA criterion allows for the component receiving focus to be </w:t>
            </w:r>
            <w:r>
              <w:t>{1&gt;</w:t>
            </w:r>
            <w:r>
              <w:rPr>
                <w:lang w:val="en-GB"/>
              </w:rPr>
              <w:t>partially</w:t>
            </w:r>
            <w:r>
              <w:t>&lt;1}</w:t>
            </w:r>
            <w:r>
              <w:rPr>
                <w:lang w:val="en-GB"/>
              </w:rPr>
              <w:t xml:space="preserve"> obscured by other author-created content.</w:t>
            </w:r>
          </w:p>
        </w:tc>
        <w:tc>
          <w:tcPr>
            <w:tcW w:w="5005" w:type="dxa"/>
            <w:tcMar>
              <w:top w:w="0" w:type="dxa"/>
              <w:left w:w="28" w:type="dxa"/>
              <w:right w:w="57" w:type="dxa"/>
            </w:tcMar>
          </w:tcPr>
          <w:p w14:paraId="123D9CEA" w14:textId="77777777" w:rsidR="00F3549D" w:rsidRPr="00B7524C" w:rsidRDefault="00F3549D" w:rsidP="005304C0">
            <w:pPr>
              <w:pStyle w:val="target"/>
              <w:rPr>
                <w:lang w:val="pl-PL"/>
              </w:rPr>
            </w:pPr>
            <w:r>
              <w:rPr>
                <w:lang w:val="pl-PL"/>
              </w:rPr>
              <w:t xml:space="preserve">Aby uwzględnić obecnie powszechne złożone projekty responsywne, to kryterium AA pozwala na </w:t>
            </w:r>
            <w:r w:rsidRPr="00E5589F">
              <w:rPr>
                <w:lang w:val="pl-PL"/>
              </w:rPr>
              <w:t>{1&gt;</w:t>
            </w:r>
            <w:r>
              <w:rPr>
                <w:lang w:val="pl-PL"/>
              </w:rPr>
              <w:t>częściowe</w:t>
            </w:r>
            <w:r w:rsidRPr="00E5589F">
              <w:rPr>
                <w:lang w:val="pl-PL"/>
              </w:rPr>
              <w:t>&lt;1}</w:t>
            </w:r>
            <w:r>
              <w:rPr>
                <w:lang w:val="pl-PL"/>
              </w:rPr>
              <w:t xml:space="preserve"> zakrycie komponentu otrzymującego fokus przez inne treści stworzone przez autora.</w:t>
            </w:r>
          </w:p>
        </w:tc>
        <w:tc>
          <w:tcPr>
            <w:tcW w:w="437" w:type="dxa"/>
            <w:shd w:val="clear" w:color="auto" w:fill="FABF8F"/>
            <w:vAlign w:val="center"/>
          </w:tcPr>
          <w:p w14:paraId="60B96BD6" w14:textId="77777777" w:rsidR="00F3549D" w:rsidRDefault="00F3549D" w:rsidP="004114C1">
            <w:pPr>
              <w:pStyle w:val="target"/>
              <w:jc w:val="center"/>
            </w:pPr>
            <w:r>
              <w:rPr>
                <w:noProof/>
                <w:color w:val="000000"/>
                <w:sz w:val="16"/>
                <w:szCs w:val="16"/>
              </w:rPr>
              <w:t>75</w:t>
            </w:r>
          </w:p>
        </w:tc>
        <w:tc>
          <w:tcPr>
            <w:tcW w:w="5684" w:type="dxa"/>
          </w:tcPr>
          <w:p w14:paraId="446ADEBD" w14:textId="77777777" w:rsidR="00F3549D" w:rsidRDefault="00F3549D" w:rsidP="005304C0">
            <w:pPr>
              <w:pStyle w:val="target"/>
            </w:pPr>
          </w:p>
        </w:tc>
      </w:tr>
      <w:tr w:rsidR="00F3549D" w:rsidRPr="00B7524C" w14:paraId="00FAA357"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65E17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M1Ol1SlfwoIa8GeB1_dc5:44</w:t>
            </w:r>
          </w:p>
        </w:tc>
        <w:tc>
          <w:tcPr>
            <w:tcW w:w="447" w:type="dxa"/>
            <w:tcBorders>
              <w:right w:val="single" w:sz="4" w:space="0" w:color="BFBFBF" w:themeColor="background1" w:themeShade="BF"/>
            </w:tcBorders>
            <w:shd w:val="clear" w:color="auto" w:fill="D9D9D9" w:themeFill="background1" w:themeFillShade="D9"/>
            <w:vAlign w:val="center"/>
          </w:tcPr>
          <w:p w14:paraId="0686DF0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F27F39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w:t>
            </w:r>
          </w:p>
        </w:tc>
        <w:tc>
          <w:tcPr>
            <w:tcW w:w="5005" w:type="dxa"/>
            <w:shd w:val="clear" w:color="auto" w:fill="D9D9D9" w:themeFill="background1" w:themeFillShade="D9"/>
            <w:tcMar>
              <w:top w:w="0" w:type="dxa"/>
              <w:left w:w="28" w:type="dxa"/>
              <w:right w:w="57" w:type="dxa"/>
            </w:tcMar>
          </w:tcPr>
          <w:p w14:paraId="3AB93AC7" w14:textId="77777777" w:rsidR="00F3549D" w:rsidRPr="00B7524C" w:rsidRDefault="00F3549D" w:rsidP="005304C0">
            <w:pPr>
              <w:pStyle w:val="source"/>
              <w:rPr>
                <w:lang w:val="en-GB"/>
              </w:rPr>
            </w:pPr>
            <w:r>
              <w:rPr>
                <w:lang w:val="en-GB"/>
              </w:rPr>
              <w:t>A partly obscured component can still be very visible, although the more of it that is obscured, the less easy it is to see.</w:t>
            </w:r>
          </w:p>
        </w:tc>
        <w:tc>
          <w:tcPr>
            <w:tcW w:w="5005" w:type="dxa"/>
            <w:tcMar>
              <w:top w:w="0" w:type="dxa"/>
              <w:left w:w="28" w:type="dxa"/>
              <w:right w:w="57" w:type="dxa"/>
            </w:tcMar>
          </w:tcPr>
          <w:p w14:paraId="6F10CA6B" w14:textId="77777777" w:rsidR="00F3549D" w:rsidRPr="00B7524C" w:rsidRDefault="00F3549D" w:rsidP="005304C0">
            <w:pPr>
              <w:pStyle w:val="target"/>
              <w:rPr>
                <w:lang w:val="pl-PL"/>
              </w:rPr>
            </w:pPr>
            <w:r>
              <w:rPr>
                <w:lang w:val="pl-PL"/>
              </w:rPr>
              <w:t>Częściowo zakryty komponent może być nadal bardzo dobrze widoczny, choć im bardziej jest on zakryty, tym trudniej go dostrzec.</w:t>
            </w:r>
          </w:p>
        </w:tc>
        <w:tc>
          <w:tcPr>
            <w:tcW w:w="437" w:type="dxa"/>
            <w:shd w:val="clear" w:color="auto" w:fill="FABF8F"/>
            <w:vAlign w:val="center"/>
          </w:tcPr>
          <w:p w14:paraId="72325AD0" w14:textId="77777777" w:rsidR="00F3549D" w:rsidRDefault="00F3549D" w:rsidP="004114C1">
            <w:pPr>
              <w:pStyle w:val="target"/>
              <w:jc w:val="center"/>
            </w:pPr>
            <w:r>
              <w:rPr>
                <w:noProof/>
                <w:color w:val="000000"/>
                <w:sz w:val="16"/>
                <w:szCs w:val="16"/>
              </w:rPr>
              <w:t>75</w:t>
            </w:r>
          </w:p>
        </w:tc>
        <w:tc>
          <w:tcPr>
            <w:tcW w:w="5684" w:type="dxa"/>
          </w:tcPr>
          <w:p w14:paraId="10D2C5CA" w14:textId="77777777" w:rsidR="00F3549D" w:rsidRDefault="00F3549D" w:rsidP="005304C0">
            <w:pPr>
              <w:pStyle w:val="target"/>
            </w:pPr>
          </w:p>
        </w:tc>
      </w:tr>
      <w:tr w:rsidR="00F3549D" w:rsidRPr="00B7524C" w14:paraId="07C19170"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58E2A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M1Ol1SlfwoIa8GeB1_dc5:45</w:t>
            </w:r>
          </w:p>
        </w:tc>
        <w:tc>
          <w:tcPr>
            <w:tcW w:w="447" w:type="dxa"/>
            <w:tcBorders>
              <w:right w:val="single" w:sz="4" w:space="0" w:color="BFBFBF" w:themeColor="background1" w:themeShade="BF"/>
            </w:tcBorders>
            <w:shd w:val="clear" w:color="auto" w:fill="D9D9D9" w:themeFill="background1" w:themeFillShade="D9"/>
            <w:vAlign w:val="center"/>
          </w:tcPr>
          <w:p w14:paraId="2EFAD97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8745D5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46</w:t>
            </w:r>
          </w:p>
        </w:tc>
        <w:tc>
          <w:tcPr>
            <w:tcW w:w="5005" w:type="dxa"/>
            <w:shd w:val="clear" w:color="auto" w:fill="D9D9D9" w:themeFill="background1" w:themeFillShade="D9"/>
            <w:tcMar>
              <w:top w:w="0" w:type="dxa"/>
              <w:left w:w="28" w:type="dxa"/>
              <w:right w:w="57" w:type="dxa"/>
            </w:tcMar>
          </w:tcPr>
          <w:p w14:paraId="532DA4EA" w14:textId="77777777" w:rsidR="00F3549D" w:rsidRPr="00B7524C" w:rsidRDefault="00F3549D" w:rsidP="005304C0">
            <w:pPr>
              <w:pStyle w:val="source"/>
              <w:rPr>
                <w:lang w:val="en-GB"/>
              </w:rPr>
            </w:pPr>
            <w:r>
              <w:rPr>
                <w:lang w:val="en-GB"/>
              </w:rPr>
              <w:t>For that reason, authors should attempt to design interactions to reduce the degree and frequency with which the item receiving focus is partly obscured.</w:t>
            </w:r>
          </w:p>
        </w:tc>
        <w:tc>
          <w:tcPr>
            <w:tcW w:w="5005" w:type="dxa"/>
            <w:tcMar>
              <w:top w:w="0" w:type="dxa"/>
              <w:left w:w="28" w:type="dxa"/>
              <w:right w:w="57" w:type="dxa"/>
            </w:tcMar>
          </w:tcPr>
          <w:p w14:paraId="191C8020" w14:textId="77777777" w:rsidR="00F3549D" w:rsidRPr="00B7524C" w:rsidRDefault="00F3549D" w:rsidP="005304C0">
            <w:pPr>
              <w:pStyle w:val="target"/>
              <w:rPr>
                <w:lang w:val="pl-PL"/>
              </w:rPr>
            </w:pPr>
            <w:r>
              <w:rPr>
                <w:lang w:val="pl-PL"/>
              </w:rPr>
              <w:t>Z tego powodu autorzy powinni spróbować zaprojektować interakcje tak, aby zmniejszyć stopień i częstotliwość, z jaką element, który otrzymuje fokus, jest częściowo zakryty.</w:t>
            </w:r>
          </w:p>
        </w:tc>
        <w:tc>
          <w:tcPr>
            <w:tcW w:w="437" w:type="dxa"/>
            <w:shd w:val="clear" w:color="auto" w:fill="FABF8F"/>
            <w:vAlign w:val="center"/>
          </w:tcPr>
          <w:p w14:paraId="756BFA4D" w14:textId="77777777" w:rsidR="00F3549D" w:rsidRDefault="00F3549D" w:rsidP="004114C1">
            <w:pPr>
              <w:pStyle w:val="target"/>
              <w:jc w:val="center"/>
            </w:pPr>
            <w:r>
              <w:rPr>
                <w:noProof/>
                <w:color w:val="000000"/>
                <w:sz w:val="16"/>
                <w:szCs w:val="16"/>
              </w:rPr>
              <w:t>75</w:t>
            </w:r>
          </w:p>
        </w:tc>
        <w:tc>
          <w:tcPr>
            <w:tcW w:w="5684" w:type="dxa"/>
          </w:tcPr>
          <w:p w14:paraId="4A6E6265" w14:textId="77777777" w:rsidR="00F3549D" w:rsidRDefault="00F3549D" w:rsidP="005304C0">
            <w:pPr>
              <w:pStyle w:val="target"/>
            </w:pPr>
          </w:p>
        </w:tc>
      </w:tr>
      <w:tr w:rsidR="00F3549D" w:rsidRPr="00B7524C" w14:paraId="56F4F97C"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F539E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M1Ol1SlfwoIa8GeB1_dc5:46</w:t>
            </w:r>
          </w:p>
        </w:tc>
        <w:tc>
          <w:tcPr>
            <w:tcW w:w="447" w:type="dxa"/>
            <w:tcBorders>
              <w:right w:val="single" w:sz="4" w:space="0" w:color="BFBFBF" w:themeColor="background1" w:themeShade="BF"/>
            </w:tcBorders>
            <w:shd w:val="clear" w:color="auto" w:fill="D9D9D9" w:themeFill="background1" w:themeFillShade="D9"/>
            <w:vAlign w:val="center"/>
          </w:tcPr>
          <w:p w14:paraId="05BA051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C621E7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47</w:t>
            </w:r>
          </w:p>
        </w:tc>
        <w:tc>
          <w:tcPr>
            <w:tcW w:w="5005" w:type="dxa"/>
            <w:shd w:val="clear" w:color="auto" w:fill="D9D9D9" w:themeFill="background1" w:themeFillShade="D9"/>
            <w:tcMar>
              <w:top w:w="0" w:type="dxa"/>
              <w:left w:w="28" w:type="dxa"/>
              <w:right w:w="57" w:type="dxa"/>
            </w:tcMar>
          </w:tcPr>
          <w:p w14:paraId="6B37B6A3" w14:textId="77777777" w:rsidR="00F3549D" w:rsidRPr="00B7524C" w:rsidRDefault="00F3549D" w:rsidP="005304C0">
            <w:pPr>
              <w:pStyle w:val="source"/>
              <w:rPr>
                <w:lang w:val="en-GB"/>
              </w:rPr>
            </w:pPr>
            <w:r>
              <w:rPr>
                <w:lang w:val="en-GB"/>
              </w:rPr>
              <w:t xml:space="preserve">For best visibility, </w:t>
            </w:r>
            <w:r>
              <w:t>{2&gt;</w:t>
            </w:r>
            <w:r>
              <w:rPr>
                <w:lang w:val="en-GB"/>
              </w:rPr>
              <w:t>none</w:t>
            </w:r>
            <w:r>
              <w:t>&lt;2}</w:t>
            </w:r>
            <w:r>
              <w:rPr>
                <w:lang w:val="en-GB"/>
              </w:rPr>
              <w:t xml:space="preserve"> of the component receiving focus should be hidden.</w:t>
            </w:r>
          </w:p>
        </w:tc>
        <w:tc>
          <w:tcPr>
            <w:tcW w:w="5005" w:type="dxa"/>
            <w:tcMar>
              <w:top w:w="0" w:type="dxa"/>
              <w:left w:w="28" w:type="dxa"/>
              <w:right w:w="57" w:type="dxa"/>
            </w:tcMar>
          </w:tcPr>
          <w:p w14:paraId="53666B46" w14:textId="77777777" w:rsidR="00F3549D" w:rsidRPr="00B7524C" w:rsidRDefault="00F3549D" w:rsidP="005304C0">
            <w:pPr>
              <w:pStyle w:val="target"/>
              <w:rPr>
                <w:lang w:val="pl-PL"/>
              </w:rPr>
            </w:pPr>
            <w:r>
              <w:rPr>
                <w:lang w:val="pl-PL"/>
              </w:rPr>
              <w:t xml:space="preserve">Aby uzyskać najlepszą widoczność, </w:t>
            </w:r>
            <w:r w:rsidRPr="00E5589F">
              <w:rPr>
                <w:lang w:val="pl-PL"/>
              </w:rPr>
              <w:t>{2&gt;</w:t>
            </w:r>
            <w:r>
              <w:rPr>
                <w:lang w:val="pl-PL"/>
              </w:rPr>
              <w:t>żaden</w:t>
            </w:r>
            <w:r w:rsidRPr="00E5589F">
              <w:rPr>
                <w:lang w:val="pl-PL"/>
              </w:rPr>
              <w:t>&lt;2}</w:t>
            </w:r>
            <w:r>
              <w:rPr>
                <w:lang w:val="pl-PL"/>
              </w:rPr>
              <w:t xml:space="preserve"> komponent otrzymujący fokus nie powinien być zakryty.</w:t>
            </w:r>
          </w:p>
        </w:tc>
        <w:tc>
          <w:tcPr>
            <w:tcW w:w="437" w:type="dxa"/>
            <w:shd w:val="clear" w:color="auto" w:fill="7ACAFF"/>
            <w:vAlign w:val="center"/>
          </w:tcPr>
          <w:p w14:paraId="1B2E312D" w14:textId="77777777" w:rsidR="00F3549D" w:rsidRDefault="00F3549D" w:rsidP="004114C1">
            <w:pPr>
              <w:pStyle w:val="target"/>
              <w:jc w:val="center"/>
            </w:pPr>
            <w:r>
              <w:rPr>
                <w:noProof/>
                <w:color w:val="000000"/>
                <w:sz w:val="16"/>
                <w:szCs w:val="16"/>
              </w:rPr>
              <w:t>MT</w:t>
            </w:r>
          </w:p>
        </w:tc>
        <w:tc>
          <w:tcPr>
            <w:tcW w:w="5684" w:type="dxa"/>
          </w:tcPr>
          <w:p w14:paraId="56214F88" w14:textId="77777777" w:rsidR="00F3549D" w:rsidRDefault="00F3549D" w:rsidP="005304C0">
            <w:pPr>
              <w:pStyle w:val="target"/>
            </w:pPr>
          </w:p>
        </w:tc>
      </w:tr>
      <w:tr w:rsidR="00F3549D" w:rsidRPr="00B7524C" w14:paraId="026F67B9"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13E52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M1Ol1SlfwoIa8GeB1_dc5:47</w:t>
            </w:r>
          </w:p>
        </w:tc>
        <w:tc>
          <w:tcPr>
            <w:tcW w:w="447" w:type="dxa"/>
            <w:tcBorders>
              <w:right w:val="single" w:sz="4" w:space="0" w:color="BFBFBF" w:themeColor="background1" w:themeShade="BF"/>
            </w:tcBorders>
            <w:shd w:val="clear" w:color="auto" w:fill="D9D9D9" w:themeFill="background1" w:themeFillShade="D9"/>
            <w:vAlign w:val="center"/>
          </w:tcPr>
          <w:p w14:paraId="094B2AF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3BB193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48</w:t>
            </w:r>
          </w:p>
        </w:tc>
        <w:tc>
          <w:tcPr>
            <w:tcW w:w="5005" w:type="dxa"/>
            <w:shd w:val="clear" w:color="auto" w:fill="D9D9D9" w:themeFill="background1" w:themeFillShade="D9"/>
            <w:tcMar>
              <w:top w:w="0" w:type="dxa"/>
              <w:left w:w="28" w:type="dxa"/>
              <w:right w:w="57" w:type="dxa"/>
            </w:tcMar>
          </w:tcPr>
          <w:p w14:paraId="5BC45A7B" w14:textId="77777777" w:rsidR="00F3549D" w:rsidRPr="00B7524C" w:rsidRDefault="00F3549D" w:rsidP="005304C0">
            <w:pPr>
              <w:pStyle w:val="source"/>
              <w:rPr>
                <w:lang w:val="en-GB"/>
              </w:rPr>
            </w:pPr>
            <w:r>
              <w:rPr>
                <w:lang w:val="en-GB"/>
              </w:rPr>
              <w:t xml:space="preserve">This preferred outcome is covered by the AAA criterion </w:t>
            </w:r>
            <w:r>
              <w:t>{3&gt;</w:t>
            </w:r>
            <w:r>
              <w:rPr>
                <w:lang w:val="en-GB"/>
              </w:rPr>
              <w:t>Focus Not Obscured (Enhanced)</w:t>
            </w:r>
            <w:r>
              <w:t>&lt;3}</w:t>
            </w:r>
            <w:r>
              <w:rPr>
                <w:lang w:val="en-GB"/>
              </w:rPr>
              <w:t>.</w:t>
            </w:r>
          </w:p>
        </w:tc>
        <w:tc>
          <w:tcPr>
            <w:tcW w:w="5005" w:type="dxa"/>
            <w:tcMar>
              <w:top w:w="0" w:type="dxa"/>
              <w:left w:w="28" w:type="dxa"/>
              <w:right w:w="57" w:type="dxa"/>
            </w:tcMar>
          </w:tcPr>
          <w:p w14:paraId="16CFFD4C" w14:textId="77777777" w:rsidR="00F3549D" w:rsidRPr="00B7524C" w:rsidRDefault="00F3549D" w:rsidP="005304C0">
            <w:pPr>
              <w:pStyle w:val="target"/>
              <w:rPr>
                <w:lang w:val="pl-PL"/>
              </w:rPr>
            </w:pPr>
            <w:r>
              <w:rPr>
                <w:lang w:val="pl-PL"/>
              </w:rPr>
              <w:t xml:space="preserve">Ten preferowany wynik jest objęty kryterium AAA </w:t>
            </w:r>
            <w:r w:rsidRPr="00E5589F">
              <w:rPr>
                <w:lang w:val="pl-PL"/>
              </w:rPr>
              <w:t>{3&gt;</w:t>
            </w:r>
            <w:r>
              <w:rPr>
                <w:lang w:val="pl-PL"/>
              </w:rPr>
              <w:t>Fokus niezakryty (ulepszone)</w:t>
            </w:r>
            <w:r w:rsidRPr="00E5589F">
              <w:rPr>
                <w:lang w:val="pl-PL"/>
              </w:rPr>
              <w:t>&lt;3}</w:t>
            </w:r>
            <w:r>
              <w:rPr>
                <w:lang w:val="pl-PL"/>
              </w:rPr>
              <w:t>.</w:t>
            </w:r>
          </w:p>
        </w:tc>
        <w:tc>
          <w:tcPr>
            <w:tcW w:w="437" w:type="dxa"/>
            <w:shd w:val="clear" w:color="auto" w:fill="7ACAFF"/>
            <w:vAlign w:val="center"/>
          </w:tcPr>
          <w:p w14:paraId="44351391" w14:textId="77777777" w:rsidR="00F3549D" w:rsidRDefault="00F3549D" w:rsidP="004114C1">
            <w:pPr>
              <w:pStyle w:val="target"/>
              <w:jc w:val="center"/>
            </w:pPr>
            <w:r>
              <w:rPr>
                <w:noProof/>
                <w:color w:val="000000"/>
                <w:sz w:val="16"/>
                <w:szCs w:val="16"/>
              </w:rPr>
              <w:t>MT</w:t>
            </w:r>
          </w:p>
        </w:tc>
        <w:tc>
          <w:tcPr>
            <w:tcW w:w="5684" w:type="dxa"/>
          </w:tcPr>
          <w:p w14:paraId="433C7C0A" w14:textId="77777777" w:rsidR="00F3549D" w:rsidRDefault="00F3549D" w:rsidP="005304C0">
            <w:pPr>
              <w:pStyle w:val="target"/>
            </w:pPr>
          </w:p>
        </w:tc>
      </w:tr>
      <w:tr w:rsidR="00F3549D" w:rsidRPr="00B7524C" w14:paraId="4A6595FA"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EAE0C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M1Ol1SlfwoIa8GeB1_dc5:48</w:t>
            </w:r>
          </w:p>
        </w:tc>
        <w:tc>
          <w:tcPr>
            <w:tcW w:w="447" w:type="dxa"/>
            <w:tcBorders>
              <w:right w:val="single" w:sz="4" w:space="0" w:color="BFBFBF" w:themeColor="background1" w:themeShade="BF"/>
            </w:tcBorders>
            <w:shd w:val="clear" w:color="auto" w:fill="D9D9D9" w:themeFill="background1" w:themeFillShade="D9"/>
            <w:vAlign w:val="center"/>
          </w:tcPr>
          <w:p w14:paraId="7BBCF69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4D3C0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49</w:t>
            </w:r>
          </w:p>
        </w:tc>
        <w:tc>
          <w:tcPr>
            <w:tcW w:w="5005" w:type="dxa"/>
            <w:shd w:val="clear" w:color="auto" w:fill="D9D9D9" w:themeFill="background1" w:themeFillShade="D9"/>
            <w:tcMar>
              <w:top w:w="0" w:type="dxa"/>
              <w:left w:w="28" w:type="dxa"/>
              <w:right w:w="57" w:type="dxa"/>
            </w:tcMar>
          </w:tcPr>
          <w:p w14:paraId="7D052EE9" w14:textId="77777777" w:rsidR="00F3549D" w:rsidRPr="00B7524C" w:rsidRDefault="00F3549D" w:rsidP="005304C0">
            <w:pPr>
              <w:pStyle w:val="source"/>
              <w:rPr>
                <w:lang w:val="en-GB"/>
              </w:rPr>
            </w:pPr>
            <w:r>
              <w:rPr>
                <w:lang w:val="en-GB"/>
              </w:rPr>
              <w:t>Typical types of content that can overlap focused items are sticky footers, sticky headers, and non-modal dialogs.</w:t>
            </w:r>
          </w:p>
        </w:tc>
        <w:tc>
          <w:tcPr>
            <w:tcW w:w="5005" w:type="dxa"/>
            <w:tcMar>
              <w:top w:w="0" w:type="dxa"/>
              <w:left w:w="28" w:type="dxa"/>
              <w:right w:w="57" w:type="dxa"/>
            </w:tcMar>
          </w:tcPr>
          <w:p w14:paraId="4AE59455" w14:textId="77777777" w:rsidR="00F3549D" w:rsidRPr="00B7524C" w:rsidRDefault="00F3549D" w:rsidP="005304C0">
            <w:pPr>
              <w:pStyle w:val="target"/>
              <w:rPr>
                <w:lang w:val="pl-PL"/>
              </w:rPr>
            </w:pPr>
            <w:r>
              <w:rPr>
                <w:lang w:val="pl-PL"/>
              </w:rPr>
              <w:t>Typowe rodzaje treści, które mogą nakładać się na elementy z fokusem, to przyklejane stopki, przyklejane nagłówki i niemodalne okna dialogowe.</w:t>
            </w:r>
          </w:p>
        </w:tc>
        <w:tc>
          <w:tcPr>
            <w:tcW w:w="437" w:type="dxa"/>
            <w:shd w:val="clear" w:color="auto" w:fill="FABF8F"/>
            <w:vAlign w:val="center"/>
          </w:tcPr>
          <w:p w14:paraId="64786C19" w14:textId="77777777" w:rsidR="00F3549D" w:rsidRDefault="00F3549D" w:rsidP="004114C1">
            <w:pPr>
              <w:pStyle w:val="target"/>
              <w:jc w:val="center"/>
            </w:pPr>
            <w:r>
              <w:rPr>
                <w:noProof/>
                <w:color w:val="000000"/>
                <w:sz w:val="16"/>
                <w:szCs w:val="16"/>
              </w:rPr>
              <w:t>75</w:t>
            </w:r>
          </w:p>
        </w:tc>
        <w:tc>
          <w:tcPr>
            <w:tcW w:w="5684" w:type="dxa"/>
          </w:tcPr>
          <w:p w14:paraId="7AD7F882" w14:textId="77777777" w:rsidR="00F3549D" w:rsidRDefault="00F3549D" w:rsidP="005304C0">
            <w:pPr>
              <w:pStyle w:val="target"/>
            </w:pPr>
          </w:p>
        </w:tc>
      </w:tr>
      <w:tr w:rsidR="00F3549D" w:rsidRPr="00B7524C" w14:paraId="06F57EA8"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637705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M1Ol1SlfwoIa8GeB1_dc5:49</w:t>
            </w:r>
          </w:p>
        </w:tc>
        <w:tc>
          <w:tcPr>
            <w:tcW w:w="447" w:type="dxa"/>
            <w:tcBorders>
              <w:right w:val="single" w:sz="4" w:space="0" w:color="BFBFBF" w:themeColor="background1" w:themeShade="BF"/>
            </w:tcBorders>
            <w:shd w:val="clear" w:color="auto" w:fill="D9D9D9" w:themeFill="background1" w:themeFillShade="D9"/>
            <w:vAlign w:val="center"/>
          </w:tcPr>
          <w:p w14:paraId="07DC746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6A1D8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50</w:t>
            </w:r>
          </w:p>
        </w:tc>
        <w:tc>
          <w:tcPr>
            <w:tcW w:w="5005" w:type="dxa"/>
            <w:shd w:val="clear" w:color="auto" w:fill="D9D9D9" w:themeFill="background1" w:themeFillShade="D9"/>
            <w:tcMar>
              <w:top w:w="0" w:type="dxa"/>
              <w:left w:w="28" w:type="dxa"/>
              <w:right w:w="57" w:type="dxa"/>
            </w:tcMar>
          </w:tcPr>
          <w:p w14:paraId="14FBD841" w14:textId="77777777" w:rsidR="00F3549D" w:rsidRPr="00B7524C" w:rsidRDefault="00F3549D" w:rsidP="005304C0">
            <w:pPr>
              <w:pStyle w:val="source"/>
              <w:rPr>
                <w:lang w:val="en-GB"/>
              </w:rPr>
            </w:pPr>
            <w:r>
              <w:rPr>
                <w:lang w:val="en-GB"/>
              </w:rPr>
              <w:t>As a user tabs through the page, these layers of content can obscure the item receiving focus, along with its focus indicator.</w:t>
            </w:r>
          </w:p>
        </w:tc>
        <w:tc>
          <w:tcPr>
            <w:tcW w:w="5005" w:type="dxa"/>
            <w:tcMar>
              <w:top w:w="0" w:type="dxa"/>
              <w:left w:w="28" w:type="dxa"/>
              <w:right w:w="57" w:type="dxa"/>
            </w:tcMar>
          </w:tcPr>
          <w:p w14:paraId="1CA3F408" w14:textId="77777777" w:rsidR="00F3549D" w:rsidRPr="00B7524C" w:rsidRDefault="00F3549D" w:rsidP="005304C0">
            <w:pPr>
              <w:pStyle w:val="target"/>
              <w:rPr>
                <w:lang w:val="pl-PL"/>
              </w:rPr>
            </w:pPr>
            <w:r>
              <w:rPr>
                <w:lang w:val="pl-PL"/>
              </w:rPr>
              <w:t>Gdy użytkownik nawiguje tabulatorem po stronie, to te warstwy treści mogą ukryć element, który otrzymuje fokus wraz ze wskaźnikiem fokusu.</w:t>
            </w:r>
          </w:p>
        </w:tc>
        <w:tc>
          <w:tcPr>
            <w:tcW w:w="437" w:type="dxa"/>
            <w:shd w:val="clear" w:color="auto" w:fill="FABF8F"/>
            <w:vAlign w:val="center"/>
          </w:tcPr>
          <w:p w14:paraId="58D59625" w14:textId="77777777" w:rsidR="00F3549D" w:rsidRDefault="00F3549D" w:rsidP="004114C1">
            <w:pPr>
              <w:pStyle w:val="target"/>
              <w:jc w:val="center"/>
            </w:pPr>
            <w:r>
              <w:rPr>
                <w:noProof/>
                <w:color w:val="000000"/>
                <w:sz w:val="16"/>
                <w:szCs w:val="16"/>
              </w:rPr>
              <w:t>75</w:t>
            </w:r>
          </w:p>
        </w:tc>
        <w:tc>
          <w:tcPr>
            <w:tcW w:w="5684" w:type="dxa"/>
          </w:tcPr>
          <w:p w14:paraId="14EDEEF9" w14:textId="77777777" w:rsidR="00F3549D" w:rsidRDefault="00F3549D" w:rsidP="005304C0">
            <w:pPr>
              <w:pStyle w:val="target"/>
            </w:pPr>
          </w:p>
        </w:tc>
      </w:tr>
      <w:tr w:rsidR="00F3549D" w:rsidRPr="00B7524C" w14:paraId="4141A8FF"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308AF5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M1Ol1SlfwoIa8GeB1_dc5:50</w:t>
            </w:r>
          </w:p>
        </w:tc>
        <w:tc>
          <w:tcPr>
            <w:tcW w:w="447" w:type="dxa"/>
            <w:tcBorders>
              <w:right w:val="single" w:sz="4" w:space="0" w:color="BFBFBF" w:themeColor="background1" w:themeShade="BF"/>
            </w:tcBorders>
            <w:shd w:val="clear" w:color="auto" w:fill="D9D9D9" w:themeFill="background1" w:themeFillShade="D9"/>
            <w:vAlign w:val="center"/>
          </w:tcPr>
          <w:p w14:paraId="4F3BCBA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00120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51</w:t>
            </w:r>
          </w:p>
        </w:tc>
        <w:tc>
          <w:tcPr>
            <w:tcW w:w="5005" w:type="dxa"/>
            <w:shd w:val="clear" w:color="auto" w:fill="D9D9D9" w:themeFill="background1" w:themeFillShade="D9"/>
            <w:tcMar>
              <w:top w:w="0" w:type="dxa"/>
              <w:left w:w="28" w:type="dxa"/>
              <w:right w:w="57" w:type="dxa"/>
            </w:tcMar>
          </w:tcPr>
          <w:p w14:paraId="51C10411" w14:textId="77777777" w:rsidR="00F3549D" w:rsidRPr="00B7524C" w:rsidRDefault="00F3549D" w:rsidP="005304C0">
            <w:pPr>
              <w:pStyle w:val="source"/>
              <w:rPr>
                <w:lang w:val="en-GB"/>
              </w:rPr>
            </w:pPr>
            <w:r>
              <w:rPr>
                <w:lang w:val="en-GB"/>
              </w:rPr>
              <w:t>A notification implemented as sticky content, such as a cookie banner, will fail this Success Criterion if it entirely obscures a component receiving focus.</w:t>
            </w:r>
          </w:p>
        </w:tc>
        <w:tc>
          <w:tcPr>
            <w:tcW w:w="5005" w:type="dxa"/>
            <w:tcMar>
              <w:top w:w="0" w:type="dxa"/>
              <w:left w:w="28" w:type="dxa"/>
              <w:right w:w="57" w:type="dxa"/>
            </w:tcMar>
          </w:tcPr>
          <w:p w14:paraId="74C5D25F" w14:textId="77777777" w:rsidR="00F3549D" w:rsidRPr="00B7524C" w:rsidRDefault="00F3549D" w:rsidP="005304C0">
            <w:pPr>
              <w:pStyle w:val="target"/>
              <w:rPr>
                <w:lang w:val="pl-PL"/>
              </w:rPr>
            </w:pPr>
            <w:r>
              <w:rPr>
                <w:lang w:val="pl-PL"/>
              </w:rPr>
              <w:t>Powiadomienie zaimplementowane jako przyklejona treść, takie jak okienko ciasteczek, nie spełni tego kryterium sukcesu, jeśli całkowicie zakryje element, który ma fokus klawiatury.</w:t>
            </w:r>
          </w:p>
        </w:tc>
        <w:tc>
          <w:tcPr>
            <w:tcW w:w="437" w:type="dxa"/>
            <w:shd w:val="clear" w:color="auto" w:fill="FABF8F"/>
            <w:vAlign w:val="center"/>
          </w:tcPr>
          <w:p w14:paraId="64246A50" w14:textId="77777777" w:rsidR="00F3549D" w:rsidRDefault="00F3549D" w:rsidP="004114C1">
            <w:pPr>
              <w:pStyle w:val="target"/>
              <w:jc w:val="center"/>
            </w:pPr>
            <w:r>
              <w:rPr>
                <w:noProof/>
                <w:color w:val="000000"/>
                <w:sz w:val="16"/>
                <w:szCs w:val="16"/>
              </w:rPr>
              <w:t>75</w:t>
            </w:r>
          </w:p>
        </w:tc>
        <w:tc>
          <w:tcPr>
            <w:tcW w:w="5684" w:type="dxa"/>
          </w:tcPr>
          <w:p w14:paraId="640F7D2A" w14:textId="77777777" w:rsidR="00F3549D" w:rsidRDefault="00F3549D" w:rsidP="005304C0">
            <w:pPr>
              <w:pStyle w:val="target"/>
            </w:pPr>
          </w:p>
        </w:tc>
      </w:tr>
      <w:tr w:rsidR="00F3549D" w:rsidRPr="00B7524C" w14:paraId="60217B91"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EFD185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M1Ol1SlfwoIa8GeB1_dc5:51</w:t>
            </w:r>
          </w:p>
        </w:tc>
        <w:tc>
          <w:tcPr>
            <w:tcW w:w="447" w:type="dxa"/>
            <w:tcBorders>
              <w:right w:val="single" w:sz="4" w:space="0" w:color="BFBFBF" w:themeColor="background1" w:themeShade="BF"/>
            </w:tcBorders>
            <w:shd w:val="clear" w:color="auto" w:fill="D9D9D9" w:themeFill="background1" w:themeFillShade="D9"/>
            <w:vAlign w:val="center"/>
          </w:tcPr>
          <w:p w14:paraId="1E9B124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E1802E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52</w:t>
            </w:r>
          </w:p>
        </w:tc>
        <w:tc>
          <w:tcPr>
            <w:tcW w:w="5005" w:type="dxa"/>
            <w:shd w:val="clear" w:color="auto" w:fill="D9D9D9" w:themeFill="background1" w:themeFillShade="D9"/>
            <w:tcMar>
              <w:top w:w="0" w:type="dxa"/>
              <w:left w:w="28" w:type="dxa"/>
              <w:right w:w="57" w:type="dxa"/>
            </w:tcMar>
          </w:tcPr>
          <w:p w14:paraId="3A336594" w14:textId="77777777" w:rsidR="00F3549D" w:rsidRPr="00B7524C" w:rsidRDefault="00F3549D" w:rsidP="005304C0">
            <w:pPr>
              <w:pStyle w:val="source"/>
              <w:rPr>
                <w:lang w:val="en-GB"/>
              </w:rPr>
            </w:pPr>
            <w:r>
              <w:rPr>
                <w:lang w:val="en-GB"/>
              </w:rPr>
              <w:t xml:space="preserve">Ways of passing include making the banner modal so the user has to dismiss the banner before navigating through the page, or using </w:t>
            </w:r>
            <w:r>
              <w:t>{1&gt;</w:t>
            </w:r>
            <w:r>
              <w:rPr>
                <w:lang w:val="en-GB"/>
              </w:rPr>
              <w:t>scroll padding</w:t>
            </w:r>
            <w:r>
              <w:t>&lt;1}</w:t>
            </w:r>
            <w:r>
              <w:rPr>
                <w:lang w:val="en-GB"/>
              </w:rPr>
              <w:t xml:space="preserve"> so the banner does not overlap other content.</w:t>
            </w:r>
          </w:p>
        </w:tc>
        <w:tc>
          <w:tcPr>
            <w:tcW w:w="5005" w:type="dxa"/>
            <w:tcMar>
              <w:top w:w="0" w:type="dxa"/>
              <w:left w:w="28" w:type="dxa"/>
              <w:right w:w="57" w:type="dxa"/>
            </w:tcMar>
          </w:tcPr>
          <w:p w14:paraId="60CCB18F" w14:textId="77777777" w:rsidR="00F3549D" w:rsidRPr="00B7524C" w:rsidRDefault="00F3549D" w:rsidP="005304C0">
            <w:pPr>
              <w:pStyle w:val="target"/>
              <w:rPr>
                <w:lang w:val="pl-PL"/>
              </w:rPr>
            </w:pPr>
            <w:r>
              <w:rPr>
                <w:lang w:val="pl-PL"/>
              </w:rPr>
              <w:t xml:space="preserve">Sposoby spełnienia tego wymogu uwzględniają np. uczynienie okienka modalnym, aby użytkownik musiał je zamknąć przed nawigacją po stronie, lub użycie </w:t>
            </w:r>
            <w:r w:rsidRPr="00E5589F">
              <w:rPr>
                <w:lang w:val="pl-PL"/>
              </w:rPr>
              <w:t>{1&gt;</w:t>
            </w:r>
            <w:r>
              <w:rPr>
                <w:lang w:val="pl-PL"/>
              </w:rPr>
              <w:t>dopełnienia przewijania</w:t>
            </w:r>
            <w:r w:rsidRPr="00E5589F">
              <w:rPr>
                <w:lang w:val="pl-PL"/>
              </w:rPr>
              <w:t>&lt;1}</w:t>
            </w:r>
            <w:r>
              <w:rPr>
                <w:lang w:val="pl-PL"/>
              </w:rPr>
              <w:t>, aby okienko nie nachodziło na inną treść.</w:t>
            </w:r>
          </w:p>
        </w:tc>
        <w:tc>
          <w:tcPr>
            <w:tcW w:w="437" w:type="dxa"/>
            <w:shd w:val="clear" w:color="auto" w:fill="7ACAFF"/>
            <w:vAlign w:val="center"/>
          </w:tcPr>
          <w:p w14:paraId="27C4B024" w14:textId="77777777" w:rsidR="00F3549D" w:rsidRDefault="00F3549D" w:rsidP="004114C1">
            <w:pPr>
              <w:pStyle w:val="target"/>
              <w:jc w:val="center"/>
            </w:pPr>
            <w:r>
              <w:rPr>
                <w:noProof/>
                <w:color w:val="000000"/>
                <w:sz w:val="16"/>
                <w:szCs w:val="16"/>
              </w:rPr>
              <w:t>MT</w:t>
            </w:r>
          </w:p>
        </w:tc>
        <w:tc>
          <w:tcPr>
            <w:tcW w:w="5684" w:type="dxa"/>
          </w:tcPr>
          <w:p w14:paraId="3FA60BDA" w14:textId="77777777" w:rsidR="00F3549D" w:rsidRDefault="00F3549D" w:rsidP="005304C0">
            <w:pPr>
              <w:pStyle w:val="target"/>
            </w:pPr>
          </w:p>
        </w:tc>
      </w:tr>
      <w:tr w:rsidR="00F3549D" w:rsidRPr="00B7524C" w14:paraId="67A5F6ED"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F8E4D8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M1Ol1SlfwoIa8GeB1_dc5:52</w:t>
            </w:r>
          </w:p>
        </w:tc>
        <w:tc>
          <w:tcPr>
            <w:tcW w:w="447" w:type="dxa"/>
            <w:tcBorders>
              <w:right w:val="single" w:sz="4" w:space="0" w:color="BFBFBF" w:themeColor="background1" w:themeShade="BF"/>
            </w:tcBorders>
            <w:shd w:val="clear" w:color="auto" w:fill="D9D9D9" w:themeFill="background1" w:themeFillShade="D9"/>
            <w:vAlign w:val="center"/>
          </w:tcPr>
          <w:p w14:paraId="11421F4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0B770D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53</w:t>
            </w:r>
          </w:p>
        </w:tc>
        <w:tc>
          <w:tcPr>
            <w:tcW w:w="5005" w:type="dxa"/>
            <w:shd w:val="clear" w:color="auto" w:fill="D9D9D9" w:themeFill="background1" w:themeFillShade="D9"/>
            <w:tcMar>
              <w:top w:w="0" w:type="dxa"/>
              <w:left w:w="28" w:type="dxa"/>
              <w:right w:w="57" w:type="dxa"/>
            </w:tcMar>
          </w:tcPr>
          <w:p w14:paraId="0871A85A" w14:textId="77777777" w:rsidR="00F3549D" w:rsidRPr="00B7524C" w:rsidRDefault="00F3549D" w:rsidP="005304C0">
            <w:pPr>
              <w:pStyle w:val="source"/>
              <w:rPr>
                <w:lang w:val="en-GB"/>
              </w:rPr>
            </w:pPr>
            <w:r>
              <w:rPr>
                <w:lang w:val="en-GB"/>
              </w:rPr>
              <w:t>Notifications that do not require user action could also meet this criterion by closing on loss of focus.</w:t>
            </w:r>
          </w:p>
        </w:tc>
        <w:tc>
          <w:tcPr>
            <w:tcW w:w="5005" w:type="dxa"/>
            <w:tcMar>
              <w:top w:w="0" w:type="dxa"/>
              <w:left w:w="28" w:type="dxa"/>
              <w:right w:w="57" w:type="dxa"/>
            </w:tcMar>
          </w:tcPr>
          <w:p w14:paraId="0B5444EA" w14:textId="77777777" w:rsidR="00F3549D" w:rsidRPr="00B7524C" w:rsidRDefault="00F3549D" w:rsidP="005304C0">
            <w:pPr>
              <w:pStyle w:val="target"/>
              <w:rPr>
                <w:lang w:val="pl-PL"/>
              </w:rPr>
            </w:pPr>
            <w:r>
              <w:rPr>
                <w:lang w:val="pl-PL"/>
              </w:rPr>
              <w:t>Powiadomienia, które nie wymagają działania użytkownika, mogą również spełniać to kryterium, zamykając się po utracie fokusu.</w:t>
            </w:r>
          </w:p>
        </w:tc>
        <w:tc>
          <w:tcPr>
            <w:tcW w:w="437" w:type="dxa"/>
            <w:shd w:val="clear" w:color="auto" w:fill="FABF8F"/>
            <w:vAlign w:val="center"/>
          </w:tcPr>
          <w:p w14:paraId="3AE46BAC" w14:textId="77777777" w:rsidR="00F3549D" w:rsidRDefault="00F3549D" w:rsidP="004114C1">
            <w:pPr>
              <w:pStyle w:val="target"/>
              <w:jc w:val="center"/>
            </w:pPr>
            <w:r>
              <w:rPr>
                <w:noProof/>
                <w:color w:val="000000"/>
                <w:sz w:val="16"/>
                <w:szCs w:val="16"/>
              </w:rPr>
              <w:t>75</w:t>
            </w:r>
          </w:p>
        </w:tc>
        <w:tc>
          <w:tcPr>
            <w:tcW w:w="5684" w:type="dxa"/>
          </w:tcPr>
          <w:p w14:paraId="680374D5" w14:textId="77777777" w:rsidR="00F3549D" w:rsidRDefault="00F3549D" w:rsidP="005304C0">
            <w:pPr>
              <w:pStyle w:val="target"/>
            </w:pPr>
          </w:p>
        </w:tc>
      </w:tr>
      <w:tr w:rsidR="00F3549D" w:rsidRPr="00B7524C" w14:paraId="6109F5A5"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4FEE35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M1Ol1SlfwoIa8GeB1_dc5:53</w:t>
            </w:r>
          </w:p>
        </w:tc>
        <w:tc>
          <w:tcPr>
            <w:tcW w:w="447" w:type="dxa"/>
            <w:tcBorders>
              <w:right w:val="single" w:sz="4" w:space="0" w:color="BFBFBF" w:themeColor="background1" w:themeShade="BF"/>
            </w:tcBorders>
            <w:shd w:val="clear" w:color="auto" w:fill="D9D9D9" w:themeFill="background1" w:themeFillShade="D9"/>
            <w:vAlign w:val="center"/>
          </w:tcPr>
          <w:p w14:paraId="2164B3D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53DEC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54</w:t>
            </w:r>
          </w:p>
        </w:tc>
        <w:tc>
          <w:tcPr>
            <w:tcW w:w="5005" w:type="dxa"/>
            <w:shd w:val="clear" w:color="auto" w:fill="D9D9D9" w:themeFill="background1" w:themeFillShade="D9"/>
            <w:tcMar>
              <w:top w:w="0" w:type="dxa"/>
              <w:left w:w="28" w:type="dxa"/>
              <w:right w:w="57" w:type="dxa"/>
            </w:tcMar>
          </w:tcPr>
          <w:p w14:paraId="3F9731F1" w14:textId="77777777" w:rsidR="00F3549D" w:rsidRPr="00B7524C" w:rsidRDefault="00F3549D" w:rsidP="005304C0">
            <w:pPr>
              <w:pStyle w:val="source"/>
              <w:rPr>
                <w:lang w:val="en-GB"/>
              </w:rPr>
            </w:pPr>
            <w:r>
              <w:rPr>
                <w:lang w:val="en-GB"/>
              </w:rPr>
              <w:t>Another form of obscuring can occur where light boxes or other semi-opaque effects overlap the item with focus.</w:t>
            </w:r>
          </w:p>
        </w:tc>
        <w:tc>
          <w:tcPr>
            <w:tcW w:w="5005" w:type="dxa"/>
            <w:tcMar>
              <w:top w:w="0" w:type="dxa"/>
              <w:left w:w="28" w:type="dxa"/>
              <w:right w:w="57" w:type="dxa"/>
            </w:tcMar>
          </w:tcPr>
          <w:p w14:paraId="2663D1BB" w14:textId="77777777" w:rsidR="00F3549D" w:rsidRPr="00B7524C" w:rsidRDefault="00F3549D" w:rsidP="005304C0">
            <w:pPr>
              <w:pStyle w:val="target"/>
              <w:rPr>
                <w:lang w:val="pl-PL"/>
              </w:rPr>
            </w:pPr>
            <w:r>
              <w:rPr>
                <w:lang w:val="pl-PL"/>
              </w:rPr>
              <w:t>Inna forma zasłaniania może wystąpić, gdy Lightbox lub inne półprzezroczyste efekty nakładają się na element z fokusem.</w:t>
            </w:r>
          </w:p>
        </w:tc>
        <w:tc>
          <w:tcPr>
            <w:tcW w:w="437" w:type="dxa"/>
            <w:shd w:val="clear" w:color="auto" w:fill="FABF8F"/>
            <w:vAlign w:val="center"/>
          </w:tcPr>
          <w:p w14:paraId="5E71AAFA" w14:textId="77777777" w:rsidR="00F3549D" w:rsidRDefault="00F3549D" w:rsidP="004114C1">
            <w:pPr>
              <w:pStyle w:val="target"/>
              <w:jc w:val="center"/>
            </w:pPr>
            <w:r>
              <w:rPr>
                <w:noProof/>
                <w:color w:val="000000"/>
                <w:sz w:val="16"/>
                <w:szCs w:val="16"/>
              </w:rPr>
              <w:t>75</w:t>
            </w:r>
          </w:p>
        </w:tc>
        <w:tc>
          <w:tcPr>
            <w:tcW w:w="5684" w:type="dxa"/>
          </w:tcPr>
          <w:p w14:paraId="49B933ED" w14:textId="77777777" w:rsidR="00F3549D" w:rsidRDefault="00F3549D" w:rsidP="005304C0">
            <w:pPr>
              <w:pStyle w:val="target"/>
            </w:pPr>
          </w:p>
        </w:tc>
      </w:tr>
      <w:tr w:rsidR="00F3549D" w:rsidRPr="00B7524C" w14:paraId="2ECA6C47"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21A00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M1Ol1SlfwoIa8GeB1_dc5:54</w:t>
            </w:r>
          </w:p>
        </w:tc>
        <w:tc>
          <w:tcPr>
            <w:tcW w:w="447" w:type="dxa"/>
            <w:tcBorders>
              <w:right w:val="single" w:sz="4" w:space="0" w:color="BFBFBF" w:themeColor="background1" w:themeShade="BF"/>
            </w:tcBorders>
            <w:shd w:val="clear" w:color="auto" w:fill="D9D9D9" w:themeFill="background1" w:themeFillShade="D9"/>
            <w:vAlign w:val="center"/>
          </w:tcPr>
          <w:p w14:paraId="6304BAE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84118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55</w:t>
            </w:r>
          </w:p>
        </w:tc>
        <w:tc>
          <w:tcPr>
            <w:tcW w:w="5005" w:type="dxa"/>
            <w:shd w:val="clear" w:color="auto" w:fill="D9D9D9" w:themeFill="background1" w:themeFillShade="D9"/>
            <w:tcMar>
              <w:top w:w="0" w:type="dxa"/>
              <w:left w:w="28" w:type="dxa"/>
              <w:right w:w="57" w:type="dxa"/>
            </w:tcMar>
          </w:tcPr>
          <w:p w14:paraId="30A061EC" w14:textId="77777777" w:rsidR="00F3549D" w:rsidRPr="00B7524C" w:rsidRDefault="00F3549D" w:rsidP="005304C0">
            <w:pPr>
              <w:pStyle w:val="source"/>
              <w:rPr>
                <w:lang w:val="en-GB"/>
              </w:rPr>
            </w:pPr>
            <w:r>
              <w:rPr>
                <w:lang w:val="en-GB"/>
              </w:rPr>
              <w:t xml:space="preserve">While less than 100 percent opacity is not causing the component to be </w:t>
            </w:r>
            <w:r>
              <w:t>{1&gt;</w:t>
            </w:r>
            <w:r>
              <w:rPr>
                <w:lang w:val="en-GB"/>
              </w:rPr>
              <w:t>entirely hidden</w:t>
            </w:r>
            <w:r>
              <w:t>&lt;1}</w:t>
            </w:r>
            <w:r>
              <w:rPr>
                <w:lang w:val="en-GB"/>
              </w:rPr>
              <w:t xml:space="preserve">, such semi-opaque overlaps may cause a failure of </w:t>
            </w:r>
            <w:r>
              <w:t>{2&gt;</w:t>
            </w:r>
            <w:r>
              <w:rPr>
                <w:lang w:val="en-GB"/>
              </w:rPr>
              <w:t>1.4.11 Non-text Contrast</w:t>
            </w:r>
            <w:r>
              <w:t>&lt;2}</w:t>
            </w:r>
            <w:r>
              <w:rPr>
                <w:lang w:val="en-GB"/>
              </w:rPr>
              <w:t>.</w:t>
            </w:r>
          </w:p>
        </w:tc>
        <w:tc>
          <w:tcPr>
            <w:tcW w:w="5005" w:type="dxa"/>
            <w:tcMar>
              <w:top w:w="0" w:type="dxa"/>
              <w:left w:w="28" w:type="dxa"/>
              <w:right w:w="57" w:type="dxa"/>
            </w:tcMar>
          </w:tcPr>
          <w:p w14:paraId="13D96F55" w14:textId="77777777" w:rsidR="00F3549D" w:rsidRPr="00B7524C" w:rsidRDefault="00F3549D" w:rsidP="005304C0">
            <w:pPr>
              <w:pStyle w:val="target"/>
              <w:rPr>
                <w:lang w:val="pl-PL"/>
              </w:rPr>
            </w:pPr>
            <w:r>
              <w:rPr>
                <w:lang w:val="pl-PL"/>
              </w:rPr>
              <w:t>Chociaż zakrycie mniejsze niż 100 procent nie powoduje</w:t>
            </w:r>
            <w:r w:rsidRPr="00E5589F">
              <w:rPr>
                <w:lang w:val="pl-PL"/>
              </w:rPr>
              <w:t>{1&gt;</w:t>
            </w:r>
            <w:r>
              <w:rPr>
                <w:lang w:val="pl-PL"/>
              </w:rPr>
              <w:t>całkowitego zakrycia</w:t>
            </w:r>
            <w:r w:rsidRPr="00E5589F">
              <w:rPr>
                <w:lang w:val="pl-PL"/>
              </w:rPr>
              <w:t>&lt;1}</w:t>
            </w:r>
            <w:r>
              <w:rPr>
                <w:lang w:val="pl-PL"/>
              </w:rPr>
              <w:t xml:space="preserve"> komponentu, takie półprzezroczyste nakładanie się może spowodować niespełnienie KS </w:t>
            </w:r>
            <w:r w:rsidRPr="00E5589F">
              <w:rPr>
                <w:lang w:val="pl-PL"/>
              </w:rPr>
              <w:t>{2&gt;</w:t>
            </w:r>
            <w:r>
              <w:rPr>
                <w:lang w:val="pl-PL"/>
              </w:rPr>
              <w:t>1.4.11 Kontrast elementów nietekstowych</w:t>
            </w:r>
            <w:r w:rsidRPr="00E5589F">
              <w:rPr>
                <w:lang w:val="pl-PL"/>
              </w:rPr>
              <w:t>&lt;2}</w:t>
            </w:r>
            <w:r>
              <w:rPr>
                <w:lang w:val="pl-PL"/>
              </w:rPr>
              <w:t>.</w:t>
            </w:r>
          </w:p>
        </w:tc>
        <w:tc>
          <w:tcPr>
            <w:tcW w:w="437" w:type="dxa"/>
            <w:shd w:val="clear" w:color="auto" w:fill="FABF8F"/>
            <w:vAlign w:val="center"/>
          </w:tcPr>
          <w:p w14:paraId="1790C621" w14:textId="77777777" w:rsidR="00F3549D" w:rsidRDefault="00F3549D" w:rsidP="004114C1">
            <w:pPr>
              <w:pStyle w:val="target"/>
              <w:jc w:val="center"/>
            </w:pPr>
            <w:r>
              <w:rPr>
                <w:noProof/>
                <w:color w:val="000000"/>
                <w:sz w:val="16"/>
                <w:szCs w:val="16"/>
              </w:rPr>
              <w:t>75</w:t>
            </w:r>
          </w:p>
        </w:tc>
        <w:tc>
          <w:tcPr>
            <w:tcW w:w="5684" w:type="dxa"/>
          </w:tcPr>
          <w:p w14:paraId="280DA6F2" w14:textId="77777777" w:rsidR="00F3549D" w:rsidRDefault="00F3549D" w:rsidP="005304C0">
            <w:pPr>
              <w:pStyle w:val="target"/>
            </w:pPr>
          </w:p>
        </w:tc>
      </w:tr>
      <w:tr w:rsidR="00F3549D" w:rsidRPr="00B7524C" w14:paraId="25E6A964"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6A8BBE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M1Ol1SlfwoIa8GeB1_dc5:55</w:t>
            </w:r>
          </w:p>
        </w:tc>
        <w:tc>
          <w:tcPr>
            <w:tcW w:w="447" w:type="dxa"/>
            <w:tcBorders>
              <w:right w:val="single" w:sz="4" w:space="0" w:color="BFBFBF" w:themeColor="background1" w:themeShade="BF"/>
            </w:tcBorders>
            <w:shd w:val="clear" w:color="auto" w:fill="D9D9D9" w:themeFill="background1" w:themeFillShade="D9"/>
            <w:vAlign w:val="center"/>
          </w:tcPr>
          <w:p w14:paraId="323C89A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7794FC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56</w:t>
            </w:r>
          </w:p>
        </w:tc>
        <w:tc>
          <w:tcPr>
            <w:tcW w:w="5005" w:type="dxa"/>
            <w:shd w:val="clear" w:color="auto" w:fill="D9D9D9" w:themeFill="background1" w:themeFillShade="D9"/>
            <w:tcMar>
              <w:top w:w="0" w:type="dxa"/>
              <w:left w:w="28" w:type="dxa"/>
              <w:right w:w="57" w:type="dxa"/>
            </w:tcMar>
          </w:tcPr>
          <w:p w14:paraId="63F6D1D8" w14:textId="77777777" w:rsidR="00F3549D" w:rsidRPr="00B7524C" w:rsidRDefault="00F3549D" w:rsidP="005304C0">
            <w:pPr>
              <w:pStyle w:val="source"/>
              <w:rPr>
                <w:lang w:val="en-GB"/>
              </w:rPr>
            </w:pPr>
            <w:r>
              <w:rPr>
                <w:lang w:val="en-GB"/>
              </w:rPr>
              <w:t>When a focus indicator can be covered by a semi-opaque component, the ability of the focus indicator to pass 1.4.11 should be evaluated (and pass) while the focus indicator is under the semi-opaque component.</w:t>
            </w:r>
          </w:p>
        </w:tc>
        <w:tc>
          <w:tcPr>
            <w:tcW w:w="5005" w:type="dxa"/>
            <w:tcMar>
              <w:top w:w="0" w:type="dxa"/>
              <w:left w:w="28" w:type="dxa"/>
              <w:right w:w="57" w:type="dxa"/>
            </w:tcMar>
          </w:tcPr>
          <w:p w14:paraId="0EDD4707" w14:textId="77777777" w:rsidR="00F3549D" w:rsidRPr="00B7524C" w:rsidRDefault="00F3549D" w:rsidP="005304C0">
            <w:pPr>
              <w:pStyle w:val="target"/>
              <w:rPr>
                <w:lang w:val="pl-PL"/>
              </w:rPr>
            </w:pPr>
            <w:r>
              <w:rPr>
                <w:lang w:val="pl-PL"/>
              </w:rPr>
              <w:t>Gdy wskaźnik fokusu może być zakryty przez półprzezroczysty element, zdolność wskaźnika fokusu do spełnienia KS 1.4.11 powinna zostać oceniona (i zaliczona), dopóki wskaźnik fokusu znajduje się pod półprzezroczystym elementem.</w:t>
            </w:r>
          </w:p>
        </w:tc>
        <w:tc>
          <w:tcPr>
            <w:tcW w:w="437" w:type="dxa"/>
            <w:shd w:val="clear" w:color="auto" w:fill="FABF8F"/>
            <w:vAlign w:val="center"/>
          </w:tcPr>
          <w:p w14:paraId="59FA9F2C" w14:textId="77777777" w:rsidR="00F3549D" w:rsidRDefault="00F3549D" w:rsidP="004114C1">
            <w:pPr>
              <w:pStyle w:val="target"/>
              <w:jc w:val="center"/>
            </w:pPr>
            <w:r>
              <w:rPr>
                <w:noProof/>
                <w:color w:val="000000"/>
                <w:sz w:val="16"/>
                <w:szCs w:val="16"/>
              </w:rPr>
              <w:t>75</w:t>
            </w:r>
          </w:p>
        </w:tc>
        <w:tc>
          <w:tcPr>
            <w:tcW w:w="5684" w:type="dxa"/>
          </w:tcPr>
          <w:p w14:paraId="7EB94DB2" w14:textId="77777777" w:rsidR="00F3549D" w:rsidRDefault="00F3549D" w:rsidP="005304C0">
            <w:pPr>
              <w:pStyle w:val="target"/>
            </w:pPr>
          </w:p>
        </w:tc>
      </w:tr>
      <w:tr w:rsidR="00F3549D" w:rsidRPr="00B7524C" w14:paraId="7B67EF62"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CFD216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M1Ol1SlfwoIa8GeB1_dc5:56</w:t>
            </w:r>
          </w:p>
        </w:tc>
        <w:tc>
          <w:tcPr>
            <w:tcW w:w="447" w:type="dxa"/>
            <w:tcBorders>
              <w:right w:val="single" w:sz="4" w:space="0" w:color="BFBFBF" w:themeColor="background1" w:themeShade="BF"/>
            </w:tcBorders>
            <w:shd w:val="clear" w:color="auto" w:fill="D9D9D9" w:themeFill="background1" w:themeFillShade="D9"/>
            <w:vAlign w:val="center"/>
          </w:tcPr>
          <w:p w14:paraId="35F6DEC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ACD763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57</w:t>
            </w:r>
          </w:p>
        </w:tc>
        <w:tc>
          <w:tcPr>
            <w:tcW w:w="5005" w:type="dxa"/>
            <w:shd w:val="clear" w:color="auto" w:fill="D9D9D9" w:themeFill="background1" w:themeFillShade="D9"/>
            <w:tcMar>
              <w:top w:w="0" w:type="dxa"/>
              <w:left w:w="28" w:type="dxa"/>
              <w:right w:w="57" w:type="dxa"/>
            </w:tcMar>
          </w:tcPr>
          <w:p w14:paraId="173E35B1" w14:textId="77777777" w:rsidR="00F3549D" w:rsidRPr="00B7524C" w:rsidRDefault="00F3549D" w:rsidP="005304C0">
            <w:pPr>
              <w:pStyle w:val="source"/>
              <w:rPr>
                <w:lang w:val="en-GB"/>
              </w:rPr>
            </w:pPr>
            <w:r>
              <w:rPr>
                <w:lang w:val="en-GB"/>
              </w:rPr>
              <w:t>The intention in both situations is that the component receiving focus should never be obscured to the point a user cannot tell which item has focus.</w:t>
            </w:r>
          </w:p>
        </w:tc>
        <w:tc>
          <w:tcPr>
            <w:tcW w:w="5005" w:type="dxa"/>
            <w:tcMar>
              <w:top w:w="0" w:type="dxa"/>
              <w:left w:w="28" w:type="dxa"/>
              <w:right w:w="57" w:type="dxa"/>
            </w:tcMar>
          </w:tcPr>
          <w:p w14:paraId="489E82DE" w14:textId="77777777" w:rsidR="00F3549D" w:rsidRPr="00B7524C" w:rsidRDefault="00F3549D" w:rsidP="005304C0">
            <w:pPr>
              <w:pStyle w:val="target"/>
              <w:rPr>
                <w:lang w:val="pl-PL"/>
              </w:rPr>
            </w:pPr>
            <w:r>
              <w:rPr>
                <w:lang w:val="pl-PL"/>
              </w:rPr>
              <w:t>Intencją w obu przypadkach jest, aby komponent otrzymujący fokus nigdy nie był zasłonięty do tego stopnia, ​​użytkownik nie będzie w stanie określić, który element ma  fokus.</w:t>
            </w:r>
          </w:p>
        </w:tc>
        <w:tc>
          <w:tcPr>
            <w:tcW w:w="437" w:type="dxa"/>
            <w:shd w:val="clear" w:color="auto" w:fill="FABF8F"/>
            <w:vAlign w:val="center"/>
          </w:tcPr>
          <w:p w14:paraId="040F6800" w14:textId="77777777" w:rsidR="00F3549D" w:rsidRDefault="00F3549D" w:rsidP="004114C1">
            <w:pPr>
              <w:pStyle w:val="target"/>
              <w:jc w:val="center"/>
            </w:pPr>
            <w:r>
              <w:rPr>
                <w:noProof/>
                <w:color w:val="000000"/>
                <w:sz w:val="16"/>
                <w:szCs w:val="16"/>
              </w:rPr>
              <w:t>75</w:t>
            </w:r>
          </w:p>
        </w:tc>
        <w:tc>
          <w:tcPr>
            <w:tcW w:w="5684" w:type="dxa"/>
          </w:tcPr>
          <w:p w14:paraId="5E158A4F" w14:textId="77777777" w:rsidR="00F3549D" w:rsidRDefault="00F3549D" w:rsidP="005304C0">
            <w:pPr>
              <w:pStyle w:val="target"/>
            </w:pPr>
          </w:p>
        </w:tc>
      </w:tr>
      <w:tr w:rsidR="00F3549D" w:rsidRPr="00B7524C" w14:paraId="3800A445"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57780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M1Ol1SlfwoIa8GeB1_dc5:57</w:t>
            </w:r>
          </w:p>
        </w:tc>
        <w:tc>
          <w:tcPr>
            <w:tcW w:w="447" w:type="dxa"/>
            <w:tcBorders>
              <w:right w:val="single" w:sz="4" w:space="0" w:color="BFBFBF" w:themeColor="background1" w:themeShade="BF"/>
            </w:tcBorders>
            <w:shd w:val="clear" w:color="auto" w:fill="D9D9D9" w:themeFill="background1" w:themeFillShade="D9"/>
            <w:vAlign w:val="center"/>
          </w:tcPr>
          <w:p w14:paraId="7FA3FD3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135A63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58</w:t>
            </w:r>
          </w:p>
        </w:tc>
        <w:tc>
          <w:tcPr>
            <w:tcW w:w="5005" w:type="dxa"/>
            <w:shd w:val="clear" w:color="auto" w:fill="D9D9D9" w:themeFill="background1" w:themeFillShade="D9"/>
            <w:tcMar>
              <w:top w:w="0" w:type="dxa"/>
              <w:left w:w="28" w:type="dxa"/>
              <w:right w:w="57" w:type="dxa"/>
            </w:tcMar>
          </w:tcPr>
          <w:p w14:paraId="12370678" w14:textId="77777777" w:rsidR="00F3549D" w:rsidRPr="00B7524C" w:rsidRDefault="00F3549D" w:rsidP="005304C0">
            <w:pPr>
              <w:pStyle w:val="source"/>
              <w:rPr>
                <w:lang w:val="en-GB"/>
              </w:rPr>
            </w:pPr>
            <w:r>
              <w:rPr>
                <w:lang w:val="en-GB"/>
              </w:rPr>
              <w:t>User-movable content</w:t>
            </w:r>
          </w:p>
        </w:tc>
        <w:tc>
          <w:tcPr>
            <w:tcW w:w="5005" w:type="dxa"/>
            <w:tcMar>
              <w:top w:w="0" w:type="dxa"/>
              <w:left w:w="28" w:type="dxa"/>
              <w:right w:w="57" w:type="dxa"/>
            </w:tcMar>
          </w:tcPr>
          <w:p w14:paraId="63FFE5AF" w14:textId="77777777" w:rsidR="00F3549D" w:rsidRPr="00B7524C" w:rsidRDefault="00F3549D" w:rsidP="005304C0">
            <w:pPr>
              <w:pStyle w:val="target"/>
              <w:rPr>
                <w:lang w:val="pl-PL"/>
              </w:rPr>
            </w:pPr>
            <w:r>
              <w:rPr>
                <w:lang w:val="pl-PL"/>
              </w:rPr>
              <w:t>Treść przestawiana przez użytkownika</w:t>
            </w:r>
          </w:p>
        </w:tc>
        <w:tc>
          <w:tcPr>
            <w:tcW w:w="437" w:type="dxa"/>
            <w:shd w:val="clear" w:color="auto" w:fill="7ACAFF"/>
            <w:vAlign w:val="center"/>
          </w:tcPr>
          <w:p w14:paraId="6B1B5E56" w14:textId="77777777" w:rsidR="00F3549D" w:rsidRDefault="00F3549D" w:rsidP="004114C1">
            <w:pPr>
              <w:pStyle w:val="target"/>
              <w:jc w:val="center"/>
            </w:pPr>
            <w:r>
              <w:rPr>
                <w:noProof/>
                <w:color w:val="000000"/>
                <w:sz w:val="16"/>
                <w:szCs w:val="16"/>
              </w:rPr>
              <w:t>MT</w:t>
            </w:r>
          </w:p>
        </w:tc>
        <w:tc>
          <w:tcPr>
            <w:tcW w:w="5684" w:type="dxa"/>
          </w:tcPr>
          <w:p w14:paraId="13FEFB70" w14:textId="77777777" w:rsidR="00F3549D" w:rsidRDefault="00F3549D" w:rsidP="005304C0">
            <w:pPr>
              <w:pStyle w:val="target"/>
            </w:pPr>
          </w:p>
        </w:tc>
      </w:tr>
      <w:tr w:rsidR="00F3549D" w:rsidRPr="00B7524C" w14:paraId="0D194471"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BAAC7D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M1Ol1SlfwoIa8GeB1_dc5:58</w:t>
            </w:r>
          </w:p>
        </w:tc>
        <w:tc>
          <w:tcPr>
            <w:tcW w:w="447" w:type="dxa"/>
            <w:tcBorders>
              <w:right w:val="single" w:sz="4" w:space="0" w:color="BFBFBF" w:themeColor="background1" w:themeShade="BF"/>
            </w:tcBorders>
            <w:shd w:val="clear" w:color="auto" w:fill="D9D9D9" w:themeFill="background1" w:themeFillShade="D9"/>
            <w:vAlign w:val="center"/>
          </w:tcPr>
          <w:p w14:paraId="31C0E4E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01A90C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59</w:t>
            </w:r>
          </w:p>
        </w:tc>
        <w:tc>
          <w:tcPr>
            <w:tcW w:w="5005" w:type="dxa"/>
            <w:shd w:val="clear" w:color="auto" w:fill="D9D9D9" w:themeFill="background1" w:themeFillShade="D9"/>
            <w:tcMar>
              <w:top w:w="0" w:type="dxa"/>
              <w:left w:w="28" w:type="dxa"/>
              <w:right w:w="57" w:type="dxa"/>
            </w:tcMar>
          </w:tcPr>
          <w:p w14:paraId="26308C0B" w14:textId="77777777" w:rsidR="00F3549D" w:rsidRPr="00B7524C" w:rsidRDefault="00F3549D" w:rsidP="005304C0">
            <w:pPr>
              <w:pStyle w:val="source"/>
              <w:rPr>
                <w:lang w:val="en-GB"/>
              </w:rPr>
            </w:pPr>
            <w:r>
              <w:rPr>
                <w:lang w:val="en-GB"/>
              </w:rPr>
              <w:t>This SC contains a note regarding content that can be repositioned.</w:t>
            </w:r>
          </w:p>
        </w:tc>
        <w:tc>
          <w:tcPr>
            <w:tcW w:w="5005" w:type="dxa"/>
            <w:tcMar>
              <w:top w:w="0" w:type="dxa"/>
              <w:left w:w="28" w:type="dxa"/>
              <w:right w:w="57" w:type="dxa"/>
            </w:tcMar>
          </w:tcPr>
          <w:p w14:paraId="2F79377F" w14:textId="77777777" w:rsidR="00F3549D" w:rsidRPr="00B7524C" w:rsidRDefault="00F3549D" w:rsidP="005304C0">
            <w:pPr>
              <w:pStyle w:val="target"/>
              <w:rPr>
                <w:lang w:val="pl-PL"/>
              </w:rPr>
            </w:pPr>
            <w:r>
              <w:rPr>
                <w:lang w:val="pl-PL"/>
              </w:rPr>
              <w:t>Niniejsze KS zawiera uwagę dotyczącą treści, które można przestawić.</w:t>
            </w:r>
          </w:p>
        </w:tc>
        <w:tc>
          <w:tcPr>
            <w:tcW w:w="437" w:type="dxa"/>
            <w:shd w:val="clear" w:color="auto" w:fill="FABF8F"/>
            <w:vAlign w:val="center"/>
          </w:tcPr>
          <w:p w14:paraId="5852D123" w14:textId="77777777" w:rsidR="00F3549D" w:rsidRDefault="00F3549D" w:rsidP="004114C1">
            <w:pPr>
              <w:pStyle w:val="target"/>
              <w:jc w:val="center"/>
            </w:pPr>
            <w:r>
              <w:rPr>
                <w:noProof/>
                <w:color w:val="000000"/>
                <w:sz w:val="16"/>
                <w:szCs w:val="16"/>
              </w:rPr>
              <w:t>75</w:t>
            </w:r>
          </w:p>
        </w:tc>
        <w:tc>
          <w:tcPr>
            <w:tcW w:w="5684" w:type="dxa"/>
          </w:tcPr>
          <w:p w14:paraId="7C2E08EC" w14:textId="77777777" w:rsidR="00F3549D" w:rsidRDefault="00F3549D" w:rsidP="005304C0">
            <w:pPr>
              <w:pStyle w:val="target"/>
            </w:pPr>
          </w:p>
        </w:tc>
      </w:tr>
      <w:tr w:rsidR="00F3549D" w:rsidRPr="00B7524C" w14:paraId="422FF954"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D635C8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M1Ol1SlfwoIa8GeB1_dc5:59</w:t>
            </w:r>
          </w:p>
        </w:tc>
        <w:tc>
          <w:tcPr>
            <w:tcW w:w="447" w:type="dxa"/>
            <w:tcBorders>
              <w:right w:val="single" w:sz="4" w:space="0" w:color="BFBFBF" w:themeColor="background1" w:themeShade="BF"/>
            </w:tcBorders>
            <w:shd w:val="clear" w:color="auto" w:fill="D9D9D9" w:themeFill="background1" w:themeFillShade="D9"/>
            <w:vAlign w:val="center"/>
          </w:tcPr>
          <w:p w14:paraId="07E1405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76F3F1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60</w:t>
            </w:r>
          </w:p>
        </w:tc>
        <w:tc>
          <w:tcPr>
            <w:tcW w:w="5005" w:type="dxa"/>
            <w:shd w:val="clear" w:color="auto" w:fill="D9D9D9" w:themeFill="background1" w:themeFillShade="D9"/>
            <w:tcMar>
              <w:top w:w="0" w:type="dxa"/>
              <w:left w:w="28" w:type="dxa"/>
              <w:right w:w="57" w:type="dxa"/>
            </w:tcMar>
          </w:tcPr>
          <w:p w14:paraId="31D57476" w14:textId="77777777" w:rsidR="00F3549D" w:rsidRPr="00B7524C" w:rsidRDefault="00F3549D" w:rsidP="005304C0">
            <w:pPr>
              <w:pStyle w:val="source"/>
              <w:rPr>
                <w:lang w:val="en-GB"/>
              </w:rPr>
            </w:pPr>
            <w:r>
              <w:rPr>
                <w:lang w:val="en-GB"/>
              </w:rPr>
              <w:t>If users can move content regions, then they can potentially position the movable content such that it obscures other content that may receive focus.</w:t>
            </w:r>
          </w:p>
        </w:tc>
        <w:tc>
          <w:tcPr>
            <w:tcW w:w="5005" w:type="dxa"/>
            <w:tcMar>
              <w:top w:w="0" w:type="dxa"/>
              <w:left w:w="28" w:type="dxa"/>
              <w:right w:w="57" w:type="dxa"/>
            </w:tcMar>
          </w:tcPr>
          <w:p w14:paraId="64E1916E" w14:textId="77777777" w:rsidR="00F3549D" w:rsidRPr="00B7524C" w:rsidRDefault="00F3549D" w:rsidP="005304C0">
            <w:pPr>
              <w:pStyle w:val="target"/>
              <w:rPr>
                <w:lang w:val="pl-PL"/>
              </w:rPr>
            </w:pPr>
            <w:r>
              <w:rPr>
                <w:lang w:val="pl-PL"/>
              </w:rPr>
              <w:t>Jeśli użytkownicy mogą przesuwać elementy treści, mogą potencjalnie ustawić ruchomą treść w taki sposób, aby zasłaniała inną treść, która otrzymuje fokus.</w:t>
            </w:r>
          </w:p>
        </w:tc>
        <w:tc>
          <w:tcPr>
            <w:tcW w:w="437" w:type="dxa"/>
            <w:shd w:val="clear" w:color="auto" w:fill="FABF8F"/>
            <w:vAlign w:val="center"/>
          </w:tcPr>
          <w:p w14:paraId="3C951C80" w14:textId="77777777" w:rsidR="00F3549D" w:rsidRDefault="00F3549D" w:rsidP="004114C1">
            <w:pPr>
              <w:pStyle w:val="target"/>
              <w:jc w:val="center"/>
            </w:pPr>
            <w:r>
              <w:rPr>
                <w:noProof/>
                <w:color w:val="000000"/>
                <w:sz w:val="16"/>
                <w:szCs w:val="16"/>
              </w:rPr>
              <w:t>75</w:t>
            </w:r>
          </w:p>
        </w:tc>
        <w:tc>
          <w:tcPr>
            <w:tcW w:w="5684" w:type="dxa"/>
          </w:tcPr>
          <w:p w14:paraId="3F7337C9" w14:textId="77777777" w:rsidR="00F3549D" w:rsidRDefault="00F3549D" w:rsidP="005304C0">
            <w:pPr>
              <w:pStyle w:val="target"/>
            </w:pPr>
          </w:p>
        </w:tc>
      </w:tr>
      <w:tr w:rsidR="00F3549D" w:rsidRPr="00B7524C" w14:paraId="61EE4906"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57CE72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M1Ol1SlfwoIa8GeB1_dc5:60</w:t>
            </w:r>
          </w:p>
        </w:tc>
        <w:tc>
          <w:tcPr>
            <w:tcW w:w="447" w:type="dxa"/>
            <w:tcBorders>
              <w:right w:val="single" w:sz="4" w:space="0" w:color="BFBFBF" w:themeColor="background1" w:themeShade="BF"/>
            </w:tcBorders>
            <w:shd w:val="clear" w:color="auto" w:fill="D9D9D9" w:themeFill="background1" w:themeFillShade="D9"/>
            <w:vAlign w:val="center"/>
          </w:tcPr>
          <w:p w14:paraId="63BCA2A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B7BDB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61</w:t>
            </w:r>
          </w:p>
        </w:tc>
        <w:tc>
          <w:tcPr>
            <w:tcW w:w="5005" w:type="dxa"/>
            <w:shd w:val="clear" w:color="auto" w:fill="D9D9D9" w:themeFill="background1" w:themeFillShade="D9"/>
            <w:tcMar>
              <w:top w:w="0" w:type="dxa"/>
              <w:left w:w="28" w:type="dxa"/>
              <w:right w:w="57" w:type="dxa"/>
            </w:tcMar>
          </w:tcPr>
          <w:p w14:paraId="61F5533E" w14:textId="77777777" w:rsidR="00F3549D" w:rsidRPr="00B7524C" w:rsidRDefault="00F3549D" w:rsidP="005304C0">
            <w:pPr>
              <w:pStyle w:val="source"/>
              <w:rPr>
                <w:lang w:val="en-GB"/>
              </w:rPr>
            </w:pPr>
            <w:r>
              <w:rPr>
                <w:lang w:val="en-GB"/>
              </w:rPr>
              <w:t xml:space="preserve">In such a case, the author is only responsible for ensuring that the movable content </w:t>
            </w:r>
            <w:r>
              <w:t>{1&gt;</w:t>
            </w:r>
            <w:r>
              <w:rPr>
                <w:lang w:val="en-GB"/>
              </w:rPr>
              <w:t>in its initial position</w:t>
            </w:r>
            <w:r>
              <w:t>&lt;1}</w:t>
            </w:r>
            <w:r>
              <w:rPr>
                <w:lang w:val="en-GB"/>
              </w:rPr>
              <w:t xml:space="preserve"> does not obscure the item receiving focus.</w:t>
            </w:r>
          </w:p>
        </w:tc>
        <w:tc>
          <w:tcPr>
            <w:tcW w:w="5005" w:type="dxa"/>
            <w:tcMar>
              <w:top w:w="0" w:type="dxa"/>
              <w:left w:w="28" w:type="dxa"/>
              <w:right w:w="57" w:type="dxa"/>
            </w:tcMar>
          </w:tcPr>
          <w:p w14:paraId="1B875BD9" w14:textId="77777777" w:rsidR="00F3549D" w:rsidRPr="00B7524C" w:rsidRDefault="00F3549D" w:rsidP="005304C0">
            <w:pPr>
              <w:pStyle w:val="target"/>
              <w:rPr>
                <w:lang w:val="pl-PL"/>
              </w:rPr>
            </w:pPr>
            <w:r>
              <w:rPr>
                <w:lang w:val="pl-PL"/>
              </w:rPr>
              <w:t xml:space="preserve">W takim przypadku autor jest odpowiedzialny jedynie za zapewnienie, aby ruchoma treść </w:t>
            </w:r>
            <w:r w:rsidRPr="00E5589F">
              <w:rPr>
                <w:lang w:val="pl-PL"/>
              </w:rPr>
              <w:t>{1&gt;</w:t>
            </w:r>
            <w:r>
              <w:rPr>
                <w:lang w:val="pl-PL"/>
              </w:rPr>
              <w:t>w swojej początkowej pozycji</w:t>
            </w:r>
            <w:r w:rsidRPr="00E5589F">
              <w:rPr>
                <w:lang w:val="pl-PL"/>
              </w:rPr>
              <w:t>&lt;1}</w:t>
            </w:r>
            <w:r>
              <w:rPr>
                <w:lang w:val="pl-PL"/>
              </w:rPr>
              <w:t xml:space="preserve"> nie zasłaniała elementu, który otrzymuje fokus.</w:t>
            </w:r>
          </w:p>
        </w:tc>
        <w:tc>
          <w:tcPr>
            <w:tcW w:w="437" w:type="dxa"/>
            <w:shd w:val="clear" w:color="auto" w:fill="FABF8F"/>
            <w:vAlign w:val="center"/>
          </w:tcPr>
          <w:p w14:paraId="32DB6402" w14:textId="77777777" w:rsidR="00F3549D" w:rsidRDefault="00F3549D" w:rsidP="004114C1">
            <w:pPr>
              <w:pStyle w:val="target"/>
              <w:jc w:val="center"/>
            </w:pPr>
            <w:r>
              <w:rPr>
                <w:noProof/>
                <w:color w:val="000000"/>
                <w:sz w:val="16"/>
                <w:szCs w:val="16"/>
              </w:rPr>
              <w:t>75</w:t>
            </w:r>
          </w:p>
        </w:tc>
        <w:tc>
          <w:tcPr>
            <w:tcW w:w="5684" w:type="dxa"/>
          </w:tcPr>
          <w:p w14:paraId="259861D7" w14:textId="77777777" w:rsidR="00F3549D" w:rsidRDefault="00F3549D" w:rsidP="005304C0">
            <w:pPr>
              <w:pStyle w:val="target"/>
            </w:pPr>
          </w:p>
        </w:tc>
      </w:tr>
      <w:tr w:rsidR="00F3549D" w:rsidRPr="00B7524C" w14:paraId="41441A7B"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D7455C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M1Ol1SlfwoIa8GeB1_dc5:61</w:t>
            </w:r>
          </w:p>
        </w:tc>
        <w:tc>
          <w:tcPr>
            <w:tcW w:w="447" w:type="dxa"/>
            <w:tcBorders>
              <w:right w:val="single" w:sz="4" w:space="0" w:color="BFBFBF" w:themeColor="background1" w:themeShade="BF"/>
            </w:tcBorders>
            <w:shd w:val="clear" w:color="auto" w:fill="D9D9D9" w:themeFill="background1" w:themeFillShade="D9"/>
            <w:vAlign w:val="center"/>
          </w:tcPr>
          <w:p w14:paraId="430C858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26B164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62</w:t>
            </w:r>
          </w:p>
        </w:tc>
        <w:tc>
          <w:tcPr>
            <w:tcW w:w="5005" w:type="dxa"/>
            <w:shd w:val="clear" w:color="auto" w:fill="D9D9D9" w:themeFill="background1" w:themeFillShade="D9"/>
            <w:tcMar>
              <w:top w:w="0" w:type="dxa"/>
              <w:left w:w="28" w:type="dxa"/>
              <w:right w:w="57" w:type="dxa"/>
            </w:tcMar>
          </w:tcPr>
          <w:p w14:paraId="7143AA1D" w14:textId="77777777" w:rsidR="00F3549D" w:rsidRPr="00B7524C" w:rsidRDefault="00F3549D" w:rsidP="005304C0">
            <w:pPr>
              <w:pStyle w:val="source"/>
              <w:rPr>
                <w:lang w:val="en-GB"/>
              </w:rPr>
            </w:pPr>
            <w:r>
              <w:rPr>
                <w:lang w:val="en-GB"/>
              </w:rPr>
              <w:t>This note is intended to accommodate a common interaction in complex applications such as authoring tools, where the main editing region (also called a canvas) can be enhanced by displaying toolbars or other panels, which can be repositioned around the canvas.</w:t>
            </w:r>
          </w:p>
        </w:tc>
        <w:tc>
          <w:tcPr>
            <w:tcW w:w="5005" w:type="dxa"/>
            <w:tcMar>
              <w:top w:w="0" w:type="dxa"/>
              <w:left w:w="28" w:type="dxa"/>
              <w:right w:w="57" w:type="dxa"/>
            </w:tcMar>
          </w:tcPr>
          <w:p w14:paraId="4BE21D6F" w14:textId="77777777" w:rsidR="00F3549D" w:rsidRPr="00B7524C" w:rsidRDefault="00F3549D" w:rsidP="005304C0">
            <w:pPr>
              <w:pStyle w:val="target"/>
              <w:rPr>
                <w:lang w:val="pl-PL"/>
              </w:rPr>
            </w:pPr>
            <w:r>
              <w:rPr>
                <w:lang w:val="pl-PL"/>
              </w:rPr>
              <w:t>Ta uwaga ma na celu uwzględnienie powszechnej interakcji w złożonych aplikacjach, takich jak narzędzia autorskie, w których główny obszar edycji (zwany także obszarem roboczym) można rozszerzyć, wyświetlając paski narzędzi lub inne panele, które można umieszczać wokół obszaru roboczego.</w:t>
            </w:r>
          </w:p>
        </w:tc>
        <w:tc>
          <w:tcPr>
            <w:tcW w:w="437" w:type="dxa"/>
            <w:shd w:val="clear" w:color="auto" w:fill="FABF8F"/>
            <w:vAlign w:val="center"/>
          </w:tcPr>
          <w:p w14:paraId="3C9011C0" w14:textId="77777777" w:rsidR="00F3549D" w:rsidRDefault="00F3549D" w:rsidP="004114C1">
            <w:pPr>
              <w:pStyle w:val="target"/>
              <w:jc w:val="center"/>
            </w:pPr>
            <w:r>
              <w:rPr>
                <w:noProof/>
                <w:color w:val="000000"/>
                <w:sz w:val="16"/>
                <w:szCs w:val="16"/>
              </w:rPr>
              <w:t>75</w:t>
            </w:r>
          </w:p>
        </w:tc>
        <w:tc>
          <w:tcPr>
            <w:tcW w:w="5684" w:type="dxa"/>
          </w:tcPr>
          <w:p w14:paraId="7E05D833" w14:textId="77777777" w:rsidR="00F3549D" w:rsidRDefault="00F3549D" w:rsidP="005304C0">
            <w:pPr>
              <w:pStyle w:val="target"/>
            </w:pPr>
          </w:p>
        </w:tc>
      </w:tr>
      <w:tr w:rsidR="00F3549D" w:rsidRPr="00B7524C" w14:paraId="044E5D06"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CB8C78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M1Ol1SlfwoIa8GeB1_dc5:62</w:t>
            </w:r>
          </w:p>
        </w:tc>
        <w:tc>
          <w:tcPr>
            <w:tcW w:w="447" w:type="dxa"/>
            <w:tcBorders>
              <w:right w:val="single" w:sz="4" w:space="0" w:color="BFBFBF" w:themeColor="background1" w:themeShade="BF"/>
            </w:tcBorders>
            <w:shd w:val="clear" w:color="auto" w:fill="D9D9D9" w:themeFill="background1" w:themeFillShade="D9"/>
            <w:vAlign w:val="center"/>
          </w:tcPr>
          <w:p w14:paraId="07CCA1D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069E70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63</w:t>
            </w:r>
          </w:p>
        </w:tc>
        <w:tc>
          <w:tcPr>
            <w:tcW w:w="5005" w:type="dxa"/>
            <w:shd w:val="clear" w:color="auto" w:fill="D9D9D9" w:themeFill="background1" w:themeFillShade="D9"/>
            <w:tcMar>
              <w:top w:w="0" w:type="dxa"/>
              <w:left w:w="28" w:type="dxa"/>
              <w:right w:w="57" w:type="dxa"/>
            </w:tcMar>
          </w:tcPr>
          <w:p w14:paraId="09D21381" w14:textId="77777777" w:rsidR="00F3549D" w:rsidRPr="00B7524C" w:rsidRDefault="00F3549D" w:rsidP="005304C0">
            <w:pPr>
              <w:pStyle w:val="source"/>
              <w:rPr>
                <w:lang w:val="en-GB"/>
              </w:rPr>
            </w:pPr>
            <w:r>
              <w:rPr>
                <w:lang w:val="en-GB"/>
              </w:rPr>
              <w:t xml:space="preserve">It is possible to design such toolbars so they do </w:t>
            </w:r>
            <w:r>
              <w:t>{1&gt;</w:t>
            </w:r>
            <w:r>
              <w:rPr>
                <w:lang w:val="en-GB"/>
              </w:rPr>
              <w:t>not</w:t>
            </w:r>
            <w:r>
              <w:t>&lt;1}</w:t>
            </w:r>
            <w:r>
              <w:rPr>
                <w:lang w:val="en-GB"/>
              </w:rPr>
              <w:t xml:space="preserve"> obscure focus.</w:t>
            </w:r>
          </w:p>
        </w:tc>
        <w:tc>
          <w:tcPr>
            <w:tcW w:w="5005" w:type="dxa"/>
            <w:tcMar>
              <w:top w:w="0" w:type="dxa"/>
              <w:left w:w="28" w:type="dxa"/>
              <w:right w:w="57" w:type="dxa"/>
            </w:tcMar>
          </w:tcPr>
          <w:p w14:paraId="5B42E24D" w14:textId="77777777" w:rsidR="00F3549D" w:rsidRPr="00B7524C" w:rsidRDefault="00F3549D" w:rsidP="005304C0">
            <w:pPr>
              <w:pStyle w:val="target"/>
              <w:rPr>
                <w:lang w:val="pl-PL"/>
              </w:rPr>
            </w:pPr>
            <w:r>
              <w:rPr>
                <w:lang w:val="pl-PL"/>
              </w:rPr>
              <w:t xml:space="preserve">Możliwe jest zaprojektowanie tych pasków narzędzi w taki sposób, aby </w:t>
            </w:r>
            <w:r w:rsidRPr="00E5589F">
              <w:rPr>
                <w:lang w:val="pl-PL"/>
              </w:rPr>
              <w:t>{1&gt;</w:t>
            </w:r>
            <w:r>
              <w:rPr>
                <w:lang w:val="pl-PL"/>
              </w:rPr>
              <w:t>nie</w:t>
            </w:r>
            <w:r w:rsidRPr="00E5589F">
              <w:rPr>
                <w:lang w:val="pl-PL"/>
              </w:rPr>
              <w:t>&lt;1}</w:t>
            </w:r>
            <w:r>
              <w:rPr>
                <w:lang w:val="pl-PL"/>
              </w:rPr>
              <w:t xml:space="preserve"> zasłaniały fokusu.</w:t>
            </w:r>
          </w:p>
        </w:tc>
        <w:tc>
          <w:tcPr>
            <w:tcW w:w="437" w:type="dxa"/>
            <w:shd w:val="clear" w:color="auto" w:fill="FABF8F"/>
            <w:vAlign w:val="center"/>
          </w:tcPr>
          <w:p w14:paraId="2FF084C8" w14:textId="77777777" w:rsidR="00F3549D" w:rsidRDefault="00F3549D" w:rsidP="004114C1">
            <w:pPr>
              <w:pStyle w:val="target"/>
              <w:jc w:val="center"/>
            </w:pPr>
            <w:r>
              <w:rPr>
                <w:noProof/>
                <w:color w:val="000000"/>
                <w:sz w:val="16"/>
                <w:szCs w:val="16"/>
              </w:rPr>
              <w:t>75</w:t>
            </w:r>
          </w:p>
        </w:tc>
        <w:tc>
          <w:tcPr>
            <w:tcW w:w="5684" w:type="dxa"/>
          </w:tcPr>
          <w:p w14:paraId="3922BA35" w14:textId="77777777" w:rsidR="00F3549D" w:rsidRDefault="00F3549D" w:rsidP="005304C0">
            <w:pPr>
              <w:pStyle w:val="target"/>
            </w:pPr>
          </w:p>
        </w:tc>
      </w:tr>
      <w:tr w:rsidR="00F3549D" w:rsidRPr="00B7524C" w14:paraId="75790ADD"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D53538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M1Ol1SlfwoIa8GeB1_dc5:63</w:t>
            </w:r>
          </w:p>
        </w:tc>
        <w:tc>
          <w:tcPr>
            <w:tcW w:w="447" w:type="dxa"/>
            <w:tcBorders>
              <w:right w:val="single" w:sz="4" w:space="0" w:color="BFBFBF" w:themeColor="background1" w:themeShade="BF"/>
            </w:tcBorders>
            <w:shd w:val="clear" w:color="auto" w:fill="D9D9D9" w:themeFill="background1" w:themeFillShade="D9"/>
            <w:vAlign w:val="center"/>
          </w:tcPr>
          <w:p w14:paraId="10B7F2D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BEB7CD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64</w:t>
            </w:r>
          </w:p>
        </w:tc>
        <w:tc>
          <w:tcPr>
            <w:tcW w:w="5005" w:type="dxa"/>
            <w:shd w:val="clear" w:color="auto" w:fill="D9D9D9" w:themeFill="background1" w:themeFillShade="D9"/>
            <w:tcMar>
              <w:top w:w="0" w:type="dxa"/>
              <w:left w:w="28" w:type="dxa"/>
              <w:right w:w="57" w:type="dxa"/>
            </w:tcMar>
          </w:tcPr>
          <w:p w14:paraId="14221FED" w14:textId="77777777" w:rsidR="00F3549D" w:rsidRPr="00B7524C" w:rsidRDefault="00F3549D" w:rsidP="005304C0">
            <w:pPr>
              <w:pStyle w:val="source"/>
              <w:rPr>
                <w:lang w:val="en-GB"/>
              </w:rPr>
            </w:pPr>
            <w:r>
              <w:rPr>
                <w:lang w:val="en-GB"/>
              </w:rPr>
              <w:t>Authors are encouraged to do so, as well as pursue techniques which ensure equitable keyboard use of such toolbars.</w:t>
            </w:r>
          </w:p>
        </w:tc>
        <w:tc>
          <w:tcPr>
            <w:tcW w:w="5005" w:type="dxa"/>
            <w:tcMar>
              <w:top w:w="0" w:type="dxa"/>
              <w:left w:w="28" w:type="dxa"/>
              <w:right w:w="57" w:type="dxa"/>
            </w:tcMar>
          </w:tcPr>
          <w:p w14:paraId="7C2F8177" w14:textId="77777777" w:rsidR="00F3549D" w:rsidRPr="00B7524C" w:rsidRDefault="00F3549D" w:rsidP="005304C0">
            <w:pPr>
              <w:pStyle w:val="target"/>
              <w:rPr>
                <w:lang w:val="pl-PL"/>
              </w:rPr>
            </w:pPr>
            <w:r>
              <w:rPr>
                <w:lang w:val="pl-PL"/>
              </w:rPr>
              <w:t>Autorzy są zachęcani do takiego postępowania, a także do stosowania technik, które umożliwiają równoważną  obsługę takich pasków narzędzi z klawiatury.</w:t>
            </w:r>
          </w:p>
        </w:tc>
        <w:tc>
          <w:tcPr>
            <w:tcW w:w="437" w:type="dxa"/>
            <w:shd w:val="clear" w:color="auto" w:fill="FABF8F"/>
            <w:vAlign w:val="center"/>
          </w:tcPr>
          <w:p w14:paraId="45869F2D" w14:textId="77777777" w:rsidR="00F3549D" w:rsidRDefault="00F3549D" w:rsidP="004114C1">
            <w:pPr>
              <w:pStyle w:val="target"/>
              <w:jc w:val="center"/>
            </w:pPr>
            <w:r>
              <w:rPr>
                <w:noProof/>
                <w:color w:val="000000"/>
                <w:sz w:val="16"/>
                <w:szCs w:val="16"/>
              </w:rPr>
              <w:t>75</w:t>
            </w:r>
          </w:p>
        </w:tc>
        <w:tc>
          <w:tcPr>
            <w:tcW w:w="5684" w:type="dxa"/>
          </w:tcPr>
          <w:p w14:paraId="58955F62" w14:textId="77777777" w:rsidR="00F3549D" w:rsidRDefault="00F3549D" w:rsidP="005304C0">
            <w:pPr>
              <w:pStyle w:val="target"/>
            </w:pPr>
          </w:p>
        </w:tc>
      </w:tr>
      <w:tr w:rsidR="00F3549D" w:rsidRPr="00B7524C" w14:paraId="60FC9022"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FA2BF7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M1Ol1SlfwoIa8GeB1_dc5:64</w:t>
            </w:r>
          </w:p>
        </w:tc>
        <w:tc>
          <w:tcPr>
            <w:tcW w:w="447" w:type="dxa"/>
            <w:tcBorders>
              <w:right w:val="single" w:sz="4" w:space="0" w:color="BFBFBF" w:themeColor="background1" w:themeShade="BF"/>
            </w:tcBorders>
            <w:shd w:val="clear" w:color="auto" w:fill="D9D9D9" w:themeFill="background1" w:themeFillShade="D9"/>
            <w:vAlign w:val="center"/>
          </w:tcPr>
          <w:p w14:paraId="61970EF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B260D6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65</w:t>
            </w:r>
          </w:p>
        </w:tc>
        <w:tc>
          <w:tcPr>
            <w:tcW w:w="5005" w:type="dxa"/>
            <w:shd w:val="clear" w:color="auto" w:fill="D9D9D9" w:themeFill="background1" w:themeFillShade="D9"/>
            <w:tcMar>
              <w:top w:w="0" w:type="dxa"/>
              <w:left w:w="28" w:type="dxa"/>
              <w:right w:w="57" w:type="dxa"/>
            </w:tcMar>
          </w:tcPr>
          <w:p w14:paraId="7DDDAD17" w14:textId="77777777" w:rsidR="00F3549D" w:rsidRPr="00B7524C" w:rsidRDefault="00F3549D" w:rsidP="005304C0">
            <w:pPr>
              <w:pStyle w:val="source"/>
              <w:rPr>
                <w:lang w:val="en-GB"/>
              </w:rPr>
            </w:pPr>
            <w:r>
              <w:rPr>
                <w:lang w:val="en-GB"/>
              </w:rPr>
              <w:t>However, in recognition of the complexities involved in responsive design as well as in supporting the ability to transform the text size and spacing of content, only the starting position of such movable panels is assessed.</w:t>
            </w:r>
          </w:p>
        </w:tc>
        <w:tc>
          <w:tcPr>
            <w:tcW w:w="5005" w:type="dxa"/>
            <w:tcMar>
              <w:top w:w="0" w:type="dxa"/>
              <w:left w:w="28" w:type="dxa"/>
              <w:right w:w="57" w:type="dxa"/>
            </w:tcMar>
          </w:tcPr>
          <w:p w14:paraId="3C4648DC" w14:textId="77777777" w:rsidR="00F3549D" w:rsidRPr="00B7524C" w:rsidRDefault="00F3549D" w:rsidP="005304C0">
            <w:pPr>
              <w:pStyle w:val="target"/>
              <w:rPr>
                <w:lang w:val="pl-PL"/>
              </w:rPr>
            </w:pPr>
            <w:r>
              <w:rPr>
                <w:lang w:val="pl-PL"/>
              </w:rPr>
              <w:t>Jednakże, biorąc pod uwagę złożoność związaną z projektowaniem responsywnym, a także obsługą możliwości możliwości przekształcania rozmiaru tekstu i odstępów między treściami, ocenia się tylko pozycję początkową takich ruchomych paneli.</w:t>
            </w:r>
          </w:p>
        </w:tc>
        <w:tc>
          <w:tcPr>
            <w:tcW w:w="437" w:type="dxa"/>
            <w:shd w:val="clear" w:color="auto" w:fill="FABF8F"/>
            <w:vAlign w:val="center"/>
          </w:tcPr>
          <w:p w14:paraId="6F660359" w14:textId="77777777" w:rsidR="00F3549D" w:rsidRDefault="00F3549D" w:rsidP="004114C1">
            <w:pPr>
              <w:pStyle w:val="target"/>
              <w:jc w:val="center"/>
            </w:pPr>
            <w:r>
              <w:rPr>
                <w:noProof/>
                <w:color w:val="000000"/>
                <w:sz w:val="16"/>
                <w:szCs w:val="16"/>
              </w:rPr>
              <w:t>75</w:t>
            </w:r>
          </w:p>
        </w:tc>
        <w:tc>
          <w:tcPr>
            <w:tcW w:w="5684" w:type="dxa"/>
          </w:tcPr>
          <w:p w14:paraId="379B6EF5" w14:textId="77777777" w:rsidR="00F3549D" w:rsidRDefault="00F3549D" w:rsidP="005304C0">
            <w:pPr>
              <w:pStyle w:val="target"/>
            </w:pPr>
          </w:p>
        </w:tc>
      </w:tr>
      <w:tr w:rsidR="00F3549D" w:rsidRPr="00B7524C" w14:paraId="54B92133"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4324E1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M1Ol1SlfwoIa8GeB1_dc5:65</w:t>
            </w:r>
          </w:p>
        </w:tc>
        <w:tc>
          <w:tcPr>
            <w:tcW w:w="447" w:type="dxa"/>
            <w:tcBorders>
              <w:right w:val="single" w:sz="4" w:space="0" w:color="BFBFBF" w:themeColor="background1" w:themeShade="BF"/>
            </w:tcBorders>
            <w:shd w:val="clear" w:color="auto" w:fill="D9D9D9" w:themeFill="background1" w:themeFillShade="D9"/>
            <w:vAlign w:val="center"/>
          </w:tcPr>
          <w:p w14:paraId="28EB2EE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17376F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66</w:t>
            </w:r>
          </w:p>
        </w:tc>
        <w:tc>
          <w:tcPr>
            <w:tcW w:w="5005" w:type="dxa"/>
            <w:shd w:val="clear" w:color="auto" w:fill="D9D9D9" w:themeFill="background1" w:themeFillShade="D9"/>
            <w:tcMar>
              <w:top w:w="0" w:type="dxa"/>
              <w:left w:w="28" w:type="dxa"/>
              <w:right w:w="57" w:type="dxa"/>
            </w:tcMar>
          </w:tcPr>
          <w:p w14:paraId="25A79ECD"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2A83D360" w14:textId="77777777" w:rsidR="00F3549D" w:rsidRPr="00B7524C" w:rsidRDefault="00F3549D" w:rsidP="005304C0">
            <w:pPr>
              <w:pStyle w:val="target"/>
              <w:rPr>
                <w:lang w:val="pl-PL"/>
              </w:rPr>
            </w:pPr>
            <w:r>
              <w:t>{1}</w:t>
            </w:r>
          </w:p>
        </w:tc>
        <w:tc>
          <w:tcPr>
            <w:tcW w:w="437" w:type="dxa"/>
            <w:shd w:val="clear" w:color="auto" w:fill="92D050"/>
            <w:vAlign w:val="center"/>
          </w:tcPr>
          <w:p w14:paraId="1E50C67F" w14:textId="77777777" w:rsidR="00F3549D" w:rsidRDefault="00F3549D" w:rsidP="004114C1">
            <w:pPr>
              <w:pStyle w:val="target"/>
              <w:jc w:val="center"/>
            </w:pPr>
            <w:r>
              <w:rPr>
                <w:noProof/>
                <w:color w:val="000000"/>
                <w:sz w:val="16"/>
                <w:szCs w:val="16"/>
              </w:rPr>
              <w:t>100</w:t>
            </w:r>
          </w:p>
        </w:tc>
        <w:tc>
          <w:tcPr>
            <w:tcW w:w="5684" w:type="dxa"/>
          </w:tcPr>
          <w:p w14:paraId="1BDBA798" w14:textId="77777777" w:rsidR="00F3549D" w:rsidRDefault="00F3549D" w:rsidP="005304C0">
            <w:pPr>
              <w:pStyle w:val="target"/>
            </w:pPr>
          </w:p>
        </w:tc>
      </w:tr>
      <w:tr w:rsidR="00F3549D" w:rsidRPr="00B7524C" w14:paraId="3DF2A16E"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3B771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M1Ol1SlfwoIa8GeB1_dc5:66</w:t>
            </w:r>
          </w:p>
        </w:tc>
        <w:tc>
          <w:tcPr>
            <w:tcW w:w="447" w:type="dxa"/>
            <w:tcBorders>
              <w:right w:val="single" w:sz="4" w:space="0" w:color="BFBFBF" w:themeColor="background1" w:themeShade="BF"/>
            </w:tcBorders>
            <w:shd w:val="clear" w:color="auto" w:fill="D9D9D9" w:themeFill="background1" w:themeFillShade="D9"/>
            <w:vAlign w:val="center"/>
          </w:tcPr>
          <w:p w14:paraId="4D54BE3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113BE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67</w:t>
            </w:r>
          </w:p>
        </w:tc>
        <w:tc>
          <w:tcPr>
            <w:tcW w:w="5005" w:type="dxa"/>
            <w:shd w:val="clear" w:color="auto" w:fill="D9D9D9" w:themeFill="background1" w:themeFillShade="D9"/>
            <w:tcMar>
              <w:top w:w="0" w:type="dxa"/>
              <w:left w:w="28" w:type="dxa"/>
              <w:right w:w="57" w:type="dxa"/>
            </w:tcMar>
          </w:tcPr>
          <w:p w14:paraId="7B3438E0" w14:textId="77777777" w:rsidR="00F3549D" w:rsidRPr="00B7524C" w:rsidRDefault="00F3549D" w:rsidP="005304C0">
            <w:pPr>
              <w:pStyle w:val="source"/>
              <w:rPr>
                <w:lang w:val="en-GB"/>
              </w:rPr>
            </w:pPr>
            <w:r>
              <w:rPr>
                <w:lang w:val="en-GB"/>
              </w:rPr>
              <w:t>User-opened content</w:t>
            </w:r>
          </w:p>
        </w:tc>
        <w:tc>
          <w:tcPr>
            <w:tcW w:w="5005" w:type="dxa"/>
            <w:tcMar>
              <w:top w:w="0" w:type="dxa"/>
              <w:left w:w="28" w:type="dxa"/>
              <w:right w:w="57" w:type="dxa"/>
            </w:tcMar>
          </w:tcPr>
          <w:p w14:paraId="1D76E469" w14:textId="77777777" w:rsidR="00F3549D" w:rsidRPr="00B7524C" w:rsidRDefault="00F3549D" w:rsidP="005304C0">
            <w:pPr>
              <w:pStyle w:val="target"/>
              <w:rPr>
                <w:lang w:val="pl-PL"/>
              </w:rPr>
            </w:pPr>
            <w:r>
              <w:rPr>
                <w:lang w:val="pl-PL"/>
              </w:rPr>
              <w:t>Treść otwierana przez użytkownika</w:t>
            </w:r>
          </w:p>
        </w:tc>
        <w:tc>
          <w:tcPr>
            <w:tcW w:w="437" w:type="dxa"/>
            <w:shd w:val="clear" w:color="auto" w:fill="92D050"/>
            <w:vAlign w:val="center"/>
          </w:tcPr>
          <w:p w14:paraId="75254D82" w14:textId="77777777" w:rsidR="00F3549D" w:rsidRDefault="00F3549D" w:rsidP="004114C1">
            <w:pPr>
              <w:pStyle w:val="target"/>
              <w:jc w:val="center"/>
            </w:pPr>
            <w:r>
              <w:rPr>
                <w:noProof/>
                <w:color w:val="000000"/>
                <w:sz w:val="16"/>
                <w:szCs w:val="16"/>
              </w:rPr>
              <w:t>100</w:t>
            </w:r>
          </w:p>
        </w:tc>
        <w:tc>
          <w:tcPr>
            <w:tcW w:w="5684" w:type="dxa"/>
          </w:tcPr>
          <w:p w14:paraId="331B6B5D" w14:textId="77777777" w:rsidR="00F3549D" w:rsidRDefault="00F3549D" w:rsidP="005304C0">
            <w:pPr>
              <w:pStyle w:val="target"/>
            </w:pPr>
          </w:p>
        </w:tc>
      </w:tr>
      <w:tr w:rsidR="00F3549D" w:rsidRPr="00B7524C" w14:paraId="7EB7AFEB"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027E03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M1Ol1SlfwoIa8GeB1_dc5:67</w:t>
            </w:r>
          </w:p>
        </w:tc>
        <w:tc>
          <w:tcPr>
            <w:tcW w:w="447" w:type="dxa"/>
            <w:tcBorders>
              <w:right w:val="single" w:sz="4" w:space="0" w:color="BFBFBF" w:themeColor="background1" w:themeShade="BF"/>
            </w:tcBorders>
            <w:shd w:val="clear" w:color="auto" w:fill="D9D9D9" w:themeFill="background1" w:themeFillShade="D9"/>
            <w:vAlign w:val="center"/>
          </w:tcPr>
          <w:p w14:paraId="34D15CF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E9734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68</w:t>
            </w:r>
          </w:p>
        </w:tc>
        <w:tc>
          <w:tcPr>
            <w:tcW w:w="5005" w:type="dxa"/>
            <w:shd w:val="clear" w:color="auto" w:fill="D9D9D9" w:themeFill="background1" w:themeFillShade="D9"/>
            <w:tcMar>
              <w:top w:w="0" w:type="dxa"/>
              <w:left w:w="28" w:type="dxa"/>
              <w:right w:w="57" w:type="dxa"/>
            </w:tcMar>
          </w:tcPr>
          <w:p w14:paraId="3CF795E6" w14:textId="77777777" w:rsidR="00F3549D" w:rsidRPr="00B7524C" w:rsidRDefault="00F3549D" w:rsidP="005304C0">
            <w:pPr>
              <w:pStyle w:val="source"/>
              <w:rPr>
                <w:lang w:val="en-GB"/>
              </w:rPr>
            </w:pPr>
            <w:r>
              <w:rPr>
                <w:lang w:val="en-GB"/>
              </w:rPr>
              <w:t>This SC contains a note regarding content that is opened or disclosed by the user.</w:t>
            </w:r>
          </w:p>
        </w:tc>
        <w:tc>
          <w:tcPr>
            <w:tcW w:w="5005" w:type="dxa"/>
            <w:tcMar>
              <w:top w:w="0" w:type="dxa"/>
              <w:left w:w="28" w:type="dxa"/>
              <w:right w:w="57" w:type="dxa"/>
            </w:tcMar>
          </w:tcPr>
          <w:p w14:paraId="013E7A1E" w14:textId="77777777" w:rsidR="00F3549D" w:rsidRPr="00B7524C" w:rsidRDefault="00F3549D" w:rsidP="005304C0">
            <w:pPr>
              <w:pStyle w:val="target"/>
              <w:rPr>
                <w:lang w:val="pl-PL"/>
              </w:rPr>
            </w:pPr>
            <w:r>
              <w:rPr>
                <w:lang w:val="pl-PL"/>
              </w:rPr>
              <w:t>To KS zawiera uwagę dotyczącą treści, które są otwierane lub ujawniane przez użytkownika.</w:t>
            </w:r>
          </w:p>
        </w:tc>
        <w:tc>
          <w:tcPr>
            <w:tcW w:w="437" w:type="dxa"/>
            <w:shd w:val="clear" w:color="auto" w:fill="FABF8F"/>
            <w:vAlign w:val="center"/>
          </w:tcPr>
          <w:p w14:paraId="54DF710B" w14:textId="77777777" w:rsidR="00F3549D" w:rsidRDefault="00F3549D" w:rsidP="004114C1">
            <w:pPr>
              <w:pStyle w:val="target"/>
              <w:jc w:val="center"/>
            </w:pPr>
            <w:r>
              <w:rPr>
                <w:noProof/>
                <w:color w:val="000000"/>
                <w:sz w:val="16"/>
                <w:szCs w:val="16"/>
              </w:rPr>
              <w:t>75</w:t>
            </w:r>
          </w:p>
        </w:tc>
        <w:tc>
          <w:tcPr>
            <w:tcW w:w="5684" w:type="dxa"/>
          </w:tcPr>
          <w:p w14:paraId="1B0089EB" w14:textId="77777777" w:rsidR="00F3549D" w:rsidRDefault="00F3549D" w:rsidP="005304C0">
            <w:pPr>
              <w:pStyle w:val="target"/>
            </w:pPr>
          </w:p>
        </w:tc>
      </w:tr>
      <w:tr w:rsidR="00F3549D" w:rsidRPr="00B7524C" w14:paraId="1C1E6A0E"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7E4C95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M1Ol1SlfwoIa8GeB1_dc5:68</w:t>
            </w:r>
          </w:p>
        </w:tc>
        <w:tc>
          <w:tcPr>
            <w:tcW w:w="447" w:type="dxa"/>
            <w:tcBorders>
              <w:right w:val="single" w:sz="4" w:space="0" w:color="BFBFBF" w:themeColor="background1" w:themeShade="BF"/>
            </w:tcBorders>
            <w:shd w:val="clear" w:color="auto" w:fill="D9D9D9" w:themeFill="background1" w:themeFillShade="D9"/>
            <w:vAlign w:val="center"/>
          </w:tcPr>
          <w:p w14:paraId="4F0E3D3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04F62E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69</w:t>
            </w:r>
          </w:p>
        </w:tc>
        <w:tc>
          <w:tcPr>
            <w:tcW w:w="5005" w:type="dxa"/>
            <w:shd w:val="clear" w:color="auto" w:fill="D9D9D9" w:themeFill="background1" w:themeFillShade="D9"/>
            <w:tcMar>
              <w:top w:w="0" w:type="dxa"/>
              <w:left w:w="28" w:type="dxa"/>
              <w:right w:w="57" w:type="dxa"/>
            </w:tcMar>
          </w:tcPr>
          <w:p w14:paraId="30926F1E" w14:textId="77777777" w:rsidR="00F3549D" w:rsidRPr="00B7524C" w:rsidRDefault="00F3549D" w:rsidP="005304C0">
            <w:pPr>
              <w:pStyle w:val="source"/>
              <w:rPr>
                <w:lang w:val="en-GB"/>
              </w:rPr>
            </w:pPr>
            <w:r>
              <w:rPr>
                <w:lang w:val="en-GB"/>
              </w:rPr>
              <w:t>One example of such content is a menu button opened by a user that opens a list of choices over pre-existing content on the screen.</w:t>
            </w:r>
          </w:p>
        </w:tc>
        <w:tc>
          <w:tcPr>
            <w:tcW w:w="5005" w:type="dxa"/>
            <w:tcMar>
              <w:top w:w="0" w:type="dxa"/>
              <w:left w:w="28" w:type="dxa"/>
              <w:right w:w="57" w:type="dxa"/>
            </w:tcMar>
          </w:tcPr>
          <w:p w14:paraId="7CBDB014" w14:textId="77777777" w:rsidR="00F3549D" w:rsidRPr="00B7524C" w:rsidRDefault="00F3549D" w:rsidP="005304C0">
            <w:pPr>
              <w:pStyle w:val="target"/>
              <w:rPr>
                <w:lang w:val="pl-PL"/>
              </w:rPr>
            </w:pPr>
            <w:r>
              <w:rPr>
                <w:lang w:val="pl-PL"/>
              </w:rPr>
              <w:t>Jednym z przykładów takich treści jest otwierany przez użytkownika przycisk menu, który rozwija listę opcji w stosunku do wcześniej istniejących treści na ekranie.</w:t>
            </w:r>
          </w:p>
        </w:tc>
        <w:tc>
          <w:tcPr>
            <w:tcW w:w="437" w:type="dxa"/>
            <w:shd w:val="clear" w:color="auto" w:fill="FABF8F"/>
            <w:vAlign w:val="center"/>
          </w:tcPr>
          <w:p w14:paraId="1418FBD6" w14:textId="77777777" w:rsidR="00F3549D" w:rsidRDefault="00F3549D" w:rsidP="004114C1">
            <w:pPr>
              <w:pStyle w:val="target"/>
              <w:jc w:val="center"/>
            </w:pPr>
            <w:r>
              <w:rPr>
                <w:noProof/>
                <w:color w:val="000000"/>
                <w:sz w:val="16"/>
                <w:szCs w:val="16"/>
              </w:rPr>
              <w:t>75</w:t>
            </w:r>
          </w:p>
        </w:tc>
        <w:tc>
          <w:tcPr>
            <w:tcW w:w="5684" w:type="dxa"/>
          </w:tcPr>
          <w:p w14:paraId="1D81EAEE" w14:textId="77777777" w:rsidR="00F3549D" w:rsidRDefault="00F3549D" w:rsidP="005304C0">
            <w:pPr>
              <w:pStyle w:val="target"/>
            </w:pPr>
          </w:p>
        </w:tc>
      </w:tr>
      <w:tr w:rsidR="00F3549D" w:rsidRPr="00B7524C" w14:paraId="0184C913"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5D75A6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M1Ol1SlfwoIa8GeB1_dc5:69</w:t>
            </w:r>
          </w:p>
        </w:tc>
        <w:tc>
          <w:tcPr>
            <w:tcW w:w="447" w:type="dxa"/>
            <w:tcBorders>
              <w:right w:val="single" w:sz="4" w:space="0" w:color="BFBFBF" w:themeColor="background1" w:themeShade="BF"/>
            </w:tcBorders>
            <w:shd w:val="clear" w:color="auto" w:fill="D9D9D9" w:themeFill="background1" w:themeFillShade="D9"/>
            <w:vAlign w:val="center"/>
          </w:tcPr>
          <w:p w14:paraId="41B3E78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DC6E6A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70</w:t>
            </w:r>
          </w:p>
        </w:tc>
        <w:tc>
          <w:tcPr>
            <w:tcW w:w="5005" w:type="dxa"/>
            <w:shd w:val="clear" w:color="auto" w:fill="D9D9D9" w:themeFill="background1" w:themeFillShade="D9"/>
            <w:tcMar>
              <w:top w:w="0" w:type="dxa"/>
              <w:left w:w="28" w:type="dxa"/>
              <w:right w:w="57" w:type="dxa"/>
            </w:tcMar>
          </w:tcPr>
          <w:p w14:paraId="428BC473" w14:textId="77777777" w:rsidR="00F3549D" w:rsidRPr="00B7524C" w:rsidRDefault="00F3549D" w:rsidP="005304C0">
            <w:pPr>
              <w:pStyle w:val="source"/>
              <w:rPr>
                <w:lang w:val="en-GB"/>
              </w:rPr>
            </w:pPr>
            <w:r>
              <w:rPr>
                <w:lang w:val="en-GB"/>
              </w:rPr>
              <w:t>Such content can obscure other information on the screen, but it does not obscure an item receiving keyboard focus, because the new content doesn't stay open through a change of focus.</w:t>
            </w:r>
          </w:p>
        </w:tc>
        <w:tc>
          <w:tcPr>
            <w:tcW w:w="5005" w:type="dxa"/>
            <w:tcMar>
              <w:top w:w="0" w:type="dxa"/>
              <w:left w:w="28" w:type="dxa"/>
              <w:right w:w="57" w:type="dxa"/>
            </w:tcMar>
          </w:tcPr>
          <w:p w14:paraId="06FC4E91" w14:textId="77777777" w:rsidR="00F3549D" w:rsidRPr="00B7524C" w:rsidRDefault="00F3549D" w:rsidP="005304C0">
            <w:pPr>
              <w:pStyle w:val="target"/>
              <w:rPr>
                <w:lang w:val="pl-PL"/>
              </w:rPr>
            </w:pPr>
            <w:r>
              <w:rPr>
                <w:lang w:val="pl-PL"/>
              </w:rPr>
              <w:t>Taka treść może przysłaniać inne informacje na ekranie, ale nie zasłania elementu z fokusem klawiatury, ponieważ nowa treść nie pozostaje otwarta po zmianie fokusu.</w:t>
            </w:r>
          </w:p>
        </w:tc>
        <w:tc>
          <w:tcPr>
            <w:tcW w:w="437" w:type="dxa"/>
            <w:shd w:val="clear" w:color="auto" w:fill="FABF8F"/>
            <w:vAlign w:val="center"/>
          </w:tcPr>
          <w:p w14:paraId="185EBB8A" w14:textId="77777777" w:rsidR="00F3549D" w:rsidRDefault="00F3549D" w:rsidP="004114C1">
            <w:pPr>
              <w:pStyle w:val="target"/>
              <w:jc w:val="center"/>
            </w:pPr>
            <w:r>
              <w:rPr>
                <w:noProof/>
                <w:color w:val="000000"/>
                <w:sz w:val="16"/>
                <w:szCs w:val="16"/>
              </w:rPr>
              <w:t>75</w:t>
            </w:r>
          </w:p>
        </w:tc>
        <w:tc>
          <w:tcPr>
            <w:tcW w:w="5684" w:type="dxa"/>
          </w:tcPr>
          <w:p w14:paraId="054D4CB7" w14:textId="77777777" w:rsidR="00F3549D" w:rsidRDefault="00F3549D" w:rsidP="005304C0">
            <w:pPr>
              <w:pStyle w:val="target"/>
            </w:pPr>
          </w:p>
        </w:tc>
      </w:tr>
      <w:tr w:rsidR="00F3549D" w:rsidRPr="00B7524C" w14:paraId="50E7C4D0"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E22810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M1Ol1SlfwoIa8GeB1_dc5:70</w:t>
            </w:r>
          </w:p>
        </w:tc>
        <w:tc>
          <w:tcPr>
            <w:tcW w:w="447" w:type="dxa"/>
            <w:tcBorders>
              <w:right w:val="single" w:sz="4" w:space="0" w:color="BFBFBF" w:themeColor="background1" w:themeShade="BF"/>
            </w:tcBorders>
            <w:shd w:val="clear" w:color="auto" w:fill="D9D9D9" w:themeFill="background1" w:themeFillShade="D9"/>
            <w:vAlign w:val="center"/>
          </w:tcPr>
          <w:p w14:paraId="6CBD641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B62E5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71</w:t>
            </w:r>
          </w:p>
        </w:tc>
        <w:tc>
          <w:tcPr>
            <w:tcW w:w="5005" w:type="dxa"/>
            <w:shd w:val="clear" w:color="auto" w:fill="D9D9D9" w:themeFill="background1" w:themeFillShade="D9"/>
            <w:tcMar>
              <w:top w:w="0" w:type="dxa"/>
              <w:left w:w="28" w:type="dxa"/>
              <w:right w:w="57" w:type="dxa"/>
            </w:tcMar>
          </w:tcPr>
          <w:p w14:paraId="401C5A81" w14:textId="77777777" w:rsidR="00F3549D" w:rsidRPr="00B7524C" w:rsidRDefault="00F3549D" w:rsidP="005304C0">
            <w:pPr>
              <w:pStyle w:val="source"/>
              <w:rPr>
                <w:lang w:val="en-GB"/>
              </w:rPr>
            </w:pPr>
            <w:r>
              <w:rPr>
                <w:lang w:val="en-GB"/>
              </w:rPr>
              <w:t>However, authors may create user-opened content that is intentionally designed to persist until closed by the user, such as a chat window.</w:t>
            </w:r>
          </w:p>
        </w:tc>
        <w:tc>
          <w:tcPr>
            <w:tcW w:w="5005" w:type="dxa"/>
            <w:tcMar>
              <w:top w:w="0" w:type="dxa"/>
              <w:left w:w="28" w:type="dxa"/>
              <w:right w:w="57" w:type="dxa"/>
            </w:tcMar>
          </w:tcPr>
          <w:p w14:paraId="1AC8E8B9" w14:textId="77777777" w:rsidR="00F3549D" w:rsidRPr="00B7524C" w:rsidRDefault="00F3549D" w:rsidP="005304C0">
            <w:pPr>
              <w:pStyle w:val="target"/>
              <w:rPr>
                <w:lang w:val="pl-PL"/>
              </w:rPr>
            </w:pPr>
            <w:r>
              <w:rPr>
                <w:lang w:val="pl-PL"/>
              </w:rPr>
              <w:t>Autorzy mogą jednak tworzyć treści otwierane przez użytkownika, które są celowo zaprojektowane tak, aby trwały do momentu zamknięcia przez użytkownika, takie jak okno czatu.</w:t>
            </w:r>
          </w:p>
        </w:tc>
        <w:tc>
          <w:tcPr>
            <w:tcW w:w="437" w:type="dxa"/>
            <w:shd w:val="clear" w:color="auto" w:fill="FABF8F"/>
            <w:vAlign w:val="center"/>
          </w:tcPr>
          <w:p w14:paraId="2894BD3A" w14:textId="77777777" w:rsidR="00F3549D" w:rsidRDefault="00F3549D" w:rsidP="004114C1">
            <w:pPr>
              <w:pStyle w:val="target"/>
              <w:jc w:val="center"/>
            </w:pPr>
            <w:r>
              <w:rPr>
                <w:noProof/>
                <w:color w:val="000000"/>
                <w:sz w:val="16"/>
                <w:szCs w:val="16"/>
              </w:rPr>
              <w:t>75</w:t>
            </w:r>
          </w:p>
        </w:tc>
        <w:tc>
          <w:tcPr>
            <w:tcW w:w="5684" w:type="dxa"/>
          </w:tcPr>
          <w:p w14:paraId="6D2C2080" w14:textId="77777777" w:rsidR="00F3549D" w:rsidRDefault="00F3549D" w:rsidP="005304C0">
            <w:pPr>
              <w:pStyle w:val="target"/>
            </w:pPr>
          </w:p>
        </w:tc>
      </w:tr>
      <w:tr w:rsidR="00F3549D" w:rsidRPr="00B7524C" w14:paraId="49F8D33D"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676323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M1Ol1SlfwoIa8GeB1_dc5:71</w:t>
            </w:r>
          </w:p>
        </w:tc>
        <w:tc>
          <w:tcPr>
            <w:tcW w:w="447" w:type="dxa"/>
            <w:tcBorders>
              <w:right w:val="single" w:sz="4" w:space="0" w:color="BFBFBF" w:themeColor="background1" w:themeShade="BF"/>
            </w:tcBorders>
            <w:shd w:val="clear" w:color="auto" w:fill="D9D9D9" w:themeFill="background1" w:themeFillShade="D9"/>
            <w:vAlign w:val="center"/>
          </w:tcPr>
          <w:p w14:paraId="5F71028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D79F43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72</w:t>
            </w:r>
          </w:p>
        </w:tc>
        <w:tc>
          <w:tcPr>
            <w:tcW w:w="5005" w:type="dxa"/>
            <w:shd w:val="clear" w:color="auto" w:fill="D9D9D9" w:themeFill="background1" w:themeFillShade="D9"/>
            <w:tcMar>
              <w:top w:w="0" w:type="dxa"/>
              <w:left w:w="28" w:type="dxa"/>
              <w:right w:w="57" w:type="dxa"/>
            </w:tcMar>
          </w:tcPr>
          <w:p w14:paraId="1A9BBF26" w14:textId="77777777" w:rsidR="00F3549D" w:rsidRPr="00B7524C" w:rsidRDefault="00F3549D" w:rsidP="005304C0">
            <w:pPr>
              <w:pStyle w:val="source"/>
              <w:rPr>
                <w:lang w:val="en-GB"/>
              </w:rPr>
            </w:pPr>
            <w:r>
              <w:rPr>
                <w:lang w:val="en-GB"/>
              </w:rPr>
              <w:t>Such persistent content has the potential to fail Focus Not Obscured (Minimum).</w:t>
            </w:r>
          </w:p>
        </w:tc>
        <w:tc>
          <w:tcPr>
            <w:tcW w:w="5005" w:type="dxa"/>
            <w:tcMar>
              <w:top w:w="0" w:type="dxa"/>
              <w:left w:w="28" w:type="dxa"/>
              <w:right w:w="57" w:type="dxa"/>
            </w:tcMar>
          </w:tcPr>
          <w:p w14:paraId="6400D95D" w14:textId="77777777" w:rsidR="00F3549D" w:rsidRPr="00B7524C" w:rsidRDefault="00F3549D" w:rsidP="005304C0">
            <w:pPr>
              <w:pStyle w:val="target"/>
              <w:rPr>
                <w:lang w:val="pl-PL"/>
              </w:rPr>
            </w:pPr>
            <w:r>
              <w:rPr>
                <w:lang w:val="pl-PL"/>
              </w:rPr>
              <w:t>Taka trwała treść może potencjalnie nie spełniać wymogu Fokus niezakryty (minimum).</w:t>
            </w:r>
          </w:p>
        </w:tc>
        <w:tc>
          <w:tcPr>
            <w:tcW w:w="437" w:type="dxa"/>
            <w:shd w:val="clear" w:color="auto" w:fill="FABF8F"/>
            <w:vAlign w:val="center"/>
          </w:tcPr>
          <w:p w14:paraId="0F9FA658" w14:textId="77777777" w:rsidR="00F3549D" w:rsidRDefault="00F3549D" w:rsidP="004114C1">
            <w:pPr>
              <w:pStyle w:val="target"/>
              <w:jc w:val="center"/>
            </w:pPr>
            <w:r>
              <w:rPr>
                <w:noProof/>
                <w:color w:val="000000"/>
                <w:sz w:val="16"/>
                <w:szCs w:val="16"/>
              </w:rPr>
              <w:t>75</w:t>
            </w:r>
          </w:p>
        </w:tc>
        <w:tc>
          <w:tcPr>
            <w:tcW w:w="5684" w:type="dxa"/>
          </w:tcPr>
          <w:p w14:paraId="7ABD4479" w14:textId="77777777" w:rsidR="00F3549D" w:rsidRDefault="00F3549D" w:rsidP="005304C0">
            <w:pPr>
              <w:pStyle w:val="target"/>
            </w:pPr>
          </w:p>
        </w:tc>
      </w:tr>
      <w:tr w:rsidR="00F3549D" w:rsidRPr="00B7524C" w14:paraId="1D560A19"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9CC999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M1Ol1SlfwoIa8GeB1_dc5:72</w:t>
            </w:r>
          </w:p>
        </w:tc>
        <w:tc>
          <w:tcPr>
            <w:tcW w:w="447" w:type="dxa"/>
            <w:tcBorders>
              <w:right w:val="single" w:sz="4" w:space="0" w:color="BFBFBF" w:themeColor="background1" w:themeShade="BF"/>
            </w:tcBorders>
            <w:shd w:val="clear" w:color="auto" w:fill="D9D9D9" w:themeFill="background1" w:themeFillShade="D9"/>
            <w:vAlign w:val="center"/>
          </w:tcPr>
          <w:p w14:paraId="692DD65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E843A7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73</w:t>
            </w:r>
          </w:p>
        </w:tc>
        <w:tc>
          <w:tcPr>
            <w:tcW w:w="5005" w:type="dxa"/>
            <w:shd w:val="clear" w:color="auto" w:fill="D9D9D9" w:themeFill="background1" w:themeFillShade="D9"/>
            <w:tcMar>
              <w:top w:w="0" w:type="dxa"/>
              <w:left w:w="28" w:type="dxa"/>
              <w:right w:w="57" w:type="dxa"/>
            </w:tcMar>
          </w:tcPr>
          <w:p w14:paraId="51C4D5C7" w14:textId="77777777" w:rsidR="00F3549D" w:rsidRPr="00B7524C" w:rsidRDefault="00F3549D" w:rsidP="005304C0">
            <w:pPr>
              <w:pStyle w:val="source"/>
              <w:rPr>
                <w:lang w:val="en-GB"/>
              </w:rPr>
            </w:pPr>
            <w:r>
              <w:rPr>
                <w:lang w:val="en-GB"/>
              </w:rPr>
              <w:t>Various types are described in this section.</w:t>
            </w:r>
          </w:p>
        </w:tc>
        <w:tc>
          <w:tcPr>
            <w:tcW w:w="5005" w:type="dxa"/>
            <w:tcMar>
              <w:top w:w="0" w:type="dxa"/>
              <w:left w:w="28" w:type="dxa"/>
              <w:right w:w="57" w:type="dxa"/>
            </w:tcMar>
          </w:tcPr>
          <w:p w14:paraId="074A239D" w14:textId="77777777" w:rsidR="00F3549D" w:rsidRPr="00B7524C" w:rsidRDefault="00F3549D" w:rsidP="005304C0">
            <w:pPr>
              <w:pStyle w:val="target"/>
              <w:rPr>
                <w:lang w:val="pl-PL"/>
              </w:rPr>
            </w:pPr>
            <w:r>
              <w:rPr>
                <w:lang w:val="pl-PL"/>
              </w:rPr>
              <w:t>W tym podrozdziale zostały opisane różne rodzaje takich sytuacji.</w:t>
            </w:r>
          </w:p>
        </w:tc>
        <w:tc>
          <w:tcPr>
            <w:tcW w:w="437" w:type="dxa"/>
            <w:shd w:val="clear" w:color="auto" w:fill="92D050"/>
            <w:vAlign w:val="center"/>
          </w:tcPr>
          <w:p w14:paraId="4244FC3A" w14:textId="77777777" w:rsidR="00F3549D" w:rsidRDefault="00F3549D" w:rsidP="004114C1">
            <w:pPr>
              <w:pStyle w:val="target"/>
              <w:jc w:val="center"/>
            </w:pPr>
            <w:r>
              <w:rPr>
                <w:noProof/>
                <w:color w:val="000000"/>
                <w:sz w:val="16"/>
                <w:szCs w:val="16"/>
              </w:rPr>
              <w:t>100</w:t>
            </w:r>
          </w:p>
        </w:tc>
        <w:tc>
          <w:tcPr>
            <w:tcW w:w="5684" w:type="dxa"/>
          </w:tcPr>
          <w:p w14:paraId="6B8D0DC4" w14:textId="77777777" w:rsidR="00F3549D" w:rsidRDefault="00F3549D" w:rsidP="005304C0">
            <w:pPr>
              <w:pStyle w:val="target"/>
            </w:pPr>
          </w:p>
        </w:tc>
      </w:tr>
      <w:tr w:rsidR="00F3549D" w:rsidRPr="00B7524C" w14:paraId="6CA06A71"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8CE182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M1Ol1SlfwoIa8GeB1_dc5:73</w:t>
            </w:r>
          </w:p>
        </w:tc>
        <w:tc>
          <w:tcPr>
            <w:tcW w:w="447" w:type="dxa"/>
            <w:tcBorders>
              <w:right w:val="single" w:sz="4" w:space="0" w:color="BFBFBF" w:themeColor="background1" w:themeShade="BF"/>
            </w:tcBorders>
            <w:shd w:val="clear" w:color="auto" w:fill="D9D9D9" w:themeFill="background1" w:themeFillShade="D9"/>
            <w:vAlign w:val="center"/>
          </w:tcPr>
          <w:p w14:paraId="65817D6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B51EE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74</w:t>
            </w:r>
          </w:p>
        </w:tc>
        <w:tc>
          <w:tcPr>
            <w:tcW w:w="5005" w:type="dxa"/>
            <w:shd w:val="clear" w:color="auto" w:fill="D9D9D9" w:themeFill="background1" w:themeFillShade="D9"/>
            <w:tcMar>
              <w:top w:w="0" w:type="dxa"/>
              <w:left w:w="28" w:type="dxa"/>
              <w:right w:w="57" w:type="dxa"/>
            </w:tcMar>
          </w:tcPr>
          <w:p w14:paraId="466F6420" w14:textId="77777777" w:rsidR="00F3549D" w:rsidRPr="00B7524C" w:rsidRDefault="00F3549D" w:rsidP="005304C0">
            <w:pPr>
              <w:pStyle w:val="source"/>
              <w:rPr>
                <w:lang w:val="en-GB"/>
              </w:rPr>
            </w:pPr>
            <w:r>
              <w:rPr>
                <w:lang w:val="en-GB"/>
              </w:rPr>
              <w:t>All can be designed so that they pass this Success Criterion.</w:t>
            </w:r>
          </w:p>
        </w:tc>
        <w:tc>
          <w:tcPr>
            <w:tcW w:w="5005" w:type="dxa"/>
            <w:tcMar>
              <w:top w:w="0" w:type="dxa"/>
              <w:left w:w="28" w:type="dxa"/>
              <w:right w:w="57" w:type="dxa"/>
            </w:tcMar>
          </w:tcPr>
          <w:p w14:paraId="3A610228" w14:textId="77777777" w:rsidR="00F3549D" w:rsidRPr="00B7524C" w:rsidRDefault="00F3549D" w:rsidP="005304C0">
            <w:pPr>
              <w:pStyle w:val="target"/>
              <w:rPr>
                <w:lang w:val="pl-PL"/>
              </w:rPr>
            </w:pPr>
            <w:r>
              <w:rPr>
                <w:lang w:val="pl-PL"/>
              </w:rPr>
              <w:t>Wszystko można zaprojektować tak, aby spełnić to kryterium sukcesu.</w:t>
            </w:r>
          </w:p>
        </w:tc>
        <w:tc>
          <w:tcPr>
            <w:tcW w:w="437" w:type="dxa"/>
            <w:shd w:val="clear" w:color="auto" w:fill="7ACAFF"/>
            <w:vAlign w:val="center"/>
          </w:tcPr>
          <w:p w14:paraId="369C8CE7" w14:textId="77777777" w:rsidR="00F3549D" w:rsidRDefault="00F3549D" w:rsidP="004114C1">
            <w:pPr>
              <w:pStyle w:val="target"/>
              <w:jc w:val="center"/>
            </w:pPr>
            <w:r>
              <w:rPr>
                <w:noProof/>
                <w:color w:val="000000"/>
                <w:sz w:val="16"/>
                <w:szCs w:val="16"/>
              </w:rPr>
              <w:t>MT</w:t>
            </w:r>
          </w:p>
        </w:tc>
        <w:tc>
          <w:tcPr>
            <w:tcW w:w="5684" w:type="dxa"/>
          </w:tcPr>
          <w:p w14:paraId="2ED641A0" w14:textId="77777777" w:rsidR="00F3549D" w:rsidRDefault="00F3549D" w:rsidP="005304C0">
            <w:pPr>
              <w:pStyle w:val="target"/>
            </w:pPr>
          </w:p>
        </w:tc>
      </w:tr>
      <w:tr w:rsidR="00F3549D" w:rsidRPr="00B7524C" w14:paraId="00A3DF83"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2070A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M1Ol1SlfwoIa8GeB1_dc5:74</w:t>
            </w:r>
          </w:p>
        </w:tc>
        <w:tc>
          <w:tcPr>
            <w:tcW w:w="447" w:type="dxa"/>
            <w:tcBorders>
              <w:right w:val="single" w:sz="4" w:space="0" w:color="BFBFBF" w:themeColor="background1" w:themeShade="BF"/>
            </w:tcBorders>
            <w:shd w:val="clear" w:color="auto" w:fill="D9D9D9" w:themeFill="background1" w:themeFillShade="D9"/>
            <w:vAlign w:val="center"/>
          </w:tcPr>
          <w:p w14:paraId="348E9D6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3906A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75</w:t>
            </w:r>
          </w:p>
        </w:tc>
        <w:tc>
          <w:tcPr>
            <w:tcW w:w="5005" w:type="dxa"/>
            <w:shd w:val="clear" w:color="auto" w:fill="D9D9D9" w:themeFill="background1" w:themeFillShade="D9"/>
            <w:tcMar>
              <w:top w:w="0" w:type="dxa"/>
              <w:left w:w="28" w:type="dxa"/>
              <w:right w:w="57" w:type="dxa"/>
            </w:tcMar>
          </w:tcPr>
          <w:p w14:paraId="4CC12223" w14:textId="77777777" w:rsidR="00F3549D" w:rsidRPr="00B7524C" w:rsidRDefault="00F3549D" w:rsidP="005304C0">
            <w:pPr>
              <w:pStyle w:val="source"/>
              <w:rPr>
                <w:lang w:val="en-GB"/>
              </w:rPr>
            </w:pPr>
            <w:r>
              <w:rPr>
                <w:lang w:val="en-GB"/>
              </w:rPr>
              <w:t xml:space="preserve">In recognition of more complex applications, the note allows for </w:t>
            </w:r>
            <w:r>
              <w:t>{1&gt;</w:t>
            </w:r>
            <w:r>
              <w:rPr>
                <w:lang w:val="en-GB"/>
              </w:rPr>
              <w:t>user-opened</w:t>
            </w:r>
            <w:r>
              <w:t>&lt;1}</w:t>
            </w:r>
            <w:r>
              <w:rPr>
                <w:lang w:val="en-GB"/>
              </w:rPr>
              <w:t xml:space="preserve"> content to obscure the item receiving focus, provided the user can bring the item with focus into view without actually altering the keyboard focus.</w:t>
            </w:r>
          </w:p>
        </w:tc>
        <w:tc>
          <w:tcPr>
            <w:tcW w:w="5005" w:type="dxa"/>
            <w:tcMar>
              <w:top w:w="0" w:type="dxa"/>
              <w:left w:w="28" w:type="dxa"/>
              <w:right w:w="57" w:type="dxa"/>
            </w:tcMar>
          </w:tcPr>
          <w:p w14:paraId="28478104" w14:textId="77777777" w:rsidR="00F3549D" w:rsidRPr="00B7524C" w:rsidRDefault="00F3549D" w:rsidP="005304C0">
            <w:pPr>
              <w:pStyle w:val="target"/>
              <w:rPr>
                <w:lang w:val="pl-PL"/>
              </w:rPr>
            </w:pPr>
            <w:r>
              <w:rPr>
                <w:lang w:val="pl-PL"/>
              </w:rPr>
              <w:t xml:space="preserve">Uwzględniając bardziej złożone aplikacje, uwaga pozwala, aby treści </w:t>
            </w:r>
            <w:r w:rsidRPr="00E5589F">
              <w:rPr>
                <w:lang w:val="pl-PL"/>
              </w:rPr>
              <w:t>{1&gt;</w:t>
            </w:r>
            <w:r>
              <w:rPr>
                <w:lang w:val="pl-PL"/>
              </w:rPr>
              <w:t>otwierane przez użytkownika</w:t>
            </w:r>
            <w:r w:rsidRPr="00E5589F">
              <w:rPr>
                <w:lang w:val="pl-PL"/>
              </w:rPr>
              <w:t>&lt;1}</w:t>
            </w:r>
            <w:r>
              <w:rPr>
                <w:lang w:val="pl-PL"/>
              </w:rPr>
              <w:t xml:space="preserve"> przesłaniały element otrzymujący fokus pod warunkiem, że użytkownik może wyświetlić element, na którym jest fokus, bez faktycznej zmiany fokusu klawiatury. </w:t>
            </w:r>
          </w:p>
        </w:tc>
        <w:tc>
          <w:tcPr>
            <w:tcW w:w="437" w:type="dxa"/>
            <w:shd w:val="clear" w:color="auto" w:fill="FABF8F"/>
            <w:vAlign w:val="center"/>
          </w:tcPr>
          <w:p w14:paraId="5A2D4A4C" w14:textId="77777777" w:rsidR="00F3549D" w:rsidRDefault="00F3549D" w:rsidP="004114C1">
            <w:pPr>
              <w:pStyle w:val="target"/>
              <w:jc w:val="center"/>
            </w:pPr>
            <w:r>
              <w:rPr>
                <w:noProof/>
                <w:color w:val="000000"/>
                <w:sz w:val="16"/>
                <w:szCs w:val="16"/>
              </w:rPr>
              <w:t>75</w:t>
            </w:r>
          </w:p>
        </w:tc>
        <w:tc>
          <w:tcPr>
            <w:tcW w:w="5684" w:type="dxa"/>
          </w:tcPr>
          <w:p w14:paraId="16882944" w14:textId="77777777" w:rsidR="00F3549D" w:rsidRDefault="00F3549D" w:rsidP="005304C0">
            <w:pPr>
              <w:pStyle w:val="target"/>
            </w:pPr>
          </w:p>
        </w:tc>
      </w:tr>
      <w:tr w:rsidR="00F3549D" w:rsidRPr="00B7524C" w14:paraId="181A8361"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9C254D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M1Ol1SlfwoIa8GeB1_dc5:75</w:t>
            </w:r>
          </w:p>
        </w:tc>
        <w:tc>
          <w:tcPr>
            <w:tcW w:w="447" w:type="dxa"/>
            <w:tcBorders>
              <w:right w:val="single" w:sz="4" w:space="0" w:color="BFBFBF" w:themeColor="background1" w:themeShade="BF"/>
            </w:tcBorders>
            <w:shd w:val="clear" w:color="auto" w:fill="D9D9D9" w:themeFill="background1" w:themeFillShade="D9"/>
            <w:vAlign w:val="center"/>
          </w:tcPr>
          <w:p w14:paraId="1F3DBB6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E4B816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76</w:t>
            </w:r>
          </w:p>
        </w:tc>
        <w:tc>
          <w:tcPr>
            <w:tcW w:w="5005" w:type="dxa"/>
            <w:shd w:val="clear" w:color="auto" w:fill="D9D9D9" w:themeFill="background1" w:themeFillShade="D9"/>
            <w:tcMar>
              <w:top w:w="0" w:type="dxa"/>
              <w:left w:w="28" w:type="dxa"/>
              <w:right w:w="57" w:type="dxa"/>
            </w:tcMar>
          </w:tcPr>
          <w:p w14:paraId="51B0FF5C" w14:textId="77777777" w:rsidR="00F3549D" w:rsidRPr="00B7524C" w:rsidRDefault="00F3549D" w:rsidP="005304C0">
            <w:pPr>
              <w:pStyle w:val="source"/>
              <w:rPr>
                <w:lang w:val="en-GB"/>
              </w:rPr>
            </w:pPr>
            <w:r>
              <w:rPr>
                <w:lang w:val="en-GB"/>
              </w:rPr>
              <w:t>Keyboard actions that may allow the item with focus to be revealed include:</w:t>
            </w:r>
          </w:p>
        </w:tc>
        <w:tc>
          <w:tcPr>
            <w:tcW w:w="5005" w:type="dxa"/>
            <w:tcMar>
              <w:top w:w="0" w:type="dxa"/>
              <w:left w:w="28" w:type="dxa"/>
              <w:right w:w="57" w:type="dxa"/>
            </w:tcMar>
          </w:tcPr>
          <w:p w14:paraId="0E415CEE" w14:textId="77777777" w:rsidR="00F3549D" w:rsidRPr="00B7524C" w:rsidRDefault="00F3549D" w:rsidP="005304C0">
            <w:pPr>
              <w:pStyle w:val="target"/>
              <w:rPr>
                <w:lang w:val="pl-PL"/>
              </w:rPr>
            </w:pPr>
            <w:r>
              <w:rPr>
                <w:lang w:val="pl-PL"/>
              </w:rPr>
              <w:t>Działania na klawiaturze, które mogą pozwolić na odsłonięcie elementu z fokusem, obejmują:</w:t>
            </w:r>
          </w:p>
        </w:tc>
        <w:tc>
          <w:tcPr>
            <w:tcW w:w="437" w:type="dxa"/>
            <w:shd w:val="clear" w:color="auto" w:fill="7ACAFF"/>
            <w:vAlign w:val="center"/>
          </w:tcPr>
          <w:p w14:paraId="7C96D2DA" w14:textId="77777777" w:rsidR="00F3549D" w:rsidRDefault="00F3549D" w:rsidP="004114C1">
            <w:pPr>
              <w:pStyle w:val="target"/>
              <w:jc w:val="center"/>
            </w:pPr>
            <w:r>
              <w:rPr>
                <w:noProof/>
                <w:color w:val="000000"/>
                <w:sz w:val="16"/>
                <w:szCs w:val="16"/>
              </w:rPr>
              <w:t>MT</w:t>
            </w:r>
          </w:p>
        </w:tc>
        <w:tc>
          <w:tcPr>
            <w:tcW w:w="5684" w:type="dxa"/>
          </w:tcPr>
          <w:p w14:paraId="4123DE78" w14:textId="77777777" w:rsidR="00F3549D" w:rsidRDefault="00F3549D" w:rsidP="005304C0">
            <w:pPr>
              <w:pStyle w:val="target"/>
            </w:pPr>
          </w:p>
        </w:tc>
      </w:tr>
      <w:tr w:rsidR="00F3549D" w:rsidRPr="00B7524C" w14:paraId="5FE633CD"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2ED54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M1Ol1SlfwoIa8GeB1_dc5:76</w:t>
            </w:r>
          </w:p>
        </w:tc>
        <w:tc>
          <w:tcPr>
            <w:tcW w:w="447" w:type="dxa"/>
            <w:tcBorders>
              <w:right w:val="single" w:sz="4" w:space="0" w:color="BFBFBF" w:themeColor="background1" w:themeShade="BF"/>
            </w:tcBorders>
            <w:shd w:val="clear" w:color="auto" w:fill="D9D9D9" w:themeFill="background1" w:themeFillShade="D9"/>
            <w:vAlign w:val="center"/>
          </w:tcPr>
          <w:p w14:paraId="3BB9427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D36924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77</w:t>
            </w:r>
          </w:p>
        </w:tc>
        <w:tc>
          <w:tcPr>
            <w:tcW w:w="5005" w:type="dxa"/>
            <w:shd w:val="clear" w:color="auto" w:fill="D9D9D9" w:themeFill="background1" w:themeFillShade="D9"/>
            <w:tcMar>
              <w:top w:w="0" w:type="dxa"/>
              <w:left w:w="28" w:type="dxa"/>
              <w:right w:w="57" w:type="dxa"/>
            </w:tcMar>
          </w:tcPr>
          <w:p w14:paraId="4195EA6F" w14:textId="77777777" w:rsidR="00F3549D" w:rsidRPr="00B7524C" w:rsidRDefault="00F3549D" w:rsidP="005304C0">
            <w:pPr>
              <w:pStyle w:val="source"/>
              <w:rPr>
                <w:lang w:val="en-GB"/>
              </w:rPr>
            </w:pPr>
            <w:r>
              <w:rPr>
                <w:lang w:val="en-GB"/>
              </w:rPr>
              <w:t>1) using Esc to dismiss the opened content, 2) using keys to scroll the content in the viewport to reveal the item with focus, or 3) issuing a key to move between overlays.</w:t>
            </w:r>
          </w:p>
        </w:tc>
        <w:tc>
          <w:tcPr>
            <w:tcW w:w="5005" w:type="dxa"/>
            <w:tcMar>
              <w:top w:w="0" w:type="dxa"/>
              <w:left w:w="28" w:type="dxa"/>
              <w:right w:w="57" w:type="dxa"/>
            </w:tcMar>
          </w:tcPr>
          <w:p w14:paraId="2F4F72DA" w14:textId="77777777" w:rsidR="00F3549D" w:rsidRPr="00B7524C" w:rsidRDefault="00F3549D" w:rsidP="005304C0">
            <w:pPr>
              <w:pStyle w:val="target"/>
              <w:rPr>
                <w:lang w:val="pl-PL"/>
              </w:rPr>
            </w:pPr>
            <w:r>
              <w:rPr>
                <w:lang w:val="pl-PL"/>
              </w:rPr>
              <w:t>1) użycie Esc do odrzucenia otwartej treści, 2) użycie klawiszy do przewijania treści w rzutni, aby odsłonić element z fokusem lub 3) użycie klawisza do przemieszczania się między nakładkami.</w:t>
            </w:r>
          </w:p>
        </w:tc>
        <w:tc>
          <w:tcPr>
            <w:tcW w:w="437" w:type="dxa"/>
            <w:shd w:val="clear" w:color="auto" w:fill="FABF8F"/>
            <w:vAlign w:val="center"/>
          </w:tcPr>
          <w:p w14:paraId="15F5D676" w14:textId="77777777" w:rsidR="00F3549D" w:rsidRDefault="00F3549D" w:rsidP="004114C1">
            <w:pPr>
              <w:pStyle w:val="target"/>
              <w:jc w:val="center"/>
            </w:pPr>
            <w:r>
              <w:rPr>
                <w:noProof/>
                <w:color w:val="000000"/>
                <w:sz w:val="16"/>
                <w:szCs w:val="16"/>
              </w:rPr>
              <w:t>75</w:t>
            </w:r>
          </w:p>
        </w:tc>
        <w:tc>
          <w:tcPr>
            <w:tcW w:w="5684" w:type="dxa"/>
          </w:tcPr>
          <w:p w14:paraId="1331285D" w14:textId="77777777" w:rsidR="00F3549D" w:rsidRDefault="00F3549D" w:rsidP="005304C0">
            <w:pPr>
              <w:pStyle w:val="target"/>
            </w:pPr>
          </w:p>
        </w:tc>
      </w:tr>
      <w:tr w:rsidR="00F3549D" w:rsidRPr="00B7524C" w14:paraId="72F5D683"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D5E2C4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M1Ol1SlfwoIa8GeB1_dc5:77</w:t>
            </w:r>
          </w:p>
        </w:tc>
        <w:tc>
          <w:tcPr>
            <w:tcW w:w="447" w:type="dxa"/>
            <w:tcBorders>
              <w:right w:val="single" w:sz="4" w:space="0" w:color="BFBFBF" w:themeColor="background1" w:themeShade="BF"/>
            </w:tcBorders>
            <w:shd w:val="clear" w:color="auto" w:fill="D9D9D9" w:themeFill="background1" w:themeFillShade="D9"/>
            <w:vAlign w:val="center"/>
          </w:tcPr>
          <w:p w14:paraId="40D5230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AD230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78</w:t>
            </w:r>
          </w:p>
        </w:tc>
        <w:tc>
          <w:tcPr>
            <w:tcW w:w="5005" w:type="dxa"/>
            <w:shd w:val="clear" w:color="auto" w:fill="D9D9D9" w:themeFill="background1" w:themeFillShade="D9"/>
            <w:tcMar>
              <w:top w:w="0" w:type="dxa"/>
              <w:left w:w="28" w:type="dxa"/>
              <w:right w:w="57" w:type="dxa"/>
            </w:tcMar>
          </w:tcPr>
          <w:p w14:paraId="4C257D76" w14:textId="77777777" w:rsidR="00F3549D" w:rsidRPr="00B7524C" w:rsidRDefault="00F3549D" w:rsidP="005304C0">
            <w:pPr>
              <w:pStyle w:val="source"/>
              <w:rPr>
                <w:lang w:val="en-GB"/>
              </w:rPr>
            </w:pPr>
            <w:r>
              <w:rPr>
                <w:lang w:val="en-GB"/>
              </w:rPr>
              <w:t>The rationale is that if a user opens a toolbar or chatbot, they have some context to understand why other content may be obscured by it.</w:t>
            </w:r>
          </w:p>
        </w:tc>
        <w:tc>
          <w:tcPr>
            <w:tcW w:w="5005" w:type="dxa"/>
            <w:tcMar>
              <w:top w:w="0" w:type="dxa"/>
              <w:left w:w="28" w:type="dxa"/>
              <w:right w:w="57" w:type="dxa"/>
            </w:tcMar>
          </w:tcPr>
          <w:p w14:paraId="554B015E" w14:textId="77777777" w:rsidR="00F3549D" w:rsidRPr="00B7524C" w:rsidRDefault="00F3549D" w:rsidP="005304C0">
            <w:pPr>
              <w:pStyle w:val="target"/>
              <w:rPr>
                <w:lang w:val="pl-PL"/>
              </w:rPr>
            </w:pPr>
            <w:r>
              <w:rPr>
                <w:lang w:val="pl-PL"/>
              </w:rPr>
              <w:t>Uzasadnieniem jest to, że jeśli użytkownik otwiera pasek narzędzi lub czatbota, ma pewien kontekst, aby zrozumieć, dlaczego inne treści mogą być przez niego zasłonięte.</w:t>
            </w:r>
          </w:p>
        </w:tc>
        <w:tc>
          <w:tcPr>
            <w:tcW w:w="437" w:type="dxa"/>
            <w:shd w:val="clear" w:color="auto" w:fill="FABF8F"/>
            <w:vAlign w:val="center"/>
          </w:tcPr>
          <w:p w14:paraId="39804366" w14:textId="77777777" w:rsidR="00F3549D" w:rsidRDefault="00F3549D" w:rsidP="004114C1">
            <w:pPr>
              <w:pStyle w:val="target"/>
              <w:jc w:val="center"/>
            </w:pPr>
            <w:r>
              <w:rPr>
                <w:noProof/>
                <w:color w:val="000000"/>
                <w:sz w:val="16"/>
                <w:szCs w:val="16"/>
              </w:rPr>
              <w:t>75</w:t>
            </w:r>
          </w:p>
        </w:tc>
        <w:tc>
          <w:tcPr>
            <w:tcW w:w="5684" w:type="dxa"/>
          </w:tcPr>
          <w:p w14:paraId="08A66824" w14:textId="77777777" w:rsidR="00F3549D" w:rsidRDefault="00F3549D" w:rsidP="005304C0">
            <w:pPr>
              <w:pStyle w:val="target"/>
            </w:pPr>
          </w:p>
        </w:tc>
      </w:tr>
      <w:tr w:rsidR="00F3549D" w:rsidRPr="00B7524C" w14:paraId="32E284D2"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C334A9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M1Ol1SlfwoIa8GeB1_dc5:78</w:t>
            </w:r>
          </w:p>
        </w:tc>
        <w:tc>
          <w:tcPr>
            <w:tcW w:w="447" w:type="dxa"/>
            <w:tcBorders>
              <w:right w:val="single" w:sz="4" w:space="0" w:color="BFBFBF" w:themeColor="background1" w:themeShade="BF"/>
            </w:tcBorders>
            <w:shd w:val="clear" w:color="auto" w:fill="D9D9D9" w:themeFill="background1" w:themeFillShade="D9"/>
            <w:vAlign w:val="center"/>
          </w:tcPr>
          <w:p w14:paraId="36C1450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81933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79</w:t>
            </w:r>
          </w:p>
        </w:tc>
        <w:tc>
          <w:tcPr>
            <w:tcW w:w="5005" w:type="dxa"/>
            <w:shd w:val="clear" w:color="auto" w:fill="D9D9D9" w:themeFill="background1" w:themeFillShade="D9"/>
            <w:tcMar>
              <w:top w:w="0" w:type="dxa"/>
              <w:left w:w="28" w:type="dxa"/>
              <w:right w:w="57" w:type="dxa"/>
            </w:tcMar>
          </w:tcPr>
          <w:p w14:paraId="18F9092F" w14:textId="77777777" w:rsidR="00F3549D" w:rsidRPr="00B7524C" w:rsidRDefault="00F3549D" w:rsidP="005304C0">
            <w:pPr>
              <w:pStyle w:val="source"/>
              <w:rPr>
                <w:lang w:val="en-GB"/>
              </w:rPr>
            </w:pPr>
            <w:r>
              <w:rPr>
                <w:lang w:val="en-GB"/>
              </w:rPr>
              <w:t>This section only applies to content that the user actively discloses.</w:t>
            </w:r>
          </w:p>
        </w:tc>
        <w:tc>
          <w:tcPr>
            <w:tcW w:w="5005" w:type="dxa"/>
            <w:tcMar>
              <w:top w:w="0" w:type="dxa"/>
              <w:left w:w="28" w:type="dxa"/>
              <w:right w:w="57" w:type="dxa"/>
            </w:tcMar>
          </w:tcPr>
          <w:p w14:paraId="24E21B01" w14:textId="77777777" w:rsidR="00F3549D" w:rsidRPr="00B7524C" w:rsidRDefault="00F3549D" w:rsidP="005304C0">
            <w:pPr>
              <w:pStyle w:val="target"/>
              <w:rPr>
                <w:lang w:val="pl-PL"/>
              </w:rPr>
            </w:pPr>
            <w:r>
              <w:rPr>
                <w:lang w:val="pl-PL"/>
              </w:rPr>
              <w:t>Ten podrozdział dotyczy tylko treści, które użytkownik aktywnie odsłania.</w:t>
            </w:r>
          </w:p>
        </w:tc>
        <w:tc>
          <w:tcPr>
            <w:tcW w:w="437" w:type="dxa"/>
            <w:shd w:val="clear" w:color="auto" w:fill="FABF8F"/>
            <w:vAlign w:val="center"/>
          </w:tcPr>
          <w:p w14:paraId="1132C16B" w14:textId="77777777" w:rsidR="00F3549D" w:rsidRDefault="00F3549D" w:rsidP="004114C1">
            <w:pPr>
              <w:pStyle w:val="target"/>
              <w:jc w:val="center"/>
            </w:pPr>
            <w:r>
              <w:rPr>
                <w:noProof/>
                <w:color w:val="000000"/>
                <w:sz w:val="16"/>
                <w:szCs w:val="16"/>
              </w:rPr>
              <w:t>75</w:t>
            </w:r>
          </w:p>
        </w:tc>
        <w:tc>
          <w:tcPr>
            <w:tcW w:w="5684" w:type="dxa"/>
          </w:tcPr>
          <w:p w14:paraId="6332E75B" w14:textId="77777777" w:rsidR="00F3549D" w:rsidRDefault="00F3549D" w:rsidP="005304C0">
            <w:pPr>
              <w:pStyle w:val="target"/>
            </w:pPr>
          </w:p>
        </w:tc>
      </w:tr>
      <w:tr w:rsidR="00F3549D" w:rsidRPr="00B7524C" w14:paraId="2B2389FB"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0E424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M1Ol1SlfwoIa8GeB1_dc5:79</w:t>
            </w:r>
          </w:p>
        </w:tc>
        <w:tc>
          <w:tcPr>
            <w:tcW w:w="447" w:type="dxa"/>
            <w:tcBorders>
              <w:right w:val="single" w:sz="4" w:space="0" w:color="BFBFBF" w:themeColor="background1" w:themeShade="BF"/>
            </w:tcBorders>
            <w:shd w:val="clear" w:color="auto" w:fill="D9D9D9" w:themeFill="background1" w:themeFillShade="D9"/>
            <w:vAlign w:val="center"/>
          </w:tcPr>
          <w:p w14:paraId="3912984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67E15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80</w:t>
            </w:r>
          </w:p>
        </w:tc>
        <w:tc>
          <w:tcPr>
            <w:tcW w:w="5005" w:type="dxa"/>
            <w:shd w:val="clear" w:color="auto" w:fill="D9D9D9" w:themeFill="background1" w:themeFillShade="D9"/>
            <w:tcMar>
              <w:top w:w="0" w:type="dxa"/>
              <w:left w:w="28" w:type="dxa"/>
              <w:right w:w="57" w:type="dxa"/>
            </w:tcMar>
          </w:tcPr>
          <w:p w14:paraId="413D67E7" w14:textId="77777777" w:rsidR="00F3549D" w:rsidRPr="00B7524C" w:rsidRDefault="00F3549D" w:rsidP="005304C0">
            <w:pPr>
              <w:pStyle w:val="source"/>
              <w:rPr>
                <w:lang w:val="en-GB"/>
              </w:rPr>
            </w:pPr>
            <w:r>
              <w:rPr>
                <w:lang w:val="en-GB"/>
              </w:rPr>
              <w:t>Content pre-positioned by the author (such as a sticky footer), or content that appears without direct user initiation, such as system warnings, must not prevent the item receiving focus from being immediately visible in the viewport.</w:t>
            </w:r>
          </w:p>
        </w:tc>
        <w:tc>
          <w:tcPr>
            <w:tcW w:w="5005" w:type="dxa"/>
            <w:tcMar>
              <w:top w:w="0" w:type="dxa"/>
              <w:left w:w="28" w:type="dxa"/>
              <w:right w:w="57" w:type="dxa"/>
            </w:tcMar>
          </w:tcPr>
          <w:p w14:paraId="6BC7EED1" w14:textId="77777777" w:rsidR="00F3549D" w:rsidRPr="00B7524C" w:rsidRDefault="00F3549D" w:rsidP="005304C0">
            <w:pPr>
              <w:pStyle w:val="target"/>
              <w:rPr>
                <w:lang w:val="pl-PL"/>
              </w:rPr>
            </w:pPr>
            <w:r>
              <w:rPr>
                <w:lang w:val="pl-PL"/>
              </w:rPr>
              <w:t>Treść wstępnie pozycjonowana przez autora (taka jak przyklejona stopka) lub treść, która pojawia się bez bezpośredniej inicjatywy użytkownika, taka jak ostrzeżenia systemowe, nie może uniemożliwiać natychmiastowej widoczności elementu otrzymującego fokus w rzutni.</w:t>
            </w:r>
          </w:p>
        </w:tc>
        <w:tc>
          <w:tcPr>
            <w:tcW w:w="437" w:type="dxa"/>
            <w:shd w:val="clear" w:color="auto" w:fill="FABF8F"/>
            <w:vAlign w:val="center"/>
          </w:tcPr>
          <w:p w14:paraId="7021C953" w14:textId="77777777" w:rsidR="00F3549D" w:rsidRDefault="00F3549D" w:rsidP="004114C1">
            <w:pPr>
              <w:pStyle w:val="target"/>
              <w:jc w:val="center"/>
            </w:pPr>
            <w:r>
              <w:rPr>
                <w:noProof/>
                <w:color w:val="000000"/>
                <w:sz w:val="16"/>
                <w:szCs w:val="16"/>
              </w:rPr>
              <w:t>75</w:t>
            </w:r>
          </w:p>
        </w:tc>
        <w:tc>
          <w:tcPr>
            <w:tcW w:w="5684" w:type="dxa"/>
          </w:tcPr>
          <w:p w14:paraId="5B3569AA" w14:textId="77777777" w:rsidR="00F3549D" w:rsidRDefault="00F3549D" w:rsidP="005304C0">
            <w:pPr>
              <w:pStyle w:val="target"/>
            </w:pPr>
          </w:p>
        </w:tc>
      </w:tr>
      <w:tr w:rsidR="00F3549D" w:rsidRPr="00B7524C" w14:paraId="08C845F3"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D71394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M1Ol1SlfwoIa8GeB1_dc5:80</w:t>
            </w:r>
          </w:p>
        </w:tc>
        <w:tc>
          <w:tcPr>
            <w:tcW w:w="447" w:type="dxa"/>
            <w:tcBorders>
              <w:right w:val="single" w:sz="4" w:space="0" w:color="BFBFBF" w:themeColor="background1" w:themeShade="BF"/>
            </w:tcBorders>
            <w:shd w:val="clear" w:color="auto" w:fill="D9D9D9" w:themeFill="background1" w:themeFillShade="D9"/>
            <w:vAlign w:val="center"/>
          </w:tcPr>
          <w:p w14:paraId="4BAE28A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359CDA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81</w:t>
            </w:r>
          </w:p>
        </w:tc>
        <w:tc>
          <w:tcPr>
            <w:tcW w:w="5005" w:type="dxa"/>
            <w:shd w:val="clear" w:color="auto" w:fill="D9D9D9" w:themeFill="background1" w:themeFillShade="D9"/>
            <w:tcMar>
              <w:top w:w="0" w:type="dxa"/>
              <w:left w:w="28" w:type="dxa"/>
              <w:right w:w="57" w:type="dxa"/>
            </w:tcMar>
          </w:tcPr>
          <w:p w14:paraId="57328037" w14:textId="77777777" w:rsidR="00F3549D" w:rsidRPr="00B7524C" w:rsidRDefault="00F3549D" w:rsidP="005304C0">
            <w:pPr>
              <w:pStyle w:val="source"/>
              <w:rPr>
                <w:lang w:val="en-GB"/>
              </w:rPr>
            </w:pPr>
            <w:r>
              <w:rPr>
                <w:lang w:val="en-GB"/>
              </w:rPr>
              <w:t>Also, this note is not intended to apply to disclosures that are by convention non-persistent.</w:t>
            </w:r>
          </w:p>
        </w:tc>
        <w:tc>
          <w:tcPr>
            <w:tcW w:w="5005" w:type="dxa"/>
            <w:tcMar>
              <w:top w:w="0" w:type="dxa"/>
              <w:left w:w="28" w:type="dxa"/>
              <w:right w:w="57" w:type="dxa"/>
            </w:tcMar>
          </w:tcPr>
          <w:p w14:paraId="476D9905" w14:textId="77777777" w:rsidR="00F3549D" w:rsidRPr="00B7524C" w:rsidRDefault="00F3549D" w:rsidP="005304C0">
            <w:pPr>
              <w:pStyle w:val="target"/>
              <w:rPr>
                <w:lang w:val="pl-PL"/>
              </w:rPr>
            </w:pPr>
            <w:r>
              <w:rPr>
                <w:lang w:val="pl-PL"/>
              </w:rPr>
              <w:t>Ponadto uwaga ta nie ma zastosowania do odsłaniania, które z założenia jest nietrwałe.</w:t>
            </w:r>
          </w:p>
        </w:tc>
        <w:tc>
          <w:tcPr>
            <w:tcW w:w="437" w:type="dxa"/>
            <w:shd w:val="clear" w:color="auto" w:fill="FABF8F"/>
            <w:vAlign w:val="center"/>
          </w:tcPr>
          <w:p w14:paraId="529422E4" w14:textId="77777777" w:rsidR="00F3549D" w:rsidRDefault="00F3549D" w:rsidP="004114C1">
            <w:pPr>
              <w:pStyle w:val="target"/>
              <w:jc w:val="center"/>
            </w:pPr>
            <w:r>
              <w:rPr>
                <w:noProof/>
                <w:color w:val="000000"/>
                <w:sz w:val="16"/>
                <w:szCs w:val="16"/>
              </w:rPr>
              <w:t>75</w:t>
            </w:r>
          </w:p>
        </w:tc>
        <w:tc>
          <w:tcPr>
            <w:tcW w:w="5684" w:type="dxa"/>
          </w:tcPr>
          <w:p w14:paraId="180B6903" w14:textId="77777777" w:rsidR="00F3549D" w:rsidRDefault="00F3549D" w:rsidP="005304C0">
            <w:pPr>
              <w:pStyle w:val="target"/>
            </w:pPr>
          </w:p>
        </w:tc>
      </w:tr>
      <w:tr w:rsidR="00F3549D" w:rsidRPr="00B7524C" w14:paraId="197A7E08"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30350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M1Ol1SlfwoIa8GeB1_dc5:81</w:t>
            </w:r>
          </w:p>
        </w:tc>
        <w:tc>
          <w:tcPr>
            <w:tcW w:w="447" w:type="dxa"/>
            <w:tcBorders>
              <w:right w:val="single" w:sz="4" w:space="0" w:color="BFBFBF" w:themeColor="background1" w:themeShade="BF"/>
            </w:tcBorders>
            <w:shd w:val="clear" w:color="auto" w:fill="D9D9D9" w:themeFill="background1" w:themeFillShade="D9"/>
            <w:vAlign w:val="center"/>
          </w:tcPr>
          <w:p w14:paraId="026FE8E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477E3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82</w:t>
            </w:r>
          </w:p>
        </w:tc>
        <w:tc>
          <w:tcPr>
            <w:tcW w:w="5005" w:type="dxa"/>
            <w:shd w:val="clear" w:color="auto" w:fill="D9D9D9" w:themeFill="background1" w:themeFillShade="D9"/>
            <w:tcMar>
              <w:top w:w="0" w:type="dxa"/>
              <w:left w:w="28" w:type="dxa"/>
              <w:right w:w="57" w:type="dxa"/>
            </w:tcMar>
          </w:tcPr>
          <w:p w14:paraId="43C23E68" w14:textId="77777777" w:rsidR="00F3549D" w:rsidRPr="00B7524C" w:rsidRDefault="00F3549D" w:rsidP="005304C0">
            <w:pPr>
              <w:pStyle w:val="source"/>
              <w:rPr>
                <w:lang w:val="en-GB"/>
              </w:rPr>
            </w:pPr>
            <w:r>
              <w:rPr>
                <w:lang w:val="en-GB"/>
              </w:rPr>
              <w:t>As discussed in the following sub-section, an open dropdown that does not close when no longer focused is not following this convention.</w:t>
            </w:r>
          </w:p>
        </w:tc>
        <w:tc>
          <w:tcPr>
            <w:tcW w:w="5005" w:type="dxa"/>
            <w:tcMar>
              <w:top w:w="0" w:type="dxa"/>
              <w:left w:w="28" w:type="dxa"/>
              <w:right w:w="57" w:type="dxa"/>
            </w:tcMar>
          </w:tcPr>
          <w:p w14:paraId="0DE0E344" w14:textId="77777777" w:rsidR="00F3549D" w:rsidRPr="00B7524C" w:rsidRDefault="00F3549D" w:rsidP="005304C0">
            <w:pPr>
              <w:pStyle w:val="target"/>
              <w:rPr>
                <w:lang w:val="pl-PL"/>
              </w:rPr>
            </w:pPr>
            <w:r>
              <w:rPr>
                <w:lang w:val="pl-PL"/>
              </w:rPr>
              <w:t>Jak omówiono w poniższym podrozdziale, otwarta lista rozwijana, która nie zamyka się, gdy nie otrzymuje fokusu, nie jest oparta na tej konwencji.</w:t>
            </w:r>
          </w:p>
        </w:tc>
        <w:tc>
          <w:tcPr>
            <w:tcW w:w="437" w:type="dxa"/>
            <w:shd w:val="clear" w:color="auto" w:fill="FABF8F"/>
            <w:vAlign w:val="center"/>
          </w:tcPr>
          <w:p w14:paraId="077B661F" w14:textId="77777777" w:rsidR="00F3549D" w:rsidRDefault="00F3549D" w:rsidP="004114C1">
            <w:pPr>
              <w:pStyle w:val="target"/>
              <w:jc w:val="center"/>
            </w:pPr>
            <w:r>
              <w:rPr>
                <w:noProof/>
                <w:color w:val="000000"/>
                <w:sz w:val="16"/>
                <w:szCs w:val="16"/>
              </w:rPr>
              <w:t>75</w:t>
            </w:r>
          </w:p>
        </w:tc>
        <w:tc>
          <w:tcPr>
            <w:tcW w:w="5684" w:type="dxa"/>
          </w:tcPr>
          <w:p w14:paraId="24097281" w14:textId="77777777" w:rsidR="00F3549D" w:rsidRDefault="00F3549D" w:rsidP="005304C0">
            <w:pPr>
              <w:pStyle w:val="target"/>
            </w:pPr>
          </w:p>
        </w:tc>
      </w:tr>
      <w:tr w:rsidR="00F3549D" w:rsidRPr="00B7524C" w14:paraId="66611D99"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B41B11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M1Ol1SlfwoIa8GeB1_dc5:82</w:t>
            </w:r>
          </w:p>
        </w:tc>
        <w:tc>
          <w:tcPr>
            <w:tcW w:w="447" w:type="dxa"/>
            <w:tcBorders>
              <w:right w:val="single" w:sz="4" w:space="0" w:color="BFBFBF" w:themeColor="background1" w:themeShade="BF"/>
            </w:tcBorders>
            <w:shd w:val="clear" w:color="auto" w:fill="D9D9D9" w:themeFill="background1" w:themeFillShade="D9"/>
            <w:vAlign w:val="center"/>
          </w:tcPr>
          <w:p w14:paraId="7234152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31B4EE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83</w:t>
            </w:r>
          </w:p>
        </w:tc>
        <w:tc>
          <w:tcPr>
            <w:tcW w:w="5005" w:type="dxa"/>
            <w:shd w:val="clear" w:color="auto" w:fill="D9D9D9" w:themeFill="background1" w:themeFillShade="D9"/>
            <w:tcMar>
              <w:top w:w="0" w:type="dxa"/>
              <w:left w:w="28" w:type="dxa"/>
              <w:right w:w="57" w:type="dxa"/>
            </w:tcMar>
          </w:tcPr>
          <w:p w14:paraId="59AFE64A" w14:textId="77777777" w:rsidR="00F3549D" w:rsidRPr="00B7524C" w:rsidRDefault="00F3549D" w:rsidP="005304C0">
            <w:pPr>
              <w:pStyle w:val="source"/>
              <w:rPr>
                <w:lang w:val="en-GB"/>
              </w:rPr>
            </w:pPr>
            <w:r>
              <w:rPr>
                <w:lang w:val="en-GB"/>
              </w:rPr>
              <w:t>Non-persistent opened information</w:t>
            </w:r>
          </w:p>
        </w:tc>
        <w:tc>
          <w:tcPr>
            <w:tcW w:w="5005" w:type="dxa"/>
            <w:tcMar>
              <w:top w:w="0" w:type="dxa"/>
              <w:left w:w="28" w:type="dxa"/>
              <w:right w:w="57" w:type="dxa"/>
            </w:tcMar>
          </w:tcPr>
          <w:p w14:paraId="4C2278F4" w14:textId="77777777" w:rsidR="00F3549D" w:rsidRPr="00B7524C" w:rsidRDefault="00F3549D" w:rsidP="005304C0">
            <w:pPr>
              <w:pStyle w:val="target"/>
              <w:rPr>
                <w:lang w:val="pl-PL"/>
              </w:rPr>
            </w:pPr>
            <w:r>
              <w:rPr>
                <w:lang w:val="pl-PL"/>
              </w:rPr>
              <w:t>Nietrwale otwierane informacje</w:t>
            </w:r>
          </w:p>
        </w:tc>
        <w:tc>
          <w:tcPr>
            <w:tcW w:w="437" w:type="dxa"/>
            <w:shd w:val="clear" w:color="auto" w:fill="FABF8F"/>
            <w:vAlign w:val="center"/>
          </w:tcPr>
          <w:p w14:paraId="6186FAD6" w14:textId="77777777" w:rsidR="00F3549D" w:rsidRDefault="00F3549D" w:rsidP="004114C1">
            <w:pPr>
              <w:pStyle w:val="target"/>
              <w:jc w:val="center"/>
            </w:pPr>
            <w:r>
              <w:rPr>
                <w:noProof/>
                <w:color w:val="000000"/>
                <w:sz w:val="16"/>
                <w:szCs w:val="16"/>
              </w:rPr>
              <w:t>75</w:t>
            </w:r>
          </w:p>
        </w:tc>
        <w:tc>
          <w:tcPr>
            <w:tcW w:w="5684" w:type="dxa"/>
          </w:tcPr>
          <w:p w14:paraId="1251C78D" w14:textId="77777777" w:rsidR="00F3549D" w:rsidRDefault="00F3549D" w:rsidP="005304C0">
            <w:pPr>
              <w:pStyle w:val="target"/>
            </w:pPr>
          </w:p>
        </w:tc>
      </w:tr>
      <w:tr w:rsidR="00F3549D" w:rsidRPr="00B7524C" w14:paraId="4074C7E9"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6B96B5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M1Ol1SlfwoIa8GeB1_dc5:83</w:t>
            </w:r>
          </w:p>
        </w:tc>
        <w:tc>
          <w:tcPr>
            <w:tcW w:w="447" w:type="dxa"/>
            <w:tcBorders>
              <w:right w:val="single" w:sz="4" w:space="0" w:color="BFBFBF" w:themeColor="background1" w:themeShade="BF"/>
            </w:tcBorders>
            <w:shd w:val="clear" w:color="auto" w:fill="D9D9D9" w:themeFill="background1" w:themeFillShade="D9"/>
            <w:vAlign w:val="center"/>
          </w:tcPr>
          <w:p w14:paraId="0257027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F06EC6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84</w:t>
            </w:r>
          </w:p>
        </w:tc>
        <w:tc>
          <w:tcPr>
            <w:tcW w:w="5005" w:type="dxa"/>
            <w:shd w:val="clear" w:color="auto" w:fill="D9D9D9" w:themeFill="background1" w:themeFillShade="D9"/>
            <w:tcMar>
              <w:top w:w="0" w:type="dxa"/>
              <w:left w:w="28" w:type="dxa"/>
              <w:right w:w="57" w:type="dxa"/>
            </w:tcMar>
          </w:tcPr>
          <w:p w14:paraId="27A8A682" w14:textId="77777777" w:rsidR="00F3549D" w:rsidRPr="00B7524C" w:rsidRDefault="00F3549D" w:rsidP="005304C0">
            <w:pPr>
              <w:pStyle w:val="source"/>
              <w:rPr>
                <w:lang w:val="en-GB"/>
              </w:rPr>
            </w:pPr>
            <w:r>
              <w:rPr>
                <w:lang w:val="en-GB"/>
              </w:rPr>
              <w:t>A number of components on the web open (or disclose) additional content (on activation or on focus) intended for immediate user interaction or information.</w:t>
            </w:r>
          </w:p>
        </w:tc>
        <w:tc>
          <w:tcPr>
            <w:tcW w:w="5005" w:type="dxa"/>
            <w:tcMar>
              <w:top w:w="0" w:type="dxa"/>
              <w:left w:w="28" w:type="dxa"/>
              <w:right w:w="57" w:type="dxa"/>
            </w:tcMar>
          </w:tcPr>
          <w:p w14:paraId="0C088758" w14:textId="77777777" w:rsidR="00F3549D" w:rsidRPr="00B7524C" w:rsidRDefault="00F3549D" w:rsidP="005304C0">
            <w:pPr>
              <w:pStyle w:val="target"/>
              <w:rPr>
                <w:lang w:val="pl-PL"/>
              </w:rPr>
            </w:pPr>
            <w:r>
              <w:rPr>
                <w:lang w:val="pl-PL"/>
              </w:rPr>
              <w:t>Szereg komponentów w sieci otwiera (lub odsłania) dodatkową treść (po aktywacji lub otrzymaniu fokusu) przeznaczoną do natychmiastowej interakcji użytkownika lub uzyskania informacji.</w:t>
            </w:r>
          </w:p>
        </w:tc>
        <w:tc>
          <w:tcPr>
            <w:tcW w:w="437" w:type="dxa"/>
            <w:shd w:val="clear" w:color="auto" w:fill="FABF8F"/>
            <w:vAlign w:val="center"/>
          </w:tcPr>
          <w:p w14:paraId="3E3D04B3" w14:textId="77777777" w:rsidR="00F3549D" w:rsidRDefault="00F3549D" w:rsidP="004114C1">
            <w:pPr>
              <w:pStyle w:val="target"/>
              <w:jc w:val="center"/>
            </w:pPr>
            <w:r>
              <w:rPr>
                <w:noProof/>
                <w:color w:val="000000"/>
                <w:sz w:val="16"/>
                <w:szCs w:val="16"/>
              </w:rPr>
              <w:t>75</w:t>
            </w:r>
          </w:p>
        </w:tc>
        <w:tc>
          <w:tcPr>
            <w:tcW w:w="5684" w:type="dxa"/>
          </w:tcPr>
          <w:p w14:paraId="45EA16AD" w14:textId="77777777" w:rsidR="00F3549D" w:rsidRDefault="00F3549D" w:rsidP="005304C0">
            <w:pPr>
              <w:pStyle w:val="target"/>
            </w:pPr>
          </w:p>
        </w:tc>
      </w:tr>
      <w:tr w:rsidR="00F3549D" w:rsidRPr="00B7524C" w14:paraId="4639907E"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B26000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M1Ol1SlfwoIa8GeB1_dc5:84</w:t>
            </w:r>
          </w:p>
        </w:tc>
        <w:tc>
          <w:tcPr>
            <w:tcW w:w="447" w:type="dxa"/>
            <w:tcBorders>
              <w:right w:val="single" w:sz="4" w:space="0" w:color="BFBFBF" w:themeColor="background1" w:themeShade="BF"/>
            </w:tcBorders>
            <w:shd w:val="clear" w:color="auto" w:fill="D9D9D9" w:themeFill="background1" w:themeFillShade="D9"/>
            <w:vAlign w:val="center"/>
          </w:tcPr>
          <w:p w14:paraId="5BDCB45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D000BC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85</w:t>
            </w:r>
          </w:p>
        </w:tc>
        <w:tc>
          <w:tcPr>
            <w:tcW w:w="5005" w:type="dxa"/>
            <w:shd w:val="clear" w:color="auto" w:fill="D9D9D9" w:themeFill="background1" w:themeFillShade="D9"/>
            <w:tcMar>
              <w:top w:w="0" w:type="dxa"/>
              <w:left w:w="28" w:type="dxa"/>
              <w:right w:w="57" w:type="dxa"/>
            </w:tcMar>
          </w:tcPr>
          <w:p w14:paraId="45CFDF41" w14:textId="77777777" w:rsidR="00F3549D" w:rsidRPr="00B7524C" w:rsidRDefault="00F3549D" w:rsidP="005304C0">
            <w:pPr>
              <w:pStyle w:val="source"/>
              <w:rPr>
                <w:lang w:val="en-GB"/>
              </w:rPr>
            </w:pPr>
            <w:r>
              <w:rPr>
                <w:lang w:val="en-GB"/>
              </w:rPr>
              <w:t>This new content is often on top of other content, obscuring it.</w:t>
            </w:r>
          </w:p>
        </w:tc>
        <w:tc>
          <w:tcPr>
            <w:tcW w:w="5005" w:type="dxa"/>
            <w:tcMar>
              <w:top w:w="0" w:type="dxa"/>
              <w:left w:w="28" w:type="dxa"/>
              <w:right w:w="57" w:type="dxa"/>
            </w:tcMar>
          </w:tcPr>
          <w:p w14:paraId="52B488EB" w14:textId="77777777" w:rsidR="00F3549D" w:rsidRPr="00B7524C" w:rsidRDefault="00F3549D" w:rsidP="005304C0">
            <w:pPr>
              <w:pStyle w:val="target"/>
              <w:rPr>
                <w:lang w:val="pl-PL"/>
              </w:rPr>
            </w:pPr>
            <w:r>
              <w:rPr>
                <w:lang w:val="pl-PL"/>
              </w:rPr>
              <w:t>Ta nowa treść często znajduje się nad innymi treściami, zasłaniając je.</w:t>
            </w:r>
          </w:p>
        </w:tc>
        <w:tc>
          <w:tcPr>
            <w:tcW w:w="437" w:type="dxa"/>
            <w:shd w:val="clear" w:color="auto" w:fill="FABF8F"/>
            <w:vAlign w:val="center"/>
          </w:tcPr>
          <w:p w14:paraId="72F58412" w14:textId="77777777" w:rsidR="00F3549D" w:rsidRDefault="00F3549D" w:rsidP="004114C1">
            <w:pPr>
              <w:pStyle w:val="target"/>
              <w:jc w:val="center"/>
            </w:pPr>
            <w:r>
              <w:rPr>
                <w:noProof/>
                <w:color w:val="000000"/>
                <w:sz w:val="16"/>
                <w:szCs w:val="16"/>
              </w:rPr>
              <w:t>75</w:t>
            </w:r>
          </w:p>
        </w:tc>
        <w:tc>
          <w:tcPr>
            <w:tcW w:w="5684" w:type="dxa"/>
          </w:tcPr>
          <w:p w14:paraId="4FD8AB89" w14:textId="77777777" w:rsidR="00F3549D" w:rsidRDefault="00F3549D" w:rsidP="005304C0">
            <w:pPr>
              <w:pStyle w:val="target"/>
            </w:pPr>
          </w:p>
        </w:tc>
      </w:tr>
      <w:tr w:rsidR="00F3549D" w:rsidRPr="00B7524C" w14:paraId="63E293AC"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96916E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M1Ol1SlfwoIa8GeB1_dc5:85</w:t>
            </w:r>
          </w:p>
        </w:tc>
        <w:tc>
          <w:tcPr>
            <w:tcW w:w="447" w:type="dxa"/>
            <w:tcBorders>
              <w:right w:val="single" w:sz="4" w:space="0" w:color="BFBFBF" w:themeColor="background1" w:themeShade="BF"/>
            </w:tcBorders>
            <w:shd w:val="clear" w:color="auto" w:fill="D9D9D9" w:themeFill="background1" w:themeFillShade="D9"/>
            <w:vAlign w:val="center"/>
          </w:tcPr>
          <w:p w14:paraId="3FA1642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D8D09A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86</w:t>
            </w:r>
          </w:p>
        </w:tc>
        <w:tc>
          <w:tcPr>
            <w:tcW w:w="5005" w:type="dxa"/>
            <w:shd w:val="clear" w:color="auto" w:fill="D9D9D9" w:themeFill="background1" w:themeFillShade="D9"/>
            <w:tcMar>
              <w:top w:w="0" w:type="dxa"/>
              <w:left w:w="28" w:type="dxa"/>
              <w:right w:w="57" w:type="dxa"/>
            </w:tcMar>
          </w:tcPr>
          <w:p w14:paraId="16B76C4A" w14:textId="77777777" w:rsidR="00F3549D" w:rsidRPr="00B7524C" w:rsidRDefault="00F3549D" w:rsidP="005304C0">
            <w:pPr>
              <w:pStyle w:val="source"/>
              <w:rPr>
                <w:lang w:val="en-GB"/>
              </w:rPr>
            </w:pPr>
            <w:r>
              <w:rPr>
                <w:lang w:val="en-GB"/>
              </w:rPr>
              <w:t>Examples of such components are menu items, select element items, combobox lists (and other dropdown items), date picker calendars, and tooltips.</w:t>
            </w:r>
          </w:p>
        </w:tc>
        <w:tc>
          <w:tcPr>
            <w:tcW w:w="5005" w:type="dxa"/>
            <w:tcMar>
              <w:top w:w="0" w:type="dxa"/>
              <w:left w:w="28" w:type="dxa"/>
              <w:right w:w="57" w:type="dxa"/>
            </w:tcMar>
          </w:tcPr>
          <w:p w14:paraId="15C1FD98" w14:textId="77777777" w:rsidR="00F3549D" w:rsidRPr="00B7524C" w:rsidRDefault="00F3549D" w:rsidP="005304C0">
            <w:pPr>
              <w:pStyle w:val="target"/>
              <w:rPr>
                <w:lang w:val="pl-PL"/>
              </w:rPr>
            </w:pPr>
            <w:r>
              <w:rPr>
                <w:lang w:val="pl-PL"/>
              </w:rPr>
              <w:t>Przykładami takich komponentów są elementy menu, elementy listy wyboru, pola kombinowane (i inne elementy rozwijane), kalendarze z selektorem dat  i podpowiedzi.</w:t>
            </w:r>
          </w:p>
        </w:tc>
        <w:tc>
          <w:tcPr>
            <w:tcW w:w="437" w:type="dxa"/>
            <w:shd w:val="clear" w:color="auto" w:fill="FABF8F"/>
            <w:vAlign w:val="center"/>
          </w:tcPr>
          <w:p w14:paraId="4E2A7839" w14:textId="77777777" w:rsidR="00F3549D" w:rsidRDefault="00F3549D" w:rsidP="004114C1">
            <w:pPr>
              <w:pStyle w:val="target"/>
              <w:jc w:val="center"/>
            </w:pPr>
            <w:r>
              <w:rPr>
                <w:noProof/>
                <w:color w:val="000000"/>
                <w:sz w:val="16"/>
                <w:szCs w:val="16"/>
              </w:rPr>
              <w:t>75</w:t>
            </w:r>
          </w:p>
        </w:tc>
        <w:tc>
          <w:tcPr>
            <w:tcW w:w="5684" w:type="dxa"/>
          </w:tcPr>
          <w:p w14:paraId="4E5311E6" w14:textId="77777777" w:rsidR="00F3549D" w:rsidRDefault="00F3549D" w:rsidP="005304C0">
            <w:pPr>
              <w:pStyle w:val="target"/>
            </w:pPr>
          </w:p>
        </w:tc>
      </w:tr>
      <w:tr w:rsidR="00F3549D" w:rsidRPr="00B7524C" w14:paraId="0D4D6888"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4815A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M1Ol1SlfwoIa8GeB1_dc5:86</w:t>
            </w:r>
          </w:p>
        </w:tc>
        <w:tc>
          <w:tcPr>
            <w:tcW w:w="447" w:type="dxa"/>
            <w:tcBorders>
              <w:right w:val="single" w:sz="4" w:space="0" w:color="BFBFBF" w:themeColor="background1" w:themeShade="BF"/>
            </w:tcBorders>
            <w:shd w:val="clear" w:color="auto" w:fill="D9D9D9" w:themeFill="background1" w:themeFillShade="D9"/>
            <w:vAlign w:val="center"/>
          </w:tcPr>
          <w:p w14:paraId="1672D42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E40952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87</w:t>
            </w:r>
          </w:p>
        </w:tc>
        <w:tc>
          <w:tcPr>
            <w:tcW w:w="5005" w:type="dxa"/>
            <w:shd w:val="clear" w:color="auto" w:fill="D9D9D9" w:themeFill="background1" w:themeFillShade="D9"/>
            <w:tcMar>
              <w:top w:w="0" w:type="dxa"/>
              <w:left w:w="28" w:type="dxa"/>
              <w:right w:w="57" w:type="dxa"/>
            </w:tcMar>
          </w:tcPr>
          <w:p w14:paraId="1EA70EF4" w14:textId="77777777" w:rsidR="00F3549D" w:rsidRPr="00B7524C" w:rsidRDefault="00F3549D" w:rsidP="005304C0">
            <w:pPr>
              <w:pStyle w:val="source"/>
              <w:rPr>
                <w:lang w:val="en-GB"/>
              </w:rPr>
            </w:pPr>
            <w:r>
              <w:rPr>
                <w:lang w:val="en-GB"/>
              </w:rPr>
              <w:t>The common trait of all these components is that they are not expected to persist after being acted on or once they are no longer the primary point of user interaction.</w:t>
            </w:r>
          </w:p>
        </w:tc>
        <w:tc>
          <w:tcPr>
            <w:tcW w:w="5005" w:type="dxa"/>
            <w:tcMar>
              <w:top w:w="0" w:type="dxa"/>
              <w:left w:w="28" w:type="dxa"/>
              <w:right w:w="57" w:type="dxa"/>
            </w:tcMar>
          </w:tcPr>
          <w:p w14:paraId="09F55DF1" w14:textId="77777777" w:rsidR="00F3549D" w:rsidRPr="00B7524C" w:rsidRDefault="00F3549D" w:rsidP="005304C0">
            <w:pPr>
              <w:pStyle w:val="target"/>
              <w:rPr>
                <w:lang w:val="pl-PL"/>
              </w:rPr>
            </w:pPr>
            <w:r>
              <w:rPr>
                <w:lang w:val="pl-PL"/>
              </w:rPr>
              <w:t>Wspólną cechą wszystkich tych komponentów jest to, że nie oczekuje się od nich trwałości po wykonaniu akcji lub gdy nie są już głównym punktem interakcji użytkownika.</w:t>
            </w:r>
          </w:p>
        </w:tc>
        <w:tc>
          <w:tcPr>
            <w:tcW w:w="437" w:type="dxa"/>
            <w:shd w:val="clear" w:color="auto" w:fill="FABF8F"/>
            <w:vAlign w:val="center"/>
          </w:tcPr>
          <w:p w14:paraId="25219BFA" w14:textId="77777777" w:rsidR="00F3549D" w:rsidRDefault="00F3549D" w:rsidP="004114C1">
            <w:pPr>
              <w:pStyle w:val="target"/>
              <w:jc w:val="center"/>
            </w:pPr>
            <w:r>
              <w:rPr>
                <w:noProof/>
                <w:color w:val="000000"/>
                <w:sz w:val="16"/>
                <w:szCs w:val="16"/>
              </w:rPr>
              <w:t>75</w:t>
            </w:r>
          </w:p>
        </w:tc>
        <w:tc>
          <w:tcPr>
            <w:tcW w:w="5684" w:type="dxa"/>
          </w:tcPr>
          <w:p w14:paraId="15698CDB" w14:textId="77777777" w:rsidR="00F3549D" w:rsidRDefault="00F3549D" w:rsidP="005304C0">
            <w:pPr>
              <w:pStyle w:val="target"/>
            </w:pPr>
          </w:p>
        </w:tc>
      </w:tr>
      <w:tr w:rsidR="00F3549D" w:rsidRPr="00B7524C" w14:paraId="356B2984"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DAFDB0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M1Ol1SlfwoIa8GeB1_dc5:87</w:t>
            </w:r>
          </w:p>
        </w:tc>
        <w:tc>
          <w:tcPr>
            <w:tcW w:w="447" w:type="dxa"/>
            <w:tcBorders>
              <w:right w:val="single" w:sz="4" w:space="0" w:color="BFBFBF" w:themeColor="background1" w:themeShade="BF"/>
            </w:tcBorders>
            <w:shd w:val="clear" w:color="auto" w:fill="D9D9D9" w:themeFill="background1" w:themeFillShade="D9"/>
            <w:vAlign w:val="center"/>
          </w:tcPr>
          <w:p w14:paraId="0E71BF0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B97D2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88</w:t>
            </w:r>
          </w:p>
        </w:tc>
        <w:tc>
          <w:tcPr>
            <w:tcW w:w="5005" w:type="dxa"/>
            <w:shd w:val="clear" w:color="auto" w:fill="D9D9D9" w:themeFill="background1" w:themeFillShade="D9"/>
            <w:tcMar>
              <w:top w:w="0" w:type="dxa"/>
              <w:left w:w="28" w:type="dxa"/>
              <w:right w:w="57" w:type="dxa"/>
            </w:tcMar>
          </w:tcPr>
          <w:p w14:paraId="330226D1" w14:textId="77777777" w:rsidR="00F3549D" w:rsidRPr="00B7524C" w:rsidRDefault="00F3549D" w:rsidP="005304C0">
            <w:pPr>
              <w:pStyle w:val="source"/>
              <w:rPr>
                <w:lang w:val="en-GB"/>
              </w:rPr>
            </w:pPr>
            <w:r>
              <w:rPr>
                <w:lang w:val="en-GB"/>
              </w:rPr>
              <w:t>Such non-persistent disclosures do not fail this SC since they do not obscure the item with focus.</w:t>
            </w:r>
          </w:p>
        </w:tc>
        <w:tc>
          <w:tcPr>
            <w:tcW w:w="5005" w:type="dxa"/>
            <w:tcMar>
              <w:top w:w="0" w:type="dxa"/>
              <w:left w:w="28" w:type="dxa"/>
              <w:right w:w="57" w:type="dxa"/>
            </w:tcMar>
          </w:tcPr>
          <w:p w14:paraId="7497F2DE" w14:textId="77777777" w:rsidR="00F3549D" w:rsidRPr="00B7524C" w:rsidRDefault="00F3549D" w:rsidP="005304C0">
            <w:pPr>
              <w:pStyle w:val="target"/>
              <w:rPr>
                <w:lang w:val="pl-PL"/>
              </w:rPr>
            </w:pPr>
            <w:r>
              <w:rPr>
                <w:lang w:val="pl-PL"/>
              </w:rPr>
              <w:t>Takie nietrwałe odsłanianie nie narusza tego KS, ponieważ nie przysłania elementu z fokusem.</w:t>
            </w:r>
          </w:p>
        </w:tc>
        <w:tc>
          <w:tcPr>
            <w:tcW w:w="437" w:type="dxa"/>
            <w:shd w:val="clear" w:color="auto" w:fill="FABF8F"/>
            <w:vAlign w:val="center"/>
          </w:tcPr>
          <w:p w14:paraId="044D31C7" w14:textId="77777777" w:rsidR="00F3549D" w:rsidRDefault="00F3549D" w:rsidP="004114C1">
            <w:pPr>
              <w:pStyle w:val="target"/>
              <w:jc w:val="center"/>
            </w:pPr>
            <w:r>
              <w:rPr>
                <w:noProof/>
                <w:color w:val="000000"/>
                <w:sz w:val="16"/>
                <w:szCs w:val="16"/>
              </w:rPr>
              <w:t>75</w:t>
            </w:r>
          </w:p>
        </w:tc>
        <w:tc>
          <w:tcPr>
            <w:tcW w:w="5684" w:type="dxa"/>
          </w:tcPr>
          <w:p w14:paraId="207B4DFA" w14:textId="77777777" w:rsidR="00F3549D" w:rsidRDefault="00F3549D" w:rsidP="005304C0">
            <w:pPr>
              <w:pStyle w:val="target"/>
            </w:pPr>
          </w:p>
        </w:tc>
      </w:tr>
      <w:tr w:rsidR="00F3549D" w:rsidRPr="00B7524C" w14:paraId="525F6FCF"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B24818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M1Ol1SlfwoIa8GeB1_dc5:88</w:t>
            </w:r>
          </w:p>
        </w:tc>
        <w:tc>
          <w:tcPr>
            <w:tcW w:w="447" w:type="dxa"/>
            <w:tcBorders>
              <w:right w:val="single" w:sz="4" w:space="0" w:color="BFBFBF" w:themeColor="background1" w:themeShade="BF"/>
            </w:tcBorders>
            <w:shd w:val="clear" w:color="auto" w:fill="D9D9D9" w:themeFill="background1" w:themeFillShade="D9"/>
            <w:vAlign w:val="center"/>
          </w:tcPr>
          <w:p w14:paraId="728AB47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E3A4CE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89</w:t>
            </w:r>
          </w:p>
        </w:tc>
        <w:tc>
          <w:tcPr>
            <w:tcW w:w="5005" w:type="dxa"/>
            <w:shd w:val="clear" w:color="auto" w:fill="D9D9D9" w:themeFill="background1" w:themeFillShade="D9"/>
            <w:tcMar>
              <w:top w:w="0" w:type="dxa"/>
              <w:left w:w="28" w:type="dxa"/>
              <w:right w:w="57" w:type="dxa"/>
            </w:tcMar>
          </w:tcPr>
          <w:p w14:paraId="2DA58773" w14:textId="77777777" w:rsidR="00F3549D" w:rsidRPr="00B7524C" w:rsidRDefault="00F3549D" w:rsidP="005304C0">
            <w:pPr>
              <w:pStyle w:val="source"/>
              <w:rPr>
                <w:lang w:val="en-GB"/>
              </w:rPr>
            </w:pPr>
            <w:r>
              <w:rPr>
                <w:lang w:val="en-GB"/>
              </w:rPr>
              <w:t xml:space="preserve">However, if an author allows such components to </w:t>
            </w:r>
            <w:r>
              <w:t>{1&gt;</w:t>
            </w:r>
            <w:r>
              <w:rPr>
                <w:lang w:val="en-GB"/>
              </w:rPr>
              <w:t>persist</w:t>
            </w:r>
            <w:r>
              <w:t>&lt;1}</w:t>
            </w:r>
            <w:r>
              <w:rPr>
                <w:lang w:val="en-GB"/>
              </w:rPr>
              <w:t xml:space="preserve"> after the user has 1) activated one of the opened items or 2) moved the focus away from the triggering item and the additional content, it is at risk of failing this criterion by obscuring the item with focus.</w:t>
            </w:r>
          </w:p>
        </w:tc>
        <w:tc>
          <w:tcPr>
            <w:tcW w:w="5005" w:type="dxa"/>
            <w:tcMar>
              <w:top w:w="0" w:type="dxa"/>
              <w:left w:w="28" w:type="dxa"/>
              <w:right w:w="57" w:type="dxa"/>
            </w:tcMar>
          </w:tcPr>
          <w:p w14:paraId="424A0378" w14:textId="77777777" w:rsidR="00F3549D" w:rsidRPr="00B7524C" w:rsidRDefault="00F3549D" w:rsidP="005304C0">
            <w:pPr>
              <w:pStyle w:val="target"/>
              <w:rPr>
                <w:lang w:val="pl-PL"/>
              </w:rPr>
            </w:pPr>
            <w:r>
              <w:rPr>
                <w:lang w:val="pl-PL"/>
              </w:rPr>
              <w:t xml:space="preserve">Jeśli jednak autor pozwoli takim komponentom </w:t>
            </w:r>
            <w:r w:rsidRPr="00E5589F">
              <w:rPr>
                <w:lang w:val="pl-PL"/>
              </w:rPr>
              <w:t>{1&gt;</w:t>
            </w:r>
            <w:r>
              <w:rPr>
                <w:lang w:val="pl-PL"/>
              </w:rPr>
              <w:t>pozostać</w:t>
            </w:r>
            <w:r w:rsidRPr="00E5589F">
              <w:rPr>
                <w:lang w:val="pl-PL"/>
              </w:rPr>
              <w:t>&lt;1}</w:t>
            </w:r>
            <w:r>
              <w:rPr>
                <w:lang w:val="pl-PL"/>
              </w:rPr>
              <w:t xml:space="preserve"> po tym, jak użytkownik 1) aktywował jeden z otwartych elementów lub 2) przeniósł fokus z elementu wyzwalającego i dodatkowej treści, istnieje ryzyko, że nie spełni tego kryterium w wyniku zasłonięcia elementu z fokusem.</w:t>
            </w:r>
          </w:p>
        </w:tc>
        <w:tc>
          <w:tcPr>
            <w:tcW w:w="437" w:type="dxa"/>
            <w:shd w:val="clear" w:color="auto" w:fill="FABF8F"/>
            <w:vAlign w:val="center"/>
          </w:tcPr>
          <w:p w14:paraId="2C73F161" w14:textId="77777777" w:rsidR="00F3549D" w:rsidRDefault="00F3549D" w:rsidP="004114C1">
            <w:pPr>
              <w:pStyle w:val="target"/>
              <w:jc w:val="center"/>
            </w:pPr>
            <w:r>
              <w:rPr>
                <w:noProof/>
                <w:color w:val="000000"/>
                <w:sz w:val="16"/>
                <w:szCs w:val="16"/>
              </w:rPr>
              <w:t>75</w:t>
            </w:r>
          </w:p>
        </w:tc>
        <w:tc>
          <w:tcPr>
            <w:tcW w:w="5684" w:type="dxa"/>
          </w:tcPr>
          <w:p w14:paraId="76FFE775" w14:textId="77777777" w:rsidR="00F3549D" w:rsidRDefault="00F3549D" w:rsidP="005304C0">
            <w:pPr>
              <w:pStyle w:val="target"/>
            </w:pPr>
          </w:p>
        </w:tc>
      </w:tr>
      <w:tr w:rsidR="00F3549D" w:rsidRPr="00B7524C" w14:paraId="49721810"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2513F3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M1Ol1SlfwoIa8GeB1_dc5:89</w:t>
            </w:r>
          </w:p>
        </w:tc>
        <w:tc>
          <w:tcPr>
            <w:tcW w:w="447" w:type="dxa"/>
            <w:tcBorders>
              <w:right w:val="single" w:sz="4" w:space="0" w:color="BFBFBF" w:themeColor="background1" w:themeShade="BF"/>
            </w:tcBorders>
            <w:shd w:val="clear" w:color="auto" w:fill="D9D9D9" w:themeFill="background1" w:themeFillShade="D9"/>
            <w:vAlign w:val="center"/>
          </w:tcPr>
          <w:p w14:paraId="71F3648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165057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90</w:t>
            </w:r>
          </w:p>
        </w:tc>
        <w:tc>
          <w:tcPr>
            <w:tcW w:w="5005" w:type="dxa"/>
            <w:shd w:val="clear" w:color="auto" w:fill="D9D9D9" w:themeFill="background1" w:themeFillShade="D9"/>
            <w:tcMar>
              <w:top w:w="0" w:type="dxa"/>
              <w:left w:w="28" w:type="dxa"/>
              <w:right w:w="57" w:type="dxa"/>
            </w:tcMar>
          </w:tcPr>
          <w:p w14:paraId="3B90298F"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24971FAE" w14:textId="77777777" w:rsidR="00F3549D" w:rsidRPr="00B7524C" w:rsidRDefault="00F3549D" w:rsidP="005304C0">
            <w:pPr>
              <w:pStyle w:val="target"/>
              <w:rPr>
                <w:lang w:val="pl-PL"/>
              </w:rPr>
            </w:pPr>
            <w:r>
              <w:t>{1}</w:t>
            </w:r>
          </w:p>
        </w:tc>
        <w:tc>
          <w:tcPr>
            <w:tcW w:w="437" w:type="dxa"/>
            <w:shd w:val="clear" w:color="auto" w:fill="92D050"/>
            <w:vAlign w:val="center"/>
          </w:tcPr>
          <w:p w14:paraId="54A709B0" w14:textId="77777777" w:rsidR="00F3549D" w:rsidRDefault="00F3549D" w:rsidP="004114C1">
            <w:pPr>
              <w:pStyle w:val="target"/>
              <w:jc w:val="center"/>
            </w:pPr>
            <w:r>
              <w:rPr>
                <w:noProof/>
                <w:color w:val="000000"/>
                <w:sz w:val="16"/>
                <w:szCs w:val="16"/>
              </w:rPr>
              <w:t>100</w:t>
            </w:r>
          </w:p>
        </w:tc>
        <w:tc>
          <w:tcPr>
            <w:tcW w:w="5684" w:type="dxa"/>
          </w:tcPr>
          <w:p w14:paraId="272B769C" w14:textId="77777777" w:rsidR="00F3549D" w:rsidRDefault="00F3549D" w:rsidP="005304C0">
            <w:pPr>
              <w:pStyle w:val="target"/>
            </w:pPr>
          </w:p>
        </w:tc>
      </w:tr>
      <w:tr w:rsidR="00F3549D" w:rsidRPr="00B7524C" w14:paraId="1DA6D68C"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911EC0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M1Ol1SlfwoIa8GeB1_dc5:90</w:t>
            </w:r>
          </w:p>
        </w:tc>
        <w:tc>
          <w:tcPr>
            <w:tcW w:w="447" w:type="dxa"/>
            <w:tcBorders>
              <w:right w:val="single" w:sz="4" w:space="0" w:color="BFBFBF" w:themeColor="background1" w:themeShade="BF"/>
            </w:tcBorders>
            <w:shd w:val="clear" w:color="auto" w:fill="D9D9D9" w:themeFill="background1" w:themeFillShade="D9"/>
            <w:vAlign w:val="center"/>
          </w:tcPr>
          <w:p w14:paraId="7F99076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CBD2CF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91</w:t>
            </w:r>
          </w:p>
        </w:tc>
        <w:tc>
          <w:tcPr>
            <w:tcW w:w="5005" w:type="dxa"/>
            <w:shd w:val="clear" w:color="auto" w:fill="D9D9D9" w:themeFill="background1" w:themeFillShade="D9"/>
            <w:tcMar>
              <w:top w:w="0" w:type="dxa"/>
              <w:left w:w="28" w:type="dxa"/>
              <w:right w:w="57" w:type="dxa"/>
            </w:tcMar>
          </w:tcPr>
          <w:p w14:paraId="7071FA95" w14:textId="77777777" w:rsidR="00F3549D" w:rsidRPr="00B7524C" w:rsidRDefault="00F3549D" w:rsidP="005304C0">
            <w:pPr>
              <w:pStyle w:val="source"/>
              <w:rPr>
                <w:lang w:val="en-GB"/>
              </w:rPr>
            </w:pPr>
            <w:r>
              <w:rPr>
                <w:lang w:val="en-GB"/>
              </w:rPr>
              <w:t>User openable, persistent disclosures</w:t>
            </w:r>
          </w:p>
        </w:tc>
        <w:tc>
          <w:tcPr>
            <w:tcW w:w="5005" w:type="dxa"/>
            <w:tcMar>
              <w:top w:w="0" w:type="dxa"/>
              <w:left w:w="28" w:type="dxa"/>
              <w:right w:w="57" w:type="dxa"/>
            </w:tcMar>
          </w:tcPr>
          <w:p w14:paraId="5FA70895" w14:textId="77777777" w:rsidR="00F3549D" w:rsidRPr="00B7524C" w:rsidRDefault="00F3549D" w:rsidP="005304C0">
            <w:pPr>
              <w:pStyle w:val="target"/>
              <w:rPr>
                <w:lang w:val="pl-PL"/>
              </w:rPr>
            </w:pPr>
            <w:r>
              <w:rPr>
                <w:lang w:val="pl-PL"/>
              </w:rPr>
              <w:t>Otwierane przez użytkownika, trwałe odsłanianie informacji</w:t>
            </w:r>
          </w:p>
        </w:tc>
        <w:tc>
          <w:tcPr>
            <w:tcW w:w="437" w:type="dxa"/>
            <w:shd w:val="clear" w:color="auto" w:fill="FABF8F"/>
            <w:vAlign w:val="center"/>
          </w:tcPr>
          <w:p w14:paraId="2601300B" w14:textId="77777777" w:rsidR="00F3549D" w:rsidRDefault="00F3549D" w:rsidP="004114C1">
            <w:pPr>
              <w:pStyle w:val="target"/>
              <w:jc w:val="center"/>
            </w:pPr>
            <w:r>
              <w:rPr>
                <w:noProof/>
                <w:color w:val="000000"/>
                <w:sz w:val="16"/>
                <w:szCs w:val="16"/>
              </w:rPr>
              <w:t>75</w:t>
            </w:r>
          </w:p>
        </w:tc>
        <w:tc>
          <w:tcPr>
            <w:tcW w:w="5684" w:type="dxa"/>
          </w:tcPr>
          <w:p w14:paraId="169CEFC3" w14:textId="77777777" w:rsidR="00F3549D" w:rsidRDefault="00F3549D" w:rsidP="005304C0">
            <w:pPr>
              <w:pStyle w:val="target"/>
            </w:pPr>
          </w:p>
        </w:tc>
      </w:tr>
      <w:tr w:rsidR="00F3549D" w:rsidRPr="00B7524C" w14:paraId="17FCB3B2"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481700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M1Ol1SlfwoIa8GeB1_dc5:91</w:t>
            </w:r>
          </w:p>
        </w:tc>
        <w:tc>
          <w:tcPr>
            <w:tcW w:w="447" w:type="dxa"/>
            <w:tcBorders>
              <w:right w:val="single" w:sz="4" w:space="0" w:color="BFBFBF" w:themeColor="background1" w:themeShade="BF"/>
            </w:tcBorders>
            <w:shd w:val="clear" w:color="auto" w:fill="D9D9D9" w:themeFill="background1" w:themeFillShade="D9"/>
            <w:vAlign w:val="center"/>
          </w:tcPr>
          <w:p w14:paraId="14B2CA9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A125F0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92</w:t>
            </w:r>
          </w:p>
        </w:tc>
        <w:tc>
          <w:tcPr>
            <w:tcW w:w="5005" w:type="dxa"/>
            <w:shd w:val="clear" w:color="auto" w:fill="D9D9D9" w:themeFill="background1" w:themeFillShade="D9"/>
            <w:tcMar>
              <w:top w:w="0" w:type="dxa"/>
              <w:left w:w="28" w:type="dxa"/>
              <w:right w:w="57" w:type="dxa"/>
            </w:tcMar>
          </w:tcPr>
          <w:p w14:paraId="1DD4E338" w14:textId="77777777" w:rsidR="00F3549D" w:rsidRPr="00B7524C" w:rsidRDefault="00F3549D" w:rsidP="005304C0">
            <w:pPr>
              <w:pStyle w:val="source"/>
              <w:rPr>
                <w:lang w:val="en-GB"/>
              </w:rPr>
            </w:pPr>
            <w:r>
              <w:rPr>
                <w:lang w:val="en-GB"/>
              </w:rPr>
              <w:t>Some disclosure patterns provide a mechanism for the user to open additional content that remains open until intentionally closed by the user.</w:t>
            </w:r>
          </w:p>
        </w:tc>
        <w:tc>
          <w:tcPr>
            <w:tcW w:w="5005" w:type="dxa"/>
            <w:tcMar>
              <w:top w:w="0" w:type="dxa"/>
              <w:left w:w="28" w:type="dxa"/>
              <w:right w:w="57" w:type="dxa"/>
            </w:tcMar>
          </w:tcPr>
          <w:p w14:paraId="0B1D93FE" w14:textId="77777777" w:rsidR="00F3549D" w:rsidRPr="00B7524C" w:rsidRDefault="00F3549D" w:rsidP="005304C0">
            <w:pPr>
              <w:pStyle w:val="target"/>
              <w:rPr>
                <w:lang w:val="pl-PL"/>
              </w:rPr>
            </w:pPr>
            <w:r>
              <w:rPr>
                <w:lang w:val="pl-PL"/>
              </w:rPr>
              <w:t>Niektóre wzorce odsłaniania zapewniają użytkownikowi mechanizm otwierania dodatkowej treści, która pozostaje otwarta do momentu celowego zamknięcia przez użytkownika.</w:t>
            </w:r>
          </w:p>
        </w:tc>
        <w:tc>
          <w:tcPr>
            <w:tcW w:w="437" w:type="dxa"/>
            <w:shd w:val="clear" w:color="auto" w:fill="FABF8F"/>
            <w:vAlign w:val="center"/>
          </w:tcPr>
          <w:p w14:paraId="08C3370B" w14:textId="77777777" w:rsidR="00F3549D" w:rsidRDefault="00F3549D" w:rsidP="004114C1">
            <w:pPr>
              <w:pStyle w:val="target"/>
              <w:jc w:val="center"/>
            </w:pPr>
            <w:r>
              <w:rPr>
                <w:noProof/>
                <w:color w:val="000000"/>
                <w:sz w:val="16"/>
                <w:szCs w:val="16"/>
              </w:rPr>
              <w:t>75</w:t>
            </w:r>
          </w:p>
        </w:tc>
        <w:tc>
          <w:tcPr>
            <w:tcW w:w="5684" w:type="dxa"/>
          </w:tcPr>
          <w:p w14:paraId="44234436" w14:textId="77777777" w:rsidR="00F3549D" w:rsidRDefault="00F3549D" w:rsidP="005304C0">
            <w:pPr>
              <w:pStyle w:val="target"/>
            </w:pPr>
          </w:p>
        </w:tc>
      </w:tr>
      <w:tr w:rsidR="00F3549D" w:rsidRPr="00B7524C" w14:paraId="78757FCC"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486729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M1Ol1SlfwoIa8GeB1_dc5:92</w:t>
            </w:r>
          </w:p>
        </w:tc>
        <w:tc>
          <w:tcPr>
            <w:tcW w:w="447" w:type="dxa"/>
            <w:tcBorders>
              <w:right w:val="single" w:sz="4" w:space="0" w:color="BFBFBF" w:themeColor="background1" w:themeShade="BF"/>
            </w:tcBorders>
            <w:shd w:val="clear" w:color="auto" w:fill="D9D9D9" w:themeFill="background1" w:themeFillShade="D9"/>
            <w:vAlign w:val="center"/>
          </w:tcPr>
          <w:p w14:paraId="44E76DF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72656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93</w:t>
            </w:r>
          </w:p>
        </w:tc>
        <w:tc>
          <w:tcPr>
            <w:tcW w:w="5005" w:type="dxa"/>
            <w:shd w:val="clear" w:color="auto" w:fill="D9D9D9" w:themeFill="background1" w:themeFillShade="D9"/>
            <w:tcMar>
              <w:top w:w="0" w:type="dxa"/>
              <w:left w:w="28" w:type="dxa"/>
              <w:right w:w="57" w:type="dxa"/>
            </w:tcMar>
          </w:tcPr>
          <w:p w14:paraId="28A94E54" w14:textId="77777777" w:rsidR="00F3549D" w:rsidRPr="00B7524C" w:rsidRDefault="00F3549D" w:rsidP="005304C0">
            <w:pPr>
              <w:pStyle w:val="source"/>
              <w:rPr>
                <w:lang w:val="en-GB"/>
              </w:rPr>
            </w:pPr>
            <w:r>
              <w:rPr>
                <w:lang w:val="en-GB"/>
              </w:rPr>
              <w:t>Accordions are a simple example of such a pattern.</w:t>
            </w:r>
          </w:p>
        </w:tc>
        <w:tc>
          <w:tcPr>
            <w:tcW w:w="5005" w:type="dxa"/>
            <w:tcMar>
              <w:top w:w="0" w:type="dxa"/>
              <w:left w:w="28" w:type="dxa"/>
              <w:right w:w="57" w:type="dxa"/>
            </w:tcMar>
          </w:tcPr>
          <w:p w14:paraId="022EB6A0" w14:textId="77777777" w:rsidR="00F3549D" w:rsidRPr="00B7524C" w:rsidRDefault="00F3549D" w:rsidP="005304C0">
            <w:pPr>
              <w:pStyle w:val="target"/>
              <w:rPr>
                <w:lang w:val="pl-PL"/>
              </w:rPr>
            </w:pPr>
            <w:r>
              <w:rPr>
                <w:lang w:val="pl-PL"/>
              </w:rPr>
              <w:t>Prostym przykładem takiego wzorca są akordeony.</w:t>
            </w:r>
          </w:p>
        </w:tc>
        <w:tc>
          <w:tcPr>
            <w:tcW w:w="437" w:type="dxa"/>
            <w:shd w:val="clear" w:color="auto" w:fill="92D050"/>
            <w:vAlign w:val="center"/>
          </w:tcPr>
          <w:p w14:paraId="5520BDE3" w14:textId="77777777" w:rsidR="00F3549D" w:rsidRDefault="00F3549D" w:rsidP="004114C1">
            <w:pPr>
              <w:pStyle w:val="target"/>
              <w:jc w:val="center"/>
            </w:pPr>
            <w:r>
              <w:rPr>
                <w:noProof/>
                <w:color w:val="000000"/>
                <w:sz w:val="16"/>
                <w:szCs w:val="16"/>
              </w:rPr>
              <w:t>100</w:t>
            </w:r>
          </w:p>
        </w:tc>
        <w:tc>
          <w:tcPr>
            <w:tcW w:w="5684" w:type="dxa"/>
          </w:tcPr>
          <w:p w14:paraId="64219C49" w14:textId="77777777" w:rsidR="00F3549D" w:rsidRDefault="00F3549D" w:rsidP="005304C0">
            <w:pPr>
              <w:pStyle w:val="target"/>
            </w:pPr>
          </w:p>
        </w:tc>
      </w:tr>
      <w:tr w:rsidR="00F3549D" w:rsidRPr="00B7524C" w14:paraId="16C93F04"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EB4A8C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M1Ol1SlfwoIa8GeB1_dc5:93</w:t>
            </w:r>
          </w:p>
        </w:tc>
        <w:tc>
          <w:tcPr>
            <w:tcW w:w="447" w:type="dxa"/>
            <w:tcBorders>
              <w:right w:val="single" w:sz="4" w:space="0" w:color="BFBFBF" w:themeColor="background1" w:themeShade="BF"/>
            </w:tcBorders>
            <w:shd w:val="clear" w:color="auto" w:fill="D9D9D9" w:themeFill="background1" w:themeFillShade="D9"/>
            <w:vAlign w:val="center"/>
          </w:tcPr>
          <w:p w14:paraId="03BC855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253E4F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94</w:t>
            </w:r>
          </w:p>
        </w:tc>
        <w:tc>
          <w:tcPr>
            <w:tcW w:w="5005" w:type="dxa"/>
            <w:shd w:val="clear" w:color="auto" w:fill="D9D9D9" w:themeFill="background1" w:themeFillShade="D9"/>
            <w:tcMar>
              <w:top w:w="0" w:type="dxa"/>
              <w:left w:w="28" w:type="dxa"/>
              <w:right w:w="57" w:type="dxa"/>
            </w:tcMar>
          </w:tcPr>
          <w:p w14:paraId="1782F44E" w14:textId="77777777" w:rsidR="00F3549D" w:rsidRPr="00B7524C" w:rsidRDefault="00F3549D" w:rsidP="005304C0">
            <w:pPr>
              <w:pStyle w:val="source"/>
              <w:rPr>
                <w:lang w:val="en-GB"/>
              </w:rPr>
            </w:pPr>
            <w:r>
              <w:rPr>
                <w:lang w:val="en-GB"/>
              </w:rPr>
              <w:t>Chatbots and expandable side navigation are more complex examples.</w:t>
            </w:r>
          </w:p>
        </w:tc>
        <w:tc>
          <w:tcPr>
            <w:tcW w:w="5005" w:type="dxa"/>
            <w:tcMar>
              <w:top w:w="0" w:type="dxa"/>
              <w:left w:w="28" w:type="dxa"/>
              <w:right w:w="57" w:type="dxa"/>
            </w:tcMar>
          </w:tcPr>
          <w:p w14:paraId="15E30677" w14:textId="77777777" w:rsidR="00F3549D" w:rsidRPr="00B7524C" w:rsidRDefault="00F3549D" w:rsidP="005304C0">
            <w:pPr>
              <w:pStyle w:val="target"/>
              <w:rPr>
                <w:lang w:val="pl-PL"/>
              </w:rPr>
            </w:pPr>
            <w:r>
              <w:rPr>
                <w:lang w:val="pl-PL"/>
              </w:rPr>
              <w:t>Przykładami bardziej złożonymi są czatboty i rozszerzalna nawigacja boczna.</w:t>
            </w:r>
          </w:p>
        </w:tc>
        <w:tc>
          <w:tcPr>
            <w:tcW w:w="437" w:type="dxa"/>
            <w:shd w:val="clear" w:color="auto" w:fill="FABF8F"/>
            <w:vAlign w:val="center"/>
          </w:tcPr>
          <w:p w14:paraId="417BCA90" w14:textId="77777777" w:rsidR="00F3549D" w:rsidRDefault="00F3549D" w:rsidP="004114C1">
            <w:pPr>
              <w:pStyle w:val="target"/>
              <w:jc w:val="center"/>
            </w:pPr>
            <w:r>
              <w:rPr>
                <w:noProof/>
                <w:color w:val="000000"/>
                <w:sz w:val="16"/>
                <w:szCs w:val="16"/>
              </w:rPr>
              <w:t>75</w:t>
            </w:r>
          </w:p>
        </w:tc>
        <w:tc>
          <w:tcPr>
            <w:tcW w:w="5684" w:type="dxa"/>
          </w:tcPr>
          <w:p w14:paraId="4516CD28" w14:textId="77777777" w:rsidR="00F3549D" w:rsidRDefault="00F3549D" w:rsidP="005304C0">
            <w:pPr>
              <w:pStyle w:val="target"/>
            </w:pPr>
          </w:p>
        </w:tc>
      </w:tr>
      <w:tr w:rsidR="00F3549D" w:rsidRPr="00B7524C" w14:paraId="200C8CDA"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1833AD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M1Ol1SlfwoIa8GeB1_dc5:94</w:t>
            </w:r>
          </w:p>
        </w:tc>
        <w:tc>
          <w:tcPr>
            <w:tcW w:w="447" w:type="dxa"/>
            <w:tcBorders>
              <w:right w:val="single" w:sz="4" w:space="0" w:color="BFBFBF" w:themeColor="background1" w:themeShade="BF"/>
            </w:tcBorders>
            <w:shd w:val="clear" w:color="auto" w:fill="D9D9D9" w:themeFill="background1" w:themeFillShade="D9"/>
            <w:vAlign w:val="center"/>
          </w:tcPr>
          <w:p w14:paraId="62763C4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F248C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95</w:t>
            </w:r>
          </w:p>
        </w:tc>
        <w:tc>
          <w:tcPr>
            <w:tcW w:w="5005" w:type="dxa"/>
            <w:shd w:val="clear" w:color="auto" w:fill="D9D9D9" w:themeFill="background1" w:themeFillShade="D9"/>
            <w:tcMar>
              <w:top w:w="0" w:type="dxa"/>
              <w:left w:w="28" w:type="dxa"/>
              <w:right w:w="57" w:type="dxa"/>
            </w:tcMar>
          </w:tcPr>
          <w:p w14:paraId="25DED8DB" w14:textId="77777777" w:rsidR="00F3549D" w:rsidRPr="00B7524C" w:rsidRDefault="00F3549D" w:rsidP="005304C0">
            <w:pPr>
              <w:pStyle w:val="source"/>
              <w:rPr>
                <w:lang w:val="en-GB"/>
              </w:rPr>
            </w:pPr>
            <w:r>
              <w:rPr>
                <w:lang w:val="en-GB"/>
              </w:rPr>
              <w:t>All of these patterns can be implemented so they are not at risk of failing this SC.</w:t>
            </w:r>
          </w:p>
        </w:tc>
        <w:tc>
          <w:tcPr>
            <w:tcW w:w="5005" w:type="dxa"/>
            <w:tcMar>
              <w:top w:w="0" w:type="dxa"/>
              <w:left w:w="28" w:type="dxa"/>
              <w:right w:w="57" w:type="dxa"/>
            </w:tcMar>
          </w:tcPr>
          <w:p w14:paraId="71320606" w14:textId="77777777" w:rsidR="00F3549D" w:rsidRPr="00B7524C" w:rsidRDefault="00F3549D" w:rsidP="005304C0">
            <w:pPr>
              <w:pStyle w:val="target"/>
              <w:rPr>
                <w:lang w:val="pl-PL"/>
              </w:rPr>
            </w:pPr>
            <w:r>
              <w:rPr>
                <w:lang w:val="pl-PL"/>
              </w:rPr>
              <w:t>Wszystkie te wzorce można wdrożyć tak, aby nie ryzykować naruszenia tego KS.</w:t>
            </w:r>
          </w:p>
        </w:tc>
        <w:tc>
          <w:tcPr>
            <w:tcW w:w="437" w:type="dxa"/>
            <w:shd w:val="clear" w:color="auto" w:fill="FABF8F"/>
            <w:vAlign w:val="center"/>
          </w:tcPr>
          <w:p w14:paraId="271E046D" w14:textId="77777777" w:rsidR="00F3549D" w:rsidRDefault="00F3549D" w:rsidP="004114C1">
            <w:pPr>
              <w:pStyle w:val="target"/>
              <w:jc w:val="center"/>
            </w:pPr>
            <w:r>
              <w:rPr>
                <w:noProof/>
                <w:color w:val="000000"/>
                <w:sz w:val="16"/>
                <w:szCs w:val="16"/>
              </w:rPr>
              <w:t>75</w:t>
            </w:r>
          </w:p>
        </w:tc>
        <w:tc>
          <w:tcPr>
            <w:tcW w:w="5684" w:type="dxa"/>
          </w:tcPr>
          <w:p w14:paraId="459C80F8" w14:textId="77777777" w:rsidR="00F3549D" w:rsidRDefault="00F3549D" w:rsidP="005304C0">
            <w:pPr>
              <w:pStyle w:val="target"/>
            </w:pPr>
          </w:p>
        </w:tc>
      </w:tr>
      <w:tr w:rsidR="00F3549D" w:rsidRPr="00B7524C" w14:paraId="478137AD"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C844A1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M1Ol1SlfwoIa8GeB1_dc5:95</w:t>
            </w:r>
          </w:p>
        </w:tc>
        <w:tc>
          <w:tcPr>
            <w:tcW w:w="447" w:type="dxa"/>
            <w:tcBorders>
              <w:right w:val="single" w:sz="4" w:space="0" w:color="BFBFBF" w:themeColor="background1" w:themeShade="BF"/>
            </w:tcBorders>
            <w:shd w:val="clear" w:color="auto" w:fill="D9D9D9" w:themeFill="background1" w:themeFillShade="D9"/>
            <w:vAlign w:val="center"/>
          </w:tcPr>
          <w:p w14:paraId="1A1BCF8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7F4CF6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96</w:t>
            </w:r>
          </w:p>
        </w:tc>
        <w:tc>
          <w:tcPr>
            <w:tcW w:w="5005" w:type="dxa"/>
            <w:shd w:val="clear" w:color="auto" w:fill="D9D9D9" w:themeFill="background1" w:themeFillShade="D9"/>
            <w:tcMar>
              <w:top w:w="0" w:type="dxa"/>
              <w:left w:w="28" w:type="dxa"/>
              <w:right w:w="57" w:type="dxa"/>
            </w:tcMar>
          </w:tcPr>
          <w:p w14:paraId="45C54ABB" w14:textId="77777777" w:rsidR="00F3549D" w:rsidRPr="00B7524C" w:rsidRDefault="00F3549D" w:rsidP="005304C0">
            <w:pPr>
              <w:pStyle w:val="source"/>
              <w:rPr>
                <w:lang w:val="en-GB"/>
              </w:rPr>
            </w:pPr>
            <w:r>
              <w:rPr>
                <w:lang w:val="en-GB"/>
              </w:rPr>
              <w:t>Some possible approaches are:</w:t>
            </w:r>
          </w:p>
        </w:tc>
        <w:tc>
          <w:tcPr>
            <w:tcW w:w="5005" w:type="dxa"/>
            <w:tcMar>
              <w:top w:w="0" w:type="dxa"/>
              <w:left w:w="28" w:type="dxa"/>
              <w:right w:w="57" w:type="dxa"/>
            </w:tcMar>
          </w:tcPr>
          <w:p w14:paraId="3CD0B722" w14:textId="77777777" w:rsidR="00F3549D" w:rsidRPr="00B7524C" w:rsidRDefault="00F3549D" w:rsidP="005304C0">
            <w:pPr>
              <w:pStyle w:val="target"/>
              <w:rPr>
                <w:lang w:val="pl-PL"/>
              </w:rPr>
            </w:pPr>
            <w:r>
              <w:rPr>
                <w:lang w:val="pl-PL"/>
              </w:rPr>
              <w:t>Niektóre możliwe podejścia to:</w:t>
            </w:r>
          </w:p>
        </w:tc>
        <w:tc>
          <w:tcPr>
            <w:tcW w:w="437" w:type="dxa"/>
            <w:shd w:val="clear" w:color="auto" w:fill="FABF8F"/>
            <w:vAlign w:val="center"/>
          </w:tcPr>
          <w:p w14:paraId="2E0E6CF8" w14:textId="77777777" w:rsidR="00F3549D" w:rsidRDefault="00F3549D" w:rsidP="004114C1">
            <w:pPr>
              <w:pStyle w:val="target"/>
              <w:jc w:val="center"/>
            </w:pPr>
            <w:r>
              <w:rPr>
                <w:noProof/>
                <w:color w:val="000000"/>
                <w:sz w:val="16"/>
                <w:szCs w:val="16"/>
              </w:rPr>
              <w:t>75</w:t>
            </w:r>
          </w:p>
        </w:tc>
        <w:tc>
          <w:tcPr>
            <w:tcW w:w="5684" w:type="dxa"/>
          </w:tcPr>
          <w:p w14:paraId="7A7722DB" w14:textId="77777777" w:rsidR="00F3549D" w:rsidRDefault="00F3549D" w:rsidP="005304C0">
            <w:pPr>
              <w:pStyle w:val="target"/>
            </w:pPr>
          </w:p>
        </w:tc>
      </w:tr>
      <w:tr w:rsidR="00F3549D" w:rsidRPr="00B7524C" w14:paraId="6ED0E5C2"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341B51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M1Ol1SlfwoIa8GeB1_dc5:96</w:t>
            </w:r>
          </w:p>
        </w:tc>
        <w:tc>
          <w:tcPr>
            <w:tcW w:w="447" w:type="dxa"/>
            <w:tcBorders>
              <w:right w:val="single" w:sz="4" w:space="0" w:color="BFBFBF" w:themeColor="background1" w:themeShade="BF"/>
            </w:tcBorders>
            <w:shd w:val="clear" w:color="auto" w:fill="D9D9D9" w:themeFill="background1" w:themeFillShade="D9"/>
            <w:vAlign w:val="center"/>
          </w:tcPr>
          <w:p w14:paraId="4ACD645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8F126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97</w:t>
            </w:r>
          </w:p>
        </w:tc>
        <w:tc>
          <w:tcPr>
            <w:tcW w:w="5005" w:type="dxa"/>
            <w:shd w:val="clear" w:color="auto" w:fill="D9D9D9" w:themeFill="background1" w:themeFillShade="D9"/>
            <w:tcMar>
              <w:top w:w="0" w:type="dxa"/>
              <w:left w:w="28" w:type="dxa"/>
              <w:right w:w="57" w:type="dxa"/>
            </w:tcMar>
          </w:tcPr>
          <w:p w14:paraId="3FC2E1F9" w14:textId="77777777" w:rsidR="00F3549D" w:rsidRPr="00B7524C" w:rsidRDefault="00F3549D" w:rsidP="005304C0">
            <w:pPr>
              <w:pStyle w:val="source"/>
              <w:rPr>
                <w:lang w:val="en-GB"/>
              </w:rPr>
            </w:pPr>
            <w:r>
              <w:t>{1&gt;</w:t>
            </w:r>
            <w:r>
              <w:rPr>
                <w:lang w:val="en-GB"/>
              </w:rPr>
              <w:t>When the additional content appears, it displaces existing content.</w:t>
            </w:r>
            <w:r>
              <w:t>&lt;1}</w:t>
            </w:r>
          </w:p>
        </w:tc>
        <w:tc>
          <w:tcPr>
            <w:tcW w:w="5005" w:type="dxa"/>
            <w:tcMar>
              <w:top w:w="0" w:type="dxa"/>
              <w:left w:w="28" w:type="dxa"/>
              <w:right w:w="57" w:type="dxa"/>
            </w:tcMar>
          </w:tcPr>
          <w:p w14:paraId="3263E965" w14:textId="77777777" w:rsidR="00F3549D" w:rsidRPr="00B7524C" w:rsidRDefault="00F3549D" w:rsidP="005304C0">
            <w:pPr>
              <w:pStyle w:val="target"/>
              <w:rPr>
                <w:lang w:val="pl-PL"/>
              </w:rPr>
            </w:pPr>
            <w:r w:rsidRPr="00E5589F">
              <w:rPr>
                <w:lang w:val="pl-PL"/>
              </w:rPr>
              <w:t>{1&gt;</w:t>
            </w:r>
            <w:r>
              <w:rPr>
                <w:lang w:val="pl-PL"/>
              </w:rPr>
              <w:t>Gdy pojawi się dodatkowa treść, wypiera ona treść istniejącą.</w:t>
            </w:r>
            <w:r w:rsidRPr="00E5589F">
              <w:rPr>
                <w:lang w:val="pl-PL"/>
              </w:rPr>
              <w:t>&lt;1}</w:t>
            </w:r>
          </w:p>
        </w:tc>
        <w:tc>
          <w:tcPr>
            <w:tcW w:w="437" w:type="dxa"/>
            <w:shd w:val="clear" w:color="auto" w:fill="FABF8F"/>
            <w:vAlign w:val="center"/>
          </w:tcPr>
          <w:p w14:paraId="3DFD9CA9" w14:textId="77777777" w:rsidR="00F3549D" w:rsidRDefault="00F3549D" w:rsidP="004114C1">
            <w:pPr>
              <w:pStyle w:val="target"/>
              <w:jc w:val="center"/>
            </w:pPr>
            <w:r>
              <w:rPr>
                <w:noProof/>
                <w:color w:val="000000"/>
                <w:sz w:val="16"/>
                <w:szCs w:val="16"/>
              </w:rPr>
              <w:t>75</w:t>
            </w:r>
          </w:p>
        </w:tc>
        <w:tc>
          <w:tcPr>
            <w:tcW w:w="5684" w:type="dxa"/>
          </w:tcPr>
          <w:p w14:paraId="456FD87C" w14:textId="77777777" w:rsidR="00F3549D" w:rsidRDefault="00F3549D" w:rsidP="005304C0">
            <w:pPr>
              <w:pStyle w:val="target"/>
            </w:pPr>
          </w:p>
        </w:tc>
      </w:tr>
      <w:tr w:rsidR="00F3549D" w:rsidRPr="00B7524C" w14:paraId="35161A94"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0B461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M1Ol1SlfwoIa8GeB1_dc5:97</w:t>
            </w:r>
          </w:p>
        </w:tc>
        <w:tc>
          <w:tcPr>
            <w:tcW w:w="447" w:type="dxa"/>
            <w:tcBorders>
              <w:right w:val="single" w:sz="4" w:space="0" w:color="BFBFBF" w:themeColor="background1" w:themeShade="BF"/>
            </w:tcBorders>
            <w:shd w:val="clear" w:color="auto" w:fill="D9D9D9" w:themeFill="background1" w:themeFillShade="D9"/>
            <w:vAlign w:val="center"/>
          </w:tcPr>
          <w:p w14:paraId="4E8C37D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44642D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98</w:t>
            </w:r>
          </w:p>
        </w:tc>
        <w:tc>
          <w:tcPr>
            <w:tcW w:w="5005" w:type="dxa"/>
            <w:shd w:val="clear" w:color="auto" w:fill="D9D9D9" w:themeFill="background1" w:themeFillShade="D9"/>
            <w:tcMar>
              <w:top w:w="0" w:type="dxa"/>
              <w:left w:w="28" w:type="dxa"/>
              <w:right w:w="57" w:type="dxa"/>
            </w:tcMar>
          </w:tcPr>
          <w:p w14:paraId="467FEE61" w14:textId="77777777" w:rsidR="00F3549D" w:rsidRPr="00B7524C" w:rsidRDefault="00F3549D" w:rsidP="005304C0">
            <w:pPr>
              <w:pStyle w:val="source"/>
              <w:rPr>
                <w:lang w:val="en-GB"/>
              </w:rPr>
            </w:pPr>
            <w:r>
              <w:rPr>
                <w:lang w:val="en-GB"/>
              </w:rPr>
              <w:t>An accordion is an example of this.</w:t>
            </w:r>
          </w:p>
        </w:tc>
        <w:tc>
          <w:tcPr>
            <w:tcW w:w="5005" w:type="dxa"/>
            <w:tcMar>
              <w:top w:w="0" w:type="dxa"/>
              <w:left w:w="28" w:type="dxa"/>
              <w:right w:w="57" w:type="dxa"/>
            </w:tcMar>
          </w:tcPr>
          <w:p w14:paraId="34E8CDD7" w14:textId="77777777" w:rsidR="00F3549D" w:rsidRPr="00B7524C" w:rsidRDefault="00F3549D" w:rsidP="005304C0">
            <w:pPr>
              <w:pStyle w:val="target"/>
              <w:rPr>
                <w:lang w:val="pl-PL"/>
              </w:rPr>
            </w:pPr>
            <w:r>
              <w:rPr>
                <w:lang w:val="pl-PL"/>
              </w:rPr>
              <w:t>Przykładem jest akordeon.</w:t>
            </w:r>
          </w:p>
        </w:tc>
        <w:tc>
          <w:tcPr>
            <w:tcW w:w="437" w:type="dxa"/>
            <w:shd w:val="clear" w:color="auto" w:fill="FABF8F"/>
            <w:vAlign w:val="center"/>
          </w:tcPr>
          <w:p w14:paraId="622D7956" w14:textId="77777777" w:rsidR="00F3549D" w:rsidRDefault="00F3549D" w:rsidP="004114C1">
            <w:pPr>
              <w:pStyle w:val="target"/>
              <w:jc w:val="center"/>
            </w:pPr>
            <w:r>
              <w:rPr>
                <w:noProof/>
                <w:color w:val="000000"/>
                <w:sz w:val="16"/>
                <w:szCs w:val="16"/>
              </w:rPr>
              <w:t>75</w:t>
            </w:r>
          </w:p>
        </w:tc>
        <w:tc>
          <w:tcPr>
            <w:tcW w:w="5684" w:type="dxa"/>
          </w:tcPr>
          <w:p w14:paraId="0594B5FB" w14:textId="77777777" w:rsidR="00F3549D" w:rsidRDefault="00F3549D" w:rsidP="005304C0">
            <w:pPr>
              <w:pStyle w:val="target"/>
            </w:pPr>
          </w:p>
        </w:tc>
      </w:tr>
      <w:tr w:rsidR="00F3549D" w:rsidRPr="00B7524C" w14:paraId="5DC249A6"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0662A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M1Ol1SlfwoIa8GeB1_dc5:98</w:t>
            </w:r>
          </w:p>
        </w:tc>
        <w:tc>
          <w:tcPr>
            <w:tcW w:w="447" w:type="dxa"/>
            <w:tcBorders>
              <w:right w:val="single" w:sz="4" w:space="0" w:color="BFBFBF" w:themeColor="background1" w:themeShade="BF"/>
            </w:tcBorders>
            <w:shd w:val="clear" w:color="auto" w:fill="D9D9D9" w:themeFill="background1" w:themeFillShade="D9"/>
            <w:vAlign w:val="center"/>
          </w:tcPr>
          <w:p w14:paraId="0C04688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02BE40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99</w:t>
            </w:r>
          </w:p>
        </w:tc>
        <w:tc>
          <w:tcPr>
            <w:tcW w:w="5005" w:type="dxa"/>
            <w:shd w:val="clear" w:color="auto" w:fill="D9D9D9" w:themeFill="background1" w:themeFillShade="D9"/>
            <w:tcMar>
              <w:top w:w="0" w:type="dxa"/>
              <w:left w:w="28" w:type="dxa"/>
              <w:right w:w="57" w:type="dxa"/>
            </w:tcMar>
          </w:tcPr>
          <w:p w14:paraId="4ED7D595" w14:textId="77777777" w:rsidR="00F3549D" w:rsidRPr="00B7524C" w:rsidRDefault="00F3549D" w:rsidP="005304C0">
            <w:pPr>
              <w:pStyle w:val="source"/>
              <w:rPr>
                <w:lang w:val="en-GB"/>
              </w:rPr>
            </w:pPr>
            <w:r>
              <w:rPr>
                <w:lang w:val="en-GB"/>
              </w:rPr>
              <w:t>When an accordion is opened, the disclosed content shifts existing content further down the page.</w:t>
            </w:r>
          </w:p>
        </w:tc>
        <w:tc>
          <w:tcPr>
            <w:tcW w:w="5005" w:type="dxa"/>
            <w:tcMar>
              <w:top w:w="0" w:type="dxa"/>
              <w:left w:w="28" w:type="dxa"/>
              <w:right w:w="57" w:type="dxa"/>
            </w:tcMar>
          </w:tcPr>
          <w:p w14:paraId="49298454" w14:textId="77777777" w:rsidR="00F3549D" w:rsidRPr="00B7524C" w:rsidRDefault="00F3549D" w:rsidP="005304C0">
            <w:pPr>
              <w:pStyle w:val="target"/>
              <w:rPr>
                <w:lang w:val="pl-PL"/>
              </w:rPr>
            </w:pPr>
            <w:r>
              <w:rPr>
                <w:lang w:val="pl-PL"/>
              </w:rPr>
              <w:t>Po otwarciu akordeonu odsłaniana treść przesuwa istniejącą treść w dół strony.</w:t>
            </w:r>
          </w:p>
        </w:tc>
        <w:tc>
          <w:tcPr>
            <w:tcW w:w="437" w:type="dxa"/>
            <w:shd w:val="clear" w:color="auto" w:fill="7ACAFF"/>
            <w:vAlign w:val="center"/>
          </w:tcPr>
          <w:p w14:paraId="58C66421" w14:textId="77777777" w:rsidR="00F3549D" w:rsidRDefault="00F3549D" w:rsidP="004114C1">
            <w:pPr>
              <w:pStyle w:val="target"/>
              <w:jc w:val="center"/>
            </w:pPr>
            <w:r>
              <w:rPr>
                <w:noProof/>
                <w:color w:val="000000"/>
                <w:sz w:val="16"/>
                <w:szCs w:val="16"/>
              </w:rPr>
              <w:t>MT</w:t>
            </w:r>
          </w:p>
        </w:tc>
        <w:tc>
          <w:tcPr>
            <w:tcW w:w="5684" w:type="dxa"/>
          </w:tcPr>
          <w:p w14:paraId="4DFC291E" w14:textId="77777777" w:rsidR="00F3549D" w:rsidRDefault="00F3549D" w:rsidP="005304C0">
            <w:pPr>
              <w:pStyle w:val="target"/>
            </w:pPr>
          </w:p>
        </w:tc>
      </w:tr>
      <w:tr w:rsidR="00F3549D" w:rsidRPr="00B7524C" w14:paraId="7C7DC52E"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19058C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M1Ol1SlfwoIa8GeB1_dc5:99</w:t>
            </w:r>
          </w:p>
        </w:tc>
        <w:tc>
          <w:tcPr>
            <w:tcW w:w="447" w:type="dxa"/>
            <w:tcBorders>
              <w:right w:val="single" w:sz="4" w:space="0" w:color="BFBFBF" w:themeColor="background1" w:themeShade="BF"/>
            </w:tcBorders>
            <w:shd w:val="clear" w:color="auto" w:fill="D9D9D9" w:themeFill="background1" w:themeFillShade="D9"/>
            <w:vAlign w:val="center"/>
          </w:tcPr>
          <w:p w14:paraId="19AA53E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60E88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100</w:t>
            </w:r>
          </w:p>
        </w:tc>
        <w:tc>
          <w:tcPr>
            <w:tcW w:w="5005" w:type="dxa"/>
            <w:shd w:val="clear" w:color="auto" w:fill="D9D9D9" w:themeFill="background1" w:themeFillShade="D9"/>
            <w:tcMar>
              <w:top w:w="0" w:type="dxa"/>
              <w:left w:w="28" w:type="dxa"/>
              <w:right w:w="57" w:type="dxa"/>
            </w:tcMar>
          </w:tcPr>
          <w:p w14:paraId="3EC5902C" w14:textId="77777777" w:rsidR="00F3549D" w:rsidRPr="00B7524C" w:rsidRDefault="00F3549D" w:rsidP="005304C0">
            <w:pPr>
              <w:pStyle w:val="source"/>
              <w:rPr>
                <w:lang w:val="en-GB"/>
              </w:rPr>
            </w:pPr>
            <w:r>
              <w:rPr>
                <w:lang w:val="en-GB"/>
              </w:rPr>
              <w:t>Since the new content does not obscure existing content, it cannot obscure the item with focus.</w:t>
            </w:r>
          </w:p>
        </w:tc>
        <w:tc>
          <w:tcPr>
            <w:tcW w:w="5005" w:type="dxa"/>
            <w:tcMar>
              <w:top w:w="0" w:type="dxa"/>
              <w:left w:w="28" w:type="dxa"/>
              <w:right w:w="57" w:type="dxa"/>
            </w:tcMar>
          </w:tcPr>
          <w:p w14:paraId="3C38B337" w14:textId="77777777" w:rsidR="00F3549D" w:rsidRPr="00B7524C" w:rsidRDefault="00F3549D" w:rsidP="005304C0">
            <w:pPr>
              <w:pStyle w:val="target"/>
              <w:rPr>
                <w:lang w:val="pl-PL"/>
              </w:rPr>
            </w:pPr>
            <w:r>
              <w:rPr>
                <w:lang w:val="pl-PL"/>
              </w:rPr>
              <w:t>Ponieważ nowa treść nie zasłania istniejącej, nie może przesłonić elementu z fokusem.</w:t>
            </w:r>
          </w:p>
        </w:tc>
        <w:tc>
          <w:tcPr>
            <w:tcW w:w="437" w:type="dxa"/>
            <w:shd w:val="clear" w:color="auto" w:fill="FABF8F"/>
            <w:vAlign w:val="center"/>
          </w:tcPr>
          <w:p w14:paraId="6640068A" w14:textId="77777777" w:rsidR="00F3549D" w:rsidRDefault="00F3549D" w:rsidP="004114C1">
            <w:pPr>
              <w:pStyle w:val="target"/>
              <w:jc w:val="center"/>
            </w:pPr>
            <w:r>
              <w:rPr>
                <w:noProof/>
                <w:color w:val="000000"/>
                <w:sz w:val="16"/>
                <w:szCs w:val="16"/>
              </w:rPr>
              <w:t>75</w:t>
            </w:r>
          </w:p>
        </w:tc>
        <w:tc>
          <w:tcPr>
            <w:tcW w:w="5684" w:type="dxa"/>
          </w:tcPr>
          <w:p w14:paraId="4147D9DD" w14:textId="77777777" w:rsidR="00F3549D" w:rsidRDefault="00F3549D" w:rsidP="005304C0">
            <w:pPr>
              <w:pStyle w:val="target"/>
            </w:pPr>
          </w:p>
        </w:tc>
      </w:tr>
      <w:tr w:rsidR="00F3549D" w:rsidRPr="00B7524C" w14:paraId="48C1199D"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02640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M1Ol1SlfwoIa8GeB1_dc5:100</w:t>
            </w:r>
          </w:p>
        </w:tc>
        <w:tc>
          <w:tcPr>
            <w:tcW w:w="447" w:type="dxa"/>
            <w:tcBorders>
              <w:right w:val="single" w:sz="4" w:space="0" w:color="BFBFBF" w:themeColor="background1" w:themeShade="BF"/>
            </w:tcBorders>
            <w:shd w:val="clear" w:color="auto" w:fill="D9D9D9" w:themeFill="background1" w:themeFillShade="D9"/>
            <w:vAlign w:val="center"/>
          </w:tcPr>
          <w:p w14:paraId="76C3629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0AA07B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101</w:t>
            </w:r>
          </w:p>
        </w:tc>
        <w:tc>
          <w:tcPr>
            <w:tcW w:w="5005" w:type="dxa"/>
            <w:shd w:val="clear" w:color="auto" w:fill="D9D9D9" w:themeFill="background1" w:themeFillShade="D9"/>
            <w:tcMar>
              <w:top w:w="0" w:type="dxa"/>
              <w:left w:w="28" w:type="dxa"/>
              <w:right w:w="57" w:type="dxa"/>
            </w:tcMar>
          </w:tcPr>
          <w:p w14:paraId="55F786A5"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13F54F7F" w14:textId="77777777" w:rsidR="00F3549D" w:rsidRPr="00B7524C" w:rsidRDefault="00F3549D" w:rsidP="005304C0">
            <w:pPr>
              <w:pStyle w:val="target"/>
              <w:rPr>
                <w:lang w:val="pl-PL"/>
              </w:rPr>
            </w:pPr>
            <w:r>
              <w:t>{1}</w:t>
            </w:r>
          </w:p>
        </w:tc>
        <w:tc>
          <w:tcPr>
            <w:tcW w:w="437" w:type="dxa"/>
            <w:shd w:val="clear" w:color="auto" w:fill="92D050"/>
            <w:vAlign w:val="center"/>
          </w:tcPr>
          <w:p w14:paraId="44F76FA9" w14:textId="77777777" w:rsidR="00F3549D" w:rsidRDefault="00F3549D" w:rsidP="004114C1">
            <w:pPr>
              <w:pStyle w:val="target"/>
              <w:jc w:val="center"/>
            </w:pPr>
            <w:r>
              <w:rPr>
                <w:noProof/>
                <w:color w:val="000000"/>
                <w:sz w:val="16"/>
                <w:szCs w:val="16"/>
              </w:rPr>
              <w:t>100</w:t>
            </w:r>
          </w:p>
        </w:tc>
        <w:tc>
          <w:tcPr>
            <w:tcW w:w="5684" w:type="dxa"/>
          </w:tcPr>
          <w:p w14:paraId="63838CE5" w14:textId="77777777" w:rsidR="00F3549D" w:rsidRDefault="00F3549D" w:rsidP="005304C0">
            <w:pPr>
              <w:pStyle w:val="target"/>
            </w:pPr>
          </w:p>
        </w:tc>
      </w:tr>
      <w:tr w:rsidR="00F3549D" w:rsidRPr="00B7524C" w14:paraId="14779E44"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3006F8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M1Ol1SlfwoIa8GeB1_dc5:101</w:t>
            </w:r>
          </w:p>
        </w:tc>
        <w:tc>
          <w:tcPr>
            <w:tcW w:w="447" w:type="dxa"/>
            <w:tcBorders>
              <w:right w:val="single" w:sz="4" w:space="0" w:color="BFBFBF" w:themeColor="background1" w:themeShade="BF"/>
            </w:tcBorders>
            <w:shd w:val="clear" w:color="auto" w:fill="D9D9D9" w:themeFill="background1" w:themeFillShade="D9"/>
            <w:vAlign w:val="center"/>
          </w:tcPr>
          <w:p w14:paraId="32C28F0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F6510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102</w:t>
            </w:r>
          </w:p>
        </w:tc>
        <w:tc>
          <w:tcPr>
            <w:tcW w:w="5005" w:type="dxa"/>
            <w:shd w:val="clear" w:color="auto" w:fill="D9D9D9" w:themeFill="background1" w:themeFillShade="D9"/>
            <w:tcMar>
              <w:top w:w="0" w:type="dxa"/>
              <w:left w:w="28" w:type="dxa"/>
              <w:right w:w="57" w:type="dxa"/>
            </w:tcMar>
          </w:tcPr>
          <w:p w14:paraId="408FE7BE" w14:textId="77777777" w:rsidR="00F3549D" w:rsidRPr="00B7524C" w:rsidRDefault="00F3549D" w:rsidP="005304C0">
            <w:pPr>
              <w:pStyle w:val="source"/>
              <w:rPr>
                <w:lang w:val="en-GB"/>
              </w:rPr>
            </w:pPr>
            <w:r>
              <w:t>{1&gt;</w:t>
            </w:r>
            <w:r>
              <w:rPr>
                <w:lang w:val="en-GB"/>
              </w:rPr>
              <w:t>When the additional content appears, existing content reflows.</w:t>
            </w:r>
            <w:r>
              <w:t>&lt;1}</w:t>
            </w:r>
          </w:p>
        </w:tc>
        <w:tc>
          <w:tcPr>
            <w:tcW w:w="5005" w:type="dxa"/>
            <w:tcMar>
              <w:top w:w="0" w:type="dxa"/>
              <w:left w:w="28" w:type="dxa"/>
              <w:right w:w="57" w:type="dxa"/>
            </w:tcMar>
          </w:tcPr>
          <w:p w14:paraId="6BBA2848" w14:textId="77777777" w:rsidR="00F3549D" w:rsidRPr="00B7524C" w:rsidRDefault="00F3549D" w:rsidP="005304C0">
            <w:pPr>
              <w:pStyle w:val="target"/>
              <w:rPr>
                <w:lang w:val="pl-PL"/>
              </w:rPr>
            </w:pPr>
            <w:r w:rsidRPr="00E5589F">
              <w:rPr>
                <w:lang w:val="pl-PL"/>
              </w:rPr>
              <w:t>{1&gt;</w:t>
            </w:r>
            <w:r>
              <w:rPr>
                <w:lang w:val="pl-PL"/>
              </w:rPr>
              <w:t>Gdy pojawi się dodatkowa treść, to istniejąca treść zostanie ponownie wyświetlona.</w:t>
            </w:r>
            <w:r w:rsidRPr="00E5589F">
              <w:rPr>
                <w:lang w:val="pl-PL"/>
              </w:rPr>
              <w:t>&lt;1}</w:t>
            </w:r>
          </w:p>
        </w:tc>
        <w:tc>
          <w:tcPr>
            <w:tcW w:w="437" w:type="dxa"/>
            <w:shd w:val="clear" w:color="auto" w:fill="FABF8F"/>
            <w:vAlign w:val="center"/>
          </w:tcPr>
          <w:p w14:paraId="5FA83E34" w14:textId="77777777" w:rsidR="00F3549D" w:rsidRDefault="00F3549D" w:rsidP="004114C1">
            <w:pPr>
              <w:pStyle w:val="target"/>
              <w:jc w:val="center"/>
            </w:pPr>
            <w:r>
              <w:rPr>
                <w:noProof/>
                <w:color w:val="000000"/>
                <w:sz w:val="16"/>
                <w:szCs w:val="16"/>
              </w:rPr>
              <w:t>75</w:t>
            </w:r>
          </w:p>
        </w:tc>
        <w:tc>
          <w:tcPr>
            <w:tcW w:w="5684" w:type="dxa"/>
          </w:tcPr>
          <w:p w14:paraId="54672808" w14:textId="77777777" w:rsidR="00F3549D" w:rsidRDefault="00F3549D" w:rsidP="005304C0">
            <w:pPr>
              <w:pStyle w:val="target"/>
            </w:pPr>
          </w:p>
        </w:tc>
      </w:tr>
      <w:tr w:rsidR="00F3549D" w:rsidRPr="00B7524C" w14:paraId="203D78DF"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BFF44A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M1Ol1SlfwoIa8GeB1_dc5:102</w:t>
            </w:r>
          </w:p>
        </w:tc>
        <w:tc>
          <w:tcPr>
            <w:tcW w:w="447" w:type="dxa"/>
            <w:tcBorders>
              <w:right w:val="single" w:sz="4" w:space="0" w:color="BFBFBF" w:themeColor="background1" w:themeShade="BF"/>
            </w:tcBorders>
            <w:shd w:val="clear" w:color="auto" w:fill="D9D9D9" w:themeFill="background1" w:themeFillShade="D9"/>
            <w:vAlign w:val="center"/>
          </w:tcPr>
          <w:p w14:paraId="1AF8E1F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901251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103</w:t>
            </w:r>
          </w:p>
        </w:tc>
        <w:tc>
          <w:tcPr>
            <w:tcW w:w="5005" w:type="dxa"/>
            <w:shd w:val="clear" w:color="auto" w:fill="D9D9D9" w:themeFill="background1" w:themeFillShade="D9"/>
            <w:tcMar>
              <w:top w:w="0" w:type="dxa"/>
              <w:left w:w="28" w:type="dxa"/>
              <w:right w:w="57" w:type="dxa"/>
            </w:tcMar>
          </w:tcPr>
          <w:p w14:paraId="1BF86F7F" w14:textId="77777777" w:rsidR="00F3549D" w:rsidRPr="00B7524C" w:rsidRDefault="00F3549D" w:rsidP="005304C0">
            <w:pPr>
              <w:pStyle w:val="source"/>
              <w:rPr>
                <w:lang w:val="en-GB"/>
              </w:rPr>
            </w:pPr>
            <w:r>
              <w:rPr>
                <w:lang w:val="en-GB"/>
              </w:rPr>
              <w:t xml:space="preserve">The popout sidebar on the </w:t>
            </w:r>
            <w:r>
              <w:t>{2&gt;</w:t>
            </w:r>
            <w:r>
              <w:rPr>
                <w:lang w:val="en-GB"/>
              </w:rPr>
              <w:t>WCAG standard</w:t>
            </w:r>
            <w:r>
              <w:t>&lt;2}</w:t>
            </w:r>
            <w:r>
              <w:rPr>
                <w:lang w:val="en-GB"/>
              </w:rPr>
              <w:t xml:space="preserve"> is an example of this pattern.</w:t>
            </w:r>
          </w:p>
        </w:tc>
        <w:tc>
          <w:tcPr>
            <w:tcW w:w="5005" w:type="dxa"/>
            <w:tcMar>
              <w:top w:w="0" w:type="dxa"/>
              <w:left w:w="28" w:type="dxa"/>
              <w:right w:w="57" w:type="dxa"/>
            </w:tcMar>
          </w:tcPr>
          <w:p w14:paraId="24DA1EF3" w14:textId="77777777" w:rsidR="00F3549D" w:rsidRPr="00B7524C" w:rsidRDefault="00F3549D" w:rsidP="005304C0">
            <w:pPr>
              <w:pStyle w:val="target"/>
              <w:rPr>
                <w:lang w:val="pl-PL"/>
              </w:rPr>
            </w:pPr>
            <w:r>
              <w:rPr>
                <w:lang w:val="pl-PL"/>
              </w:rPr>
              <w:t xml:space="preserve">Przykładem tego wzoru jest wysuwany pasek boczny na stronie </w:t>
            </w:r>
            <w:r w:rsidRPr="00E5589F">
              <w:rPr>
                <w:lang w:val="pl-PL"/>
              </w:rPr>
              <w:t>{2&gt;</w:t>
            </w:r>
            <w:r>
              <w:rPr>
                <w:lang w:val="pl-PL"/>
              </w:rPr>
              <w:t>standardu WCAG</w:t>
            </w:r>
            <w:r w:rsidRPr="00E5589F">
              <w:rPr>
                <w:lang w:val="pl-PL"/>
              </w:rPr>
              <w:t>&lt;2}</w:t>
            </w:r>
            <w:r>
              <w:rPr>
                <w:lang w:val="pl-PL"/>
              </w:rPr>
              <w:t>.</w:t>
            </w:r>
          </w:p>
        </w:tc>
        <w:tc>
          <w:tcPr>
            <w:tcW w:w="437" w:type="dxa"/>
            <w:shd w:val="clear" w:color="auto" w:fill="FABF8F"/>
            <w:vAlign w:val="center"/>
          </w:tcPr>
          <w:p w14:paraId="5EE21283" w14:textId="77777777" w:rsidR="00F3549D" w:rsidRDefault="00F3549D" w:rsidP="004114C1">
            <w:pPr>
              <w:pStyle w:val="target"/>
              <w:jc w:val="center"/>
            </w:pPr>
            <w:r>
              <w:rPr>
                <w:noProof/>
                <w:color w:val="000000"/>
                <w:sz w:val="16"/>
                <w:szCs w:val="16"/>
              </w:rPr>
              <w:t>75</w:t>
            </w:r>
          </w:p>
        </w:tc>
        <w:tc>
          <w:tcPr>
            <w:tcW w:w="5684" w:type="dxa"/>
          </w:tcPr>
          <w:p w14:paraId="21ED1B4F" w14:textId="77777777" w:rsidR="00F3549D" w:rsidRDefault="00F3549D" w:rsidP="005304C0">
            <w:pPr>
              <w:pStyle w:val="target"/>
            </w:pPr>
          </w:p>
        </w:tc>
      </w:tr>
      <w:tr w:rsidR="00F3549D" w:rsidRPr="00B7524C" w14:paraId="33A0E65B"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152CE5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M1Ol1SlfwoIa8GeB1_dc5:103</w:t>
            </w:r>
          </w:p>
        </w:tc>
        <w:tc>
          <w:tcPr>
            <w:tcW w:w="447" w:type="dxa"/>
            <w:tcBorders>
              <w:right w:val="single" w:sz="4" w:space="0" w:color="BFBFBF" w:themeColor="background1" w:themeShade="BF"/>
            </w:tcBorders>
            <w:shd w:val="clear" w:color="auto" w:fill="D9D9D9" w:themeFill="background1" w:themeFillShade="D9"/>
            <w:vAlign w:val="center"/>
          </w:tcPr>
          <w:p w14:paraId="10C1C1F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43AA73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104</w:t>
            </w:r>
          </w:p>
        </w:tc>
        <w:tc>
          <w:tcPr>
            <w:tcW w:w="5005" w:type="dxa"/>
            <w:shd w:val="clear" w:color="auto" w:fill="D9D9D9" w:themeFill="background1" w:themeFillShade="D9"/>
            <w:tcMar>
              <w:top w:w="0" w:type="dxa"/>
              <w:left w:w="28" w:type="dxa"/>
              <w:right w:w="57" w:type="dxa"/>
            </w:tcMar>
          </w:tcPr>
          <w:p w14:paraId="092F1486" w14:textId="77777777" w:rsidR="00F3549D" w:rsidRPr="00B7524C" w:rsidRDefault="00F3549D" w:rsidP="005304C0">
            <w:pPr>
              <w:pStyle w:val="source"/>
              <w:rPr>
                <w:lang w:val="en-GB"/>
              </w:rPr>
            </w:pPr>
            <w:r>
              <w:rPr>
                <w:lang w:val="en-GB"/>
              </w:rPr>
              <w:t>When the side menu is activated, it opens a new section of information along the left side of the page.</w:t>
            </w:r>
          </w:p>
        </w:tc>
        <w:tc>
          <w:tcPr>
            <w:tcW w:w="5005" w:type="dxa"/>
            <w:tcMar>
              <w:top w:w="0" w:type="dxa"/>
              <w:left w:w="28" w:type="dxa"/>
              <w:right w:w="57" w:type="dxa"/>
            </w:tcMar>
          </w:tcPr>
          <w:p w14:paraId="6E331D3D" w14:textId="77777777" w:rsidR="00F3549D" w:rsidRPr="00B7524C" w:rsidRDefault="00F3549D" w:rsidP="005304C0">
            <w:pPr>
              <w:pStyle w:val="target"/>
              <w:rPr>
                <w:lang w:val="pl-PL"/>
              </w:rPr>
            </w:pPr>
            <w:r>
              <w:rPr>
                <w:lang w:val="pl-PL"/>
              </w:rPr>
              <w:t>Gdy menu boczne jest aktywowane, otwiera nową sekcję informacji po lewej stronie strony.</w:t>
            </w:r>
          </w:p>
        </w:tc>
        <w:tc>
          <w:tcPr>
            <w:tcW w:w="437" w:type="dxa"/>
            <w:shd w:val="clear" w:color="auto" w:fill="FABF8F"/>
            <w:vAlign w:val="center"/>
          </w:tcPr>
          <w:p w14:paraId="39F58EB8" w14:textId="77777777" w:rsidR="00F3549D" w:rsidRDefault="00F3549D" w:rsidP="004114C1">
            <w:pPr>
              <w:pStyle w:val="target"/>
              <w:jc w:val="center"/>
            </w:pPr>
            <w:r>
              <w:rPr>
                <w:noProof/>
                <w:color w:val="000000"/>
                <w:sz w:val="16"/>
                <w:szCs w:val="16"/>
              </w:rPr>
              <w:t>75</w:t>
            </w:r>
          </w:p>
        </w:tc>
        <w:tc>
          <w:tcPr>
            <w:tcW w:w="5684" w:type="dxa"/>
          </w:tcPr>
          <w:p w14:paraId="1C70EF81" w14:textId="77777777" w:rsidR="00F3549D" w:rsidRDefault="00F3549D" w:rsidP="005304C0">
            <w:pPr>
              <w:pStyle w:val="target"/>
            </w:pPr>
          </w:p>
        </w:tc>
      </w:tr>
      <w:tr w:rsidR="00F3549D" w:rsidRPr="00B7524C" w14:paraId="66DD126B"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B1F74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M1Ol1SlfwoIa8GeB1_dc5:104</w:t>
            </w:r>
          </w:p>
        </w:tc>
        <w:tc>
          <w:tcPr>
            <w:tcW w:w="447" w:type="dxa"/>
            <w:tcBorders>
              <w:right w:val="single" w:sz="4" w:space="0" w:color="BFBFBF" w:themeColor="background1" w:themeShade="BF"/>
            </w:tcBorders>
            <w:shd w:val="clear" w:color="auto" w:fill="D9D9D9" w:themeFill="background1" w:themeFillShade="D9"/>
            <w:vAlign w:val="center"/>
          </w:tcPr>
          <w:p w14:paraId="4C67CD1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5348A1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105</w:t>
            </w:r>
          </w:p>
        </w:tc>
        <w:tc>
          <w:tcPr>
            <w:tcW w:w="5005" w:type="dxa"/>
            <w:shd w:val="clear" w:color="auto" w:fill="D9D9D9" w:themeFill="background1" w:themeFillShade="D9"/>
            <w:tcMar>
              <w:top w:w="0" w:type="dxa"/>
              <w:left w:w="28" w:type="dxa"/>
              <w:right w:w="57" w:type="dxa"/>
            </w:tcMar>
          </w:tcPr>
          <w:p w14:paraId="0BA30CF9" w14:textId="77777777" w:rsidR="00F3549D" w:rsidRPr="00B7524C" w:rsidRDefault="00F3549D" w:rsidP="005304C0">
            <w:pPr>
              <w:pStyle w:val="source"/>
              <w:rPr>
                <w:lang w:val="en-GB"/>
              </w:rPr>
            </w:pPr>
            <w:r>
              <w:rPr>
                <w:lang w:val="en-GB"/>
              </w:rPr>
              <w:t>The main content area is reduced horizontally to accommodate the new content, and the existing content reflows to fit in the thinner space.</w:t>
            </w:r>
          </w:p>
        </w:tc>
        <w:tc>
          <w:tcPr>
            <w:tcW w:w="5005" w:type="dxa"/>
            <w:tcMar>
              <w:top w:w="0" w:type="dxa"/>
              <w:left w:w="28" w:type="dxa"/>
              <w:right w:w="57" w:type="dxa"/>
            </w:tcMar>
          </w:tcPr>
          <w:p w14:paraId="093553CC" w14:textId="77777777" w:rsidR="00F3549D" w:rsidRPr="00B7524C" w:rsidRDefault="00F3549D" w:rsidP="005304C0">
            <w:pPr>
              <w:pStyle w:val="target"/>
              <w:rPr>
                <w:lang w:val="pl-PL"/>
              </w:rPr>
            </w:pPr>
            <w:r>
              <w:rPr>
                <w:lang w:val="pl-PL"/>
              </w:rPr>
              <w:t>Główny obszar treści jest zmniejszany w poziomie, aby pomieścić nową treść, a istniejąca treść jest przenoszona, aby zmieścić się w węższej przestrzeni.</w:t>
            </w:r>
          </w:p>
        </w:tc>
        <w:tc>
          <w:tcPr>
            <w:tcW w:w="437" w:type="dxa"/>
            <w:shd w:val="clear" w:color="auto" w:fill="FABF8F"/>
            <w:vAlign w:val="center"/>
          </w:tcPr>
          <w:p w14:paraId="5DDC7A72" w14:textId="77777777" w:rsidR="00F3549D" w:rsidRDefault="00F3549D" w:rsidP="004114C1">
            <w:pPr>
              <w:pStyle w:val="target"/>
              <w:jc w:val="center"/>
            </w:pPr>
            <w:r>
              <w:rPr>
                <w:noProof/>
                <w:color w:val="000000"/>
                <w:sz w:val="16"/>
                <w:szCs w:val="16"/>
              </w:rPr>
              <w:t>75</w:t>
            </w:r>
          </w:p>
        </w:tc>
        <w:tc>
          <w:tcPr>
            <w:tcW w:w="5684" w:type="dxa"/>
          </w:tcPr>
          <w:p w14:paraId="6E52503C" w14:textId="77777777" w:rsidR="00F3549D" w:rsidRDefault="00F3549D" w:rsidP="005304C0">
            <w:pPr>
              <w:pStyle w:val="target"/>
            </w:pPr>
          </w:p>
        </w:tc>
      </w:tr>
      <w:tr w:rsidR="00F3549D" w:rsidRPr="00B7524C" w14:paraId="3468E258"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A18803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M1Ol1SlfwoIa8GeB1_dc5:105</w:t>
            </w:r>
          </w:p>
        </w:tc>
        <w:tc>
          <w:tcPr>
            <w:tcW w:w="447" w:type="dxa"/>
            <w:tcBorders>
              <w:right w:val="single" w:sz="4" w:space="0" w:color="BFBFBF" w:themeColor="background1" w:themeShade="BF"/>
            </w:tcBorders>
            <w:shd w:val="clear" w:color="auto" w:fill="D9D9D9" w:themeFill="background1" w:themeFillShade="D9"/>
            <w:vAlign w:val="center"/>
          </w:tcPr>
          <w:p w14:paraId="28FAB22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491D15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106</w:t>
            </w:r>
          </w:p>
        </w:tc>
        <w:tc>
          <w:tcPr>
            <w:tcW w:w="5005" w:type="dxa"/>
            <w:shd w:val="clear" w:color="auto" w:fill="D9D9D9" w:themeFill="background1" w:themeFillShade="D9"/>
            <w:tcMar>
              <w:top w:w="0" w:type="dxa"/>
              <w:left w:w="28" w:type="dxa"/>
              <w:right w:w="57" w:type="dxa"/>
            </w:tcMar>
          </w:tcPr>
          <w:p w14:paraId="5918FFDF" w14:textId="77777777" w:rsidR="00F3549D" w:rsidRPr="00B7524C" w:rsidRDefault="00F3549D" w:rsidP="005304C0">
            <w:pPr>
              <w:pStyle w:val="source"/>
              <w:rPr>
                <w:lang w:val="en-GB"/>
              </w:rPr>
            </w:pPr>
            <w:r>
              <w:rPr>
                <w:lang w:val="en-GB"/>
              </w:rPr>
              <w:t>As a result, there is no overlapping content between the two sections; the item receiving focus, whether in the left navigation or in the main content, will not be obscured by the other section.</w:t>
            </w:r>
          </w:p>
        </w:tc>
        <w:tc>
          <w:tcPr>
            <w:tcW w:w="5005" w:type="dxa"/>
            <w:tcMar>
              <w:top w:w="0" w:type="dxa"/>
              <w:left w:w="28" w:type="dxa"/>
              <w:right w:w="57" w:type="dxa"/>
            </w:tcMar>
          </w:tcPr>
          <w:p w14:paraId="2F1D0539" w14:textId="77777777" w:rsidR="00F3549D" w:rsidRPr="00B7524C" w:rsidRDefault="00F3549D" w:rsidP="005304C0">
            <w:pPr>
              <w:pStyle w:val="target"/>
              <w:rPr>
                <w:lang w:val="pl-PL"/>
              </w:rPr>
            </w:pPr>
            <w:r>
              <w:rPr>
                <w:lang w:val="pl-PL"/>
              </w:rPr>
              <w:t>W rezultacie nie ma nakładających się treści między dwiema sekcjami; element otrzymujący fokus, czy to w lewej nawigacji, czy w treści głównej, nie zostanie przesłonięty przez drugą sekcję.</w:t>
            </w:r>
          </w:p>
        </w:tc>
        <w:tc>
          <w:tcPr>
            <w:tcW w:w="437" w:type="dxa"/>
            <w:shd w:val="clear" w:color="auto" w:fill="FABF8F"/>
            <w:vAlign w:val="center"/>
          </w:tcPr>
          <w:p w14:paraId="075E352D" w14:textId="77777777" w:rsidR="00F3549D" w:rsidRDefault="00F3549D" w:rsidP="004114C1">
            <w:pPr>
              <w:pStyle w:val="target"/>
              <w:jc w:val="center"/>
            </w:pPr>
            <w:r>
              <w:rPr>
                <w:noProof/>
                <w:color w:val="000000"/>
                <w:sz w:val="16"/>
                <w:szCs w:val="16"/>
              </w:rPr>
              <w:t>75</w:t>
            </w:r>
          </w:p>
        </w:tc>
        <w:tc>
          <w:tcPr>
            <w:tcW w:w="5684" w:type="dxa"/>
          </w:tcPr>
          <w:p w14:paraId="442AAE2E" w14:textId="77777777" w:rsidR="00F3549D" w:rsidRDefault="00F3549D" w:rsidP="005304C0">
            <w:pPr>
              <w:pStyle w:val="target"/>
            </w:pPr>
          </w:p>
        </w:tc>
      </w:tr>
      <w:tr w:rsidR="00F3549D" w:rsidRPr="00B7524C" w14:paraId="5EBE967A"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6C0165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M1Ol1SlfwoIa8GeB1_dc5:106</w:t>
            </w:r>
          </w:p>
        </w:tc>
        <w:tc>
          <w:tcPr>
            <w:tcW w:w="447" w:type="dxa"/>
            <w:tcBorders>
              <w:right w:val="single" w:sz="4" w:space="0" w:color="BFBFBF" w:themeColor="background1" w:themeShade="BF"/>
            </w:tcBorders>
            <w:shd w:val="clear" w:color="auto" w:fill="D9D9D9" w:themeFill="background1" w:themeFillShade="D9"/>
            <w:vAlign w:val="center"/>
          </w:tcPr>
          <w:p w14:paraId="0225252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0F091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107</w:t>
            </w:r>
          </w:p>
        </w:tc>
        <w:tc>
          <w:tcPr>
            <w:tcW w:w="5005" w:type="dxa"/>
            <w:shd w:val="clear" w:color="auto" w:fill="D9D9D9" w:themeFill="background1" w:themeFillShade="D9"/>
            <w:tcMar>
              <w:top w:w="0" w:type="dxa"/>
              <w:left w:w="28" w:type="dxa"/>
              <w:right w:w="57" w:type="dxa"/>
            </w:tcMar>
          </w:tcPr>
          <w:p w14:paraId="69DC4225"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41E27C47" w14:textId="77777777" w:rsidR="00F3549D" w:rsidRPr="00B7524C" w:rsidRDefault="00F3549D" w:rsidP="005304C0">
            <w:pPr>
              <w:pStyle w:val="target"/>
              <w:rPr>
                <w:lang w:val="pl-PL"/>
              </w:rPr>
            </w:pPr>
            <w:r>
              <w:t>{1}</w:t>
            </w:r>
          </w:p>
        </w:tc>
        <w:tc>
          <w:tcPr>
            <w:tcW w:w="437" w:type="dxa"/>
            <w:shd w:val="clear" w:color="auto" w:fill="92D050"/>
            <w:vAlign w:val="center"/>
          </w:tcPr>
          <w:p w14:paraId="28C68CC8" w14:textId="77777777" w:rsidR="00F3549D" w:rsidRDefault="00F3549D" w:rsidP="004114C1">
            <w:pPr>
              <w:pStyle w:val="target"/>
              <w:jc w:val="center"/>
            </w:pPr>
            <w:r>
              <w:rPr>
                <w:noProof/>
                <w:color w:val="000000"/>
                <w:sz w:val="16"/>
                <w:szCs w:val="16"/>
              </w:rPr>
              <w:t>100</w:t>
            </w:r>
          </w:p>
        </w:tc>
        <w:tc>
          <w:tcPr>
            <w:tcW w:w="5684" w:type="dxa"/>
          </w:tcPr>
          <w:p w14:paraId="64139817" w14:textId="77777777" w:rsidR="00F3549D" w:rsidRDefault="00F3549D" w:rsidP="005304C0">
            <w:pPr>
              <w:pStyle w:val="target"/>
            </w:pPr>
          </w:p>
        </w:tc>
      </w:tr>
      <w:tr w:rsidR="00F3549D" w:rsidRPr="00B7524C" w14:paraId="029F6EBF"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9FA44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M1Ol1SlfwoIa8GeB1_dc5:107</w:t>
            </w:r>
          </w:p>
        </w:tc>
        <w:tc>
          <w:tcPr>
            <w:tcW w:w="447" w:type="dxa"/>
            <w:tcBorders>
              <w:right w:val="single" w:sz="4" w:space="0" w:color="BFBFBF" w:themeColor="background1" w:themeShade="BF"/>
            </w:tcBorders>
            <w:shd w:val="clear" w:color="auto" w:fill="D9D9D9" w:themeFill="background1" w:themeFillShade="D9"/>
            <w:vAlign w:val="center"/>
          </w:tcPr>
          <w:p w14:paraId="176E2F7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91F520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108</w:t>
            </w:r>
          </w:p>
        </w:tc>
        <w:tc>
          <w:tcPr>
            <w:tcW w:w="5005" w:type="dxa"/>
            <w:shd w:val="clear" w:color="auto" w:fill="D9D9D9" w:themeFill="background1" w:themeFillShade="D9"/>
            <w:tcMar>
              <w:top w:w="0" w:type="dxa"/>
              <w:left w:w="28" w:type="dxa"/>
              <w:right w:w="57" w:type="dxa"/>
            </w:tcMar>
          </w:tcPr>
          <w:p w14:paraId="419B9F8E" w14:textId="77777777" w:rsidR="00F3549D" w:rsidRPr="00B7524C" w:rsidRDefault="00F3549D" w:rsidP="005304C0">
            <w:pPr>
              <w:pStyle w:val="source"/>
              <w:rPr>
                <w:lang w:val="en-GB"/>
              </w:rPr>
            </w:pPr>
            <w:r>
              <w:t>{1&gt;</w:t>
            </w:r>
            <w:r>
              <w:rPr>
                <w:lang w:val="en-GB"/>
              </w:rPr>
              <w:t>When the additional content is opened, it takes focus and the tab ring is constrained to the new content until it is dismissed.</w:t>
            </w:r>
            <w:r>
              <w:t>&lt;1}</w:t>
            </w:r>
          </w:p>
        </w:tc>
        <w:tc>
          <w:tcPr>
            <w:tcW w:w="5005" w:type="dxa"/>
            <w:tcMar>
              <w:top w:w="0" w:type="dxa"/>
              <w:left w:w="28" w:type="dxa"/>
              <w:right w:w="57" w:type="dxa"/>
            </w:tcMar>
          </w:tcPr>
          <w:p w14:paraId="0A44D48B" w14:textId="77777777" w:rsidR="00F3549D" w:rsidRPr="00B7524C" w:rsidRDefault="00F3549D" w:rsidP="005304C0">
            <w:pPr>
              <w:pStyle w:val="target"/>
              <w:rPr>
                <w:lang w:val="pl-PL"/>
              </w:rPr>
            </w:pPr>
            <w:r w:rsidRPr="00E5589F">
              <w:rPr>
                <w:lang w:val="pl-PL"/>
              </w:rPr>
              <w:t>{1&gt;</w:t>
            </w:r>
            <w:r>
              <w:rPr>
                <w:lang w:val="pl-PL"/>
              </w:rPr>
              <w:t>Po otwarciu dodatkowej treści przejmuje ona fokus, a pierścień kart jest ograniczony do nowej treści, dopóki nie zostanie zamknięty.</w:t>
            </w:r>
            <w:r w:rsidRPr="00E5589F">
              <w:rPr>
                <w:lang w:val="pl-PL"/>
              </w:rPr>
              <w:t>&lt;1}</w:t>
            </w:r>
          </w:p>
        </w:tc>
        <w:tc>
          <w:tcPr>
            <w:tcW w:w="437" w:type="dxa"/>
            <w:shd w:val="clear" w:color="auto" w:fill="FABF8F"/>
            <w:vAlign w:val="center"/>
          </w:tcPr>
          <w:p w14:paraId="0D9A96B1" w14:textId="77777777" w:rsidR="00F3549D" w:rsidRDefault="00F3549D" w:rsidP="004114C1">
            <w:pPr>
              <w:pStyle w:val="target"/>
              <w:jc w:val="center"/>
            </w:pPr>
            <w:r>
              <w:rPr>
                <w:noProof/>
                <w:color w:val="000000"/>
                <w:sz w:val="16"/>
                <w:szCs w:val="16"/>
              </w:rPr>
              <w:t>75</w:t>
            </w:r>
          </w:p>
        </w:tc>
        <w:tc>
          <w:tcPr>
            <w:tcW w:w="5684" w:type="dxa"/>
          </w:tcPr>
          <w:p w14:paraId="7E93AEA2" w14:textId="77777777" w:rsidR="00F3549D" w:rsidRDefault="00F3549D" w:rsidP="005304C0">
            <w:pPr>
              <w:pStyle w:val="target"/>
            </w:pPr>
          </w:p>
        </w:tc>
      </w:tr>
      <w:tr w:rsidR="00F3549D" w:rsidRPr="00B7524C" w14:paraId="5399D6E7"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9684C7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M1Ol1SlfwoIa8GeB1_dc5:108</w:t>
            </w:r>
          </w:p>
        </w:tc>
        <w:tc>
          <w:tcPr>
            <w:tcW w:w="447" w:type="dxa"/>
            <w:tcBorders>
              <w:right w:val="single" w:sz="4" w:space="0" w:color="BFBFBF" w:themeColor="background1" w:themeShade="BF"/>
            </w:tcBorders>
            <w:shd w:val="clear" w:color="auto" w:fill="D9D9D9" w:themeFill="background1" w:themeFillShade="D9"/>
            <w:vAlign w:val="center"/>
          </w:tcPr>
          <w:p w14:paraId="714A11C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97DD2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109</w:t>
            </w:r>
          </w:p>
        </w:tc>
        <w:tc>
          <w:tcPr>
            <w:tcW w:w="5005" w:type="dxa"/>
            <w:shd w:val="clear" w:color="auto" w:fill="D9D9D9" w:themeFill="background1" w:themeFillShade="D9"/>
            <w:tcMar>
              <w:top w:w="0" w:type="dxa"/>
              <w:left w:w="28" w:type="dxa"/>
              <w:right w:w="57" w:type="dxa"/>
            </w:tcMar>
          </w:tcPr>
          <w:p w14:paraId="7A0BD1F1" w14:textId="77777777" w:rsidR="00F3549D" w:rsidRPr="00B7524C" w:rsidRDefault="00F3549D" w:rsidP="005304C0">
            <w:pPr>
              <w:pStyle w:val="source"/>
              <w:rPr>
                <w:lang w:val="en-GB"/>
              </w:rPr>
            </w:pPr>
            <w:r>
              <w:rPr>
                <w:lang w:val="en-GB"/>
              </w:rPr>
              <w:t>This modality is somewhat like a dialog, in that a user cannot navigate beyond the opened content by keyboard without dismissing it first (typically by pressing Esc).</w:t>
            </w:r>
          </w:p>
        </w:tc>
        <w:tc>
          <w:tcPr>
            <w:tcW w:w="5005" w:type="dxa"/>
            <w:tcMar>
              <w:top w:w="0" w:type="dxa"/>
              <w:left w:w="28" w:type="dxa"/>
              <w:right w:w="57" w:type="dxa"/>
            </w:tcMar>
          </w:tcPr>
          <w:p w14:paraId="32821445" w14:textId="77777777" w:rsidR="00F3549D" w:rsidRPr="00B7524C" w:rsidRDefault="00F3549D" w:rsidP="005304C0">
            <w:pPr>
              <w:pStyle w:val="target"/>
              <w:rPr>
                <w:lang w:val="pl-PL"/>
              </w:rPr>
            </w:pPr>
            <w:r>
              <w:rPr>
                <w:lang w:val="pl-PL"/>
              </w:rPr>
              <w:t>Ta modalność przypomina nieco okno dialogowe, ponieważ użytkownik nie może nawigować poza otwartą treść za pomocą klawiatury bez uprzedniego jej zamknięcia (zwykle przez naciśnięcie Esc).</w:t>
            </w:r>
          </w:p>
        </w:tc>
        <w:tc>
          <w:tcPr>
            <w:tcW w:w="437" w:type="dxa"/>
            <w:shd w:val="clear" w:color="auto" w:fill="FABF8F"/>
            <w:vAlign w:val="center"/>
          </w:tcPr>
          <w:p w14:paraId="43506F83" w14:textId="77777777" w:rsidR="00F3549D" w:rsidRDefault="00F3549D" w:rsidP="004114C1">
            <w:pPr>
              <w:pStyle w:val="target"/>
              <w:jc w:val="center"/>
            </w:pPr>
            <w:r>
              <w:rPr>
                <w:noProof/>
                <w:color w:val="000000"/>
                <w:sz w:val="16"/>
                <w:szCs w:val="16"/>
              </w:rPr>
              <w:t>75</w:t>
            </w:r>
          </w:p>
        </w:tc>
        <w:tc>
          <w:tcPr>
            <w:tcW w:w="5684" w:type="dxa"/>
          </w:tcPr>
          <w:p w14:paraId="7FD2C343" w14:textId="77777777" w:rsidR="00F3549D" w:rsidRDefault="00F3549D" w:rsidP="005304C0">
            <w:pPr>
              <w:pStyle w:val="target"/>
            </w:pPr>
          </w:p>
        </w:tc>
      </w:tr>
      <w:tr w:rsidR="00F3549D" w:rsidRPr="00B7524C" w14:paraId="5DFA1A79"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FD6359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M1Ol1SlfwoIa8GeB1_dc5:109</w:t>
            </w:r>
          </w:p>
        </w:tc>
        <w:tc>
          <w:tcPr>
            <w:tcW w:w="447" w:type="dxa"/>
            <w:tcBorders>
              <w:right w:val="single" w:sz="4" w:space="0" w:color="BFBFBF" w:themeColor="background1" w:themeShade="BF"/>
            </w:tcBorders>
            <w:shd w:val="clear" w:color="auto" w:fill="D9D9D9" w:themeFill="background1" w:themeFillShade="D9"/>
            <w:vAlign w:val="center"/>
          </w:tcPr>
          <w:p w14:paraId="67D3656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E6286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110</w:t>
            </w:r>
          </w:p>
        </w:tc>
        <w:tc>
          <w:tcPr>
            <w:tcW w:w="5005" w:type="dxa"/>
            <w:shd w:val="clear" w:color="auto" w:fill="D9D9D9" w:themeFill="background1" w:themeFillShade="D9"/>
            <w:tcMar>
              <w:top w:w="0" w:type="dxa"/>
              <w:left w:w="28" w:type="dxa"/>
              <w:right w:w="57" w:type="dxa"/>
            </w:tcMar>
          </w:tcPr>
          <w:p w14:paraId="1FA937FC" w14:textId="77777777" w:rsidR="00F3549D" w:rsidRPr="00B7524C" w:rsidRDefault="00F3549D" w:rsidP="005304C0">
            <w:pPr>
              <w:pStyle w:val="source"/>
              <w:rPr>
                <w:lang w:val="en-GB"/>
              </w:rPr>
            </w:pPr>
            <w:r>
              <w:rPr>
                <w:lang w:val="en-GB"/>
              </w:rPr>
              <w:t>However, unlike in a modal dialog, in some implementations a pointer user may be able to interact with content outside the opened section without dismissing it.</w:t>
            </w:r>
          </w:p>
        </w:tc>
        <w:tc>
          <w:tcPr>
            <w:tcW w:w="5005" w:type="dxa"/>
            <w:tcMar>
              <w:top w:w="0" w:type="dxa"/>
              <w:left w:w="28" w:type="dxa"/>
              <w:right w:w="57" w:type="dxa"/>
            </w:tcMar>
          </w:tcPr>
          <w:p w14:paraId="39D59158" w14:textId="77777777" w:rsidR="00F3549D" w:rsidRPr="00B7524C" w:rsidRDefault="00F3549D" w:rsidP="005304C0">
            <w:pPr>
              <w:pStyle w:val="target"/>
              <w:rPr>
                <w:lang w:val="pl-PL"/>
              </w:rPr>
            </w:pPr>
            <w:r>
              <w:rPr>
                <w:lang w:val="pl-PL"/>
              </w:rPr>
              <w:t>Jednak w przeciwieństwie do modalnego okna dialogowego, w niektórych sytuacjach użytkownik wskaźnika może być w stanie wchodzić w interakcję z treścią poza otwartą sekcją bez jej zamykania.</w:t>
            </w:r>
          </w:p>
        </w:tc>
        <w:tc>
          <w:tcPr>
            <w:tcW w:w="437" w:type="dxa"/>
            <w:shd w:val="clear" w:color="auto" w:fill="FABF8F"/>
            <w:vAlign w:val="center"/>
          </w:tcPr>
          <w:p w14:paraId="5135ABCB" w14:textId="77777777" w:rsidR="00F3549D" w:rsidRDefault="00F3549D" w:rsidP="004114C1">
            <w:pPr>
              <w:pStyle w:val="target"/>
              <w:jc w:val="center"/>
            </w:pPr>
            <w:r>
              <w:rPr>
                <w:noProof/>
                <w:color w:val="000000"/>
                <w:sz w:val="16"/>
                <w:szCs w:val="16"/>
              </w:rPr>
              <w:t>75</w:t>
            </w:r>
          </w:p>
        </w:tc>
        <w:tc>
          <w:tcPr>
            <w:tcW w:w="5684" w:type="dxa"/>
          </w:tcPr>
          <w:p w14:paraId="130C67E3" w14:textId="77777777" w:rsidR="00F3549D" w:rsidRDefault="00F3549D" w:rsidP="005304C0">
            <w:pPr>
              <w:pStyle w:val="target"/>
            </w:pPr>
          </w:p>
        </w:tc>
      </w:tr>
      <w:tr w:rsidR="00F3549D" w:rsidRPr="00B7524C" w14:paraId="17E410BB"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ED677D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M1Ol1SlfwoIa8GeB1_dc5:110</w:t>
            </w:r>
          </w:p>
        </w:tc>
        <w:tc>
          <w:tcPr>
            <w:tcW w:w="447" w:type="dxa"/>
            <w:tcBorders>
              <w:right w:val="single" w:sz="4" w:space="0" w:color="BFBFBF" w:themeColor="background1" w:themeShade="BF"/>
            </w:tcBorders>
            <w:shd w:val="clear" w:color="auto" w:fill="D9D9D9" w:themeFill="background1" w:themeFillShade="D9"/>
            <w:vAlign w:val="center"/>
          </w:tcPr>
          <w:p w14:paraId="64C02B7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B4FCB6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111</w:t>
            </w:r>
          </w:p>
        </w:tc>
        <w:tc>
          <w:tcPr>
            <w:tcW w:w="5005" w:type="dxa"/>
            <w:shd w:val="clear" w:color="auto" w:fill="D9D9D9" w:themeFill="background1" w:themeFillShade="D9"/>
            <w:tcMar>
              <w:top w:w="0" w:type="dxa"/>
              <w:left w:w="28" w:type="dxa"/>
              <w:right w:w="57" w:type="dxa"/>
            </w:tcMar>
          </w:tcPr>
          <w:p w14:paraId="7F3ABBC0" w14:textId="77777777" w:rsidR="00F3549D" w:rsidRPr="00B7524C" w:rsidRDefault="00F3549D" w:rsidP="005304C0">
            <w:pPr>
              <w:pStyle w:val="source"/>
              <w:rPr>
                <w:lang w:val="en-GB"/>
              </w:rPr>
            </w:pPr>
            <w:r>
              <w:rPr>
                <w:lang w:val="en-GB"/>
              </w:rPr>
              <w:t>Since this pattern potentially creates an inequitable experience between keyboard and pointer users, it should be used cautiously.</w:t>
            </w:r>
          </w:p>
        </w:tc>
        <w:tc>
          <w:tcPr>
            <w:tcW w:w="5005" w:type="dxa"/>
            <w:tcMar>
              <w:top w:w="0" w:type="dxa"/>
              <w:left w:w="28" w:type="dxa"/>
              <w:right w:w="57" w:type="dxa"/>
            </w:tcMar>
          </w:tcPr>
          <w:p w14:paraId="0B41C1B2" w14:textId="77777777" w:rsidR="00F3549D" w:rsidRPr="00B7524C" w:rsidRDefault="00F3549D" w:rsidP="005304C0">
            <w:pPr>
              <w:pStyle w:val="target"/>
              <w:rPr>
                <w:lang w:val="pl-PL"/>
              </w:rPr>
            </w:pPr>
            <w:r>
              <w:rPr>
                <w:lang w:val="pl-PL"/>
              </w:rPr>
              <w:t>Ponieważ ten wzorzec potencjalnie stwarza nierównoważne doświadczenia użytkowników klawiatury i wskaźnika, należy go używać ostrożnie.</w:t>
            </w:r>
          </w:p>
        </w:tc>
        <w:tc>
          <w:tcPr>
            <w:tcW w:w="437" w:type="dxa"/>
            <w:shd w:val="clear" w:color="auto" w:fill="FABF8F"/>
            <w:vAlign w:val="center"/>
          </w:tcPr>
          <w:p w14:paraId="74B07066" w14:textId="77777777" w:rsidR="00F3549D" w:rsidRDefault="00F3549D" w:rsidP="004114C1">
            <w:pPr>
              <w:pStyle w:val="target"/>
              <w:jc w:val="center"/>
            </w:pPr>
            <w:r>
              <w:rPr>
                <w:noProof/>
                <w:color w:val="000000"/>
                <w:sz w:val="16"/>
                <w:szCs w:val="16"/>
              </w:rPr>
              <w:t>75</w:t>
            </w:r>
          </w:p>
        </w:tc>
        <w:tc>
          <w:tcPr>
            <w:tcW w:w="5684" w:type="dxa"/>
          </w:tcPr>
          <w:p w14:paraId="2FD4F5BD" w14:textId="77777777" w:rsidR="00F3549D" w:rsidRDefault="00F3549D" w:rsidP="005304C0">
            <w:pPr>
              <w:pStyle w:val="target"/>
            </w:pPr>
          </w:p>
        </w:tc>
      </w:tr>
      <w:tr w:rsidR="00F3549D" w:rsidRPr="00B7524C" w14:paraId="1DA38358"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3628AD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M1Ol1SlfwoIa8GeB1_dc5:111</w:t>
            </w:r>
          </w:p>
        </w:tc>
        <w:tc>
          <w:tcPr>
            <w:tcW w:w="447" w:type="dxa"/>
            <w:tcBorders>
              <w:right w:val="single" w:sz="4" w:space="0" w:color="BFBFBF" w:themeColor="background1" w:themeShade="BF"/>
            </w:tcBorders>
            <w:shd w:val="clear" w:color="auto" w:fill="D9D9D9" w:themeFill="background1" w:themeFillShade="D9"/>
            <w:vAlign w:val="center"/>
          </w:tcPr>
          <w:p w14:paraId="1674F05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F35D13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112</w:t>
            </w:r>
          </w:p>
        </w:tc>
        <w:tc>
          <w:tcPr>
            <w:tcW w:w="5005" w:type="dxa"/>
            <w:shd w:val="clear" w:color="auto" w:fill="D9D9D9" w:themeFill="background1" w:themeFillShade="D9"/>
            <w:tcMar>
              <w:top w:w="0" w:type="dxa"/>
              <w:left w:w="28" w:type="dxa"/>
              <w:right w:w="57" w:type="dxa"/>
            </w:tcMar>
          </w:tcPr>
          <w:p w14:paraId="6EA8E680" w14:textId="77777777" w:rsidR="00F3549D" w:rsidRPr="00B7524C" w:rsidRDefault="00F3549D" w:rsidP="005304C0">
            <w:pPr>
              <w:pStyle w:val="source"/>
              <w:rPr>
                <w:lang w:val="en-GB"/>
              </w:rPr>
            </w:pPr>
            <w:r>
              <w:rPr>
                <w:lang w:val="en-GB"/>
              </w:rPr>
              <w:t>That said, it does prevent the opened content from obscuring the keyboard focus in the main content, and thus should pass this SC.</w:t>
            </w:r>
          </w:p>
        </w:tc>
        <w:tc>
          <w:tcPr>
            <w:tcW w:w="5005" w:type="dxa"/>
            <w:tcMar>
              <w:top w:w="0" w:type="dxa"/>
              <w:left w:w="28" w:type="dxa"/>
              <w:right w:w="57" w:type="dxa"/>
            </w:tcMar>
          </w:tcPr>
          <w:p w14:paraId="609FB86E" w14:textId="77777777" w:rsidR="00F3549D" w:rsidRPr="00B7524C" w:rsidRDefault="00F3549D" w:rsidP="005304C0">
            <w:pPr>
              <w:pStyle w:val="target"/>
              <w:rPr>
                <w:lang w:val="pl-PL"/>
              </w:rPr>
            </w:pPr>
            <w:r>
              <w:rPr>
                <w:lang w:val="pl-PL"/>
              </w:rPr>
              <w:t>To jednak zapobiega zasłanianiu przez otwartą treść fokusu klawiatury w głównej treści, a zatem powinno spełnić wymaganie KS.</w:t>
            </w:r>
          </w:p>
        </w:tc>
        <w:tc>
          <w:tcPr>
            <w:tcW w:w="437" w:type="dxa"/>
            <w:shd w:val="clear" w:color="auto" w:fill="FABF8F"/>
            <w:vAlign w:val="center"/>
          </w:tcPr>
          <w:p w14:paraId="6A733E95" w14:textId="77777777" w:rsidR="00F3549D" w:rsidRDefault="00F3549D" w:rsidP="004114C1">
            <w:pPr>
              <w:pStyle w:val="target"/>
              <w:jc w:val="center"/>
            </w:pPr>
            <w:r>
              <w:rPr>
                <w:noProof/>
                <w:color w:val="000000"/>
                <w:sz w:val="16"/>
                <w:szCs w:val="16"/>
              </w:rPr>
              <w:t>75</w:t>
            </w:r>
          </w:p>
        </w:tc>
        <w:tc>
          <w:tcPr>
            <w:tcW w:w="5684" w:type="dxa"/>
          </w:tcPr>
          <w:p w14:paraId="6234C62C" w14:textId="77777777" w:rsidR="00F3549D" w:rsidRDefault="00F3549D" w:rsidP="005304C0">
            <w:pPr>
              <w:pStyle w:val="target"/>
            </w:pPr>
          </w:p>
        </w:tc>
      </w:tr>
      <w:tr w:rsidR="00F3549D" w:rsidRPr="00B7524C" w14:paraId="64008C4B"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4F2760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M1Ol1SlfwoIa8GeB1_dc5:112</w:t>
            </w:r>
          </w:p>
        </w:tc>
        <w:tc>
          <w:tcPr>
            <w:tcW w:w="447" w:type="dxa"/>
            <w:tcBorders>
              <w:right w:val="single" w:sz="4" w:space="0" w:color="BFBFBF" w:themeColor="background1" w:themeShade="BF"/>
            </w:tcBorders>
            <w:shd w:val="clear" w:color="auto" w:fill="D9D9D9" w:themeFill="background1" w:themeFillShade="D9"/>
            <w:vAlign w:val="center"/>
          </w:tcPr>
          <w:p w14:paraId="04A6A0B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77072D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113</w:t>
            </w:r>
          </w:p>
        </w:tc>
        <w:tc>
          <w:tcPr>
            <w:tcW w:w="5005" w:type="dxa"/>
            <w:shd w:val="clear" w:color="auto" w:fill="D9D9D9" w:themeFill="background1" w:themeFillShade="D9"/>
            <w:tcMar>
              <w:top w:w="0" w:type="dxa"/>
              <w:left w:w="28" w:type="dxa"/>
              <w:right w:w="57" w:type="dxa"/>
            </w:tcMar>
          </w:tcPr>
          <w:p w14:paraId="7FF233DC" w14:textId="77777777" w:rsidR="00F3549D" w:rsidRPr="00B7524C" w:rsidRDefault="00F3549D" w:rsidP="005304C0">
            <w:pPr>
              <w:pStyle w:val="source"/>
              <w:rPr>
                <w:lang w:val="en-GB"/>
              </w:rPr>
            </w:pPr>
            <w:r>
              <w:rPr>
                <w:lang w:val="en-GB"/>
              </w:rPr>
              <w:t xml:space="preserve">This is described and demonstrated in a short video in the Knowbility article in the reference section, under the section heading </w:t>
            </w:r>
            <w:r>
              <w:t>{2&gt;</w:t>
            </w:r>
            <w:r>
              <w:rPr>
                <w:lang w:val="en-GB"/>
              </w:rPr>
              <w:t>Keep keyboard focus in the slide-out navigation until it's closed</w:t>
            </w:r>
            <w:r>
              <w:t>&lt;2}</w:t>
            </w:r>
            <w:r>
              <w:rPr>
                <w:lang w:val="en-GB"/>
              </w:rPr>
              <w:t>.</w:t>
            </w:r>
          </w:p>
        </w:tc>
        <w:tc>
          <w:tcPr>
            <w:tcW w:w="5005" w:type="dxa"/>
            <w:tcMar>
              <w:top w:w="0" w:type="dxa"/>
              <w:left w:w="28" w:type="dxa"/>
              <w:right w:w="57" w:type="dxa"/>
            </w:tcMar>
          </w:tcPr>
          <w:p w14:paraId="09BC8100" w14:textId="77777777" w:rsidR="00F3549D" w:rsidRPr="00B7524C" w:rsidRDefault="00F3549D" w:rsidP="005304C0">
            <w:pPr>
              <w:pStyle w:val="target"/>
              <w:rPr>
                <w:lang w:val="pl-PL"/>
              </w:rPr>
            </w:pPr>
            <w:r>
              <w:rPr>
                <w:lang w:val="pl-PL"/>
              </w:rPr>
              <w:t xml:space="preserve">Zostało to opisane i pokazane w krótkim filmie w artykule Knowbility w sekcji referencyjnej, pod nagłówkiem </w:t>
            </w:r>
            <w:r w:rsidRPr="00E5589F">
              <w:rPr>
                <w:lang w:val="pl-PL"/>
              </w:rPr>
              <w:t>{2&gt;</w:t>
            </w:r>
            <w:r>
              <w:rPr>
                <w:lang w:val="pl-PL"/>
              </w:rPr>
              <w:t>Utrzymuj fokus klawiatury w wysuwanej nawigacji, aż zostanie zamknięta</w:t>
            </w:r>
            <w:r w:rsidRPr="00E5589F">
              <w:rPr>
                <w:lang w:val="pl-PL"/>
              </w:rPr>
              <w:t>&lt;2}</w:t>
            </w:r>
            <w:r>
              <w:rPr>
                <w:lang w:val="pl-PL"/>
              </w:rPr>
              <w:t>.</w:t>
            </w:r>
          </w:p>
        </w:tc>
        <w:tc>
          <w:tcPr>
            <w:tcW w:w="437" w:type="dxa"/>
            <w:shd w:val="clear" w:color="auto" w:fill="FABF8F"/>
            <w:vAlign w:val="center"/>
          </w:tcPr>
          <w:p w14:paraId="1FAD9D11" w14:textId="77777777" w:rsidR="00F3549D" w:rsidRDefault="00F3549D" w:rsidP="004114C1">
            <w:pPr>
              <w:pStyle w:val="target"/>
              <w:jc w:val="center"/>
            </w:pPr>
            <w:r>
              <w:rPr>
                <w:noProof/>
                <w:color w:val="000000"/>
                <w:sz w:val="16"/>
                <w:szCs w:val="16"/>
              </w:rPr>
              <w:t>75</w:t>
            </w:r>
          </w:p>
        </w:tc>
        <w:tc>
          <w:tcPr>
            <w:tcW w:w="5684" w:type="dxa"/>
          </w:tcPr>
          <w:p w14:paraId="626F5443" w14:textId="77777777" w:rsidR="00F3549D" w:rsidRDefault="00F3549D" w:rsidP="005304C0">
            <w:pPr>
              <w:pStyle w:val="target"/>
            </w:pPr>
          </w:p>
        </w:tc>
      </w:tr>
      <w:tr w:rsidR="00F3549D" w:rsidRPr="00B7524C" w14:paraId="5319C3E8"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13000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M1Ol1SlfwoIa8GeB1_dc5:113</w:t>
            </w:r>
          </w:p>
        </w:tc>
        <w:tc>
          <w:tcPr>
            <w:tcW w:w="447" w:type="dxa"/>
            <w:tcBorders>
              <w:right w:val="single" w:sz="4" w:space="0" w:color="BFBFBF" w:themeColor="background1" w:themeShade="BF"/>
            </w:tcBorders>
            <w:shd w:val="clear" w:color="auto" w:fill="D9D9D9" w:themeFill="background1" w:themeFillShade="D9"/>
            <w:vAlign w:val="center"/>
          </w:tcPr>
          <w:p w14:paraId="67F5AE4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72C363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114</w:t>
            </w:r>
          </w:p>
        </w:tc>
        <w:tc>
          <w:tcPr>
            <w:tcW w:w="5005" w:type="dxa"/>
            <w:shd w:val="clear" w:color="auto" w:fill="D9D9D9" w:themeFill="background1" w:themeFillShade="D9"/>
            <w:tcMar>
              <w:top w:w="0" w:type="dxa"/>
              <w:left w:w="28" w:type="dxa"/>
              <w:right w:w="57" w:type="dxa"/>
            </w:tcMar>
          </w:tcPr>
          <w:p w14:paraId="56295E1B"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0C0C2880" w14:textId="77777777" w:rsidR="00F3549D" w:rsidRPr="00B7524C" w:rsidRDefault="00F3549D" w:rsidP="005304C0">
            <w:pPr>
              <w:pStyle w:val="target"/>
              <w:rPr>
                <w:lang w:val="pl-PL"/>
              </w:rPr>
            </w:pPr>
            <w:r>
              <w:t>{1}</w:t>
            </w:r>
          </w:p>
        </w:tc>
        <w:tc>
          <w:tcPr>
            <w:tcW w:w="437" w:type="dxa"/>
            <w:shd w:val="clear" w:color="auto" w:fill="92D050"/>
            <w:vAlign w:val="center"/>
          </w:tcPr>
          <w:p w14:paraId="497A5F30" w14:textId="77777777" w:rsidR="00F3549D" w:rsidRDefault="00F3549D" w:rsidP="004114C1">
            <w:pPr>
              <w:pStyle w:val="target"/>
              <w:jc w:val="center"/>
            </w:pPr>
            <w:r>
              <w:rPr>
                <w:noProof/>
                <w:color w:val="000000"/>
                <w:sz w:val="16"/>
                <w:szCs w:val="16"/>
              </w:rPr>
              <w:t>100</w:t>
            </w:r>
          </w:p>
        </w:tc>
        <w:tc>
          <w:tcPr>
            <w:tcW w:w="5684" w:type="dxa"/>
          </w:tcPr>
          <w:p w14:paraId="76A2801D" w14:textId="77777777" w:rsidR="00F3549D" w:rsidRDefault="00F3549D" w:rsidP="005304C0">
            <w:pPr>
              <w:pStyle w:val="target"/>
            </w:pPr>
          </w:p>
        </w:tc>
      </w:tr>
      <w:tr w:rsidR="00F3549D" w:rsidRPr="00B7524C" w14:paraId="47DE176C"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E7D805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M1Ol1SlfwoIa8GeB1_dc5:114</w:t>
            </w:r>
          </w:p>
        </w:tc>
        <w:tc>
          <w:tcPr>
            <w:tcW w:w="447" w:type="dxa"/>
            <w:tcBorders>
              <w:right w:val="single" w:sz="4" w:space="0" w:color="BFBFBF" w:themeColor="background1" w:themeShade="BF"/>
            </w:tcBorders>
            <w:shd w:val="clear" w:color="auto" w:fill="D9D9D9" w:themeFill="background1" w:themeFillShade="D9"/>
            <w:vAlign w:val="center"/>
          </w:tcPr>
          <w:p w14:paraId="4FB2248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03070D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115</w:t>
            </w:r>
          </w:p>
        </w:tc>
        <w:tc>
          <w:tcPr>
            <w:tcW w:w="5005" w:type="dxa"/>
            <w:shd w:val="clear" w:color="auto" w:fill="D9D9D9" w:themeFill="background1" w:themeFillShade="D9"/>
            <w:tcMar>
              <w:top w:w="0" w:type="dxa"/>
              <w:left w:w="28" w:type="dxa"/>
              <w:right w:w="57" w:type="dxa"/>
            </w:tcMar>
          </w:tcPr>
          <w:p w14:paraId="5D64BB9E" w14:textId="77777777" w:rsidR="00F3549D" w:rsidRPr="00B7524C" w:rsidRDefault="00F3549D" w:rsidP="005304C0">
            <w:pPr>
              <w:pStyle w:val="source"/>
              <w:rPr>
                <w:lang w:val="en-GB"/>
              </w:rPr>
            </w:pPr>
            <w:r>
              <w:t>{1&gt;</w:t>
            </w:r>
            <w:r>
              <w:rPr>
                <w:lang w:val="en-GB"/>
              </w:rPr>
              <w:t>The disclosure expands into an area of the page containing no other content.</w:t>
            </w:r>
            <w:r>
              <w:t>&lt;1}</w:t>
            </w:r>
          </w:p>
        </w:tc>
        <w:tc>
          <w:tcPr>
            <w:tcW w:w="5005" w:type="dxa"/>
            <w:tcMar>
              <w:top w:w="0" w:type="dxa"/>
              <w:left w:w="28" w:type="dxa"/>
              <w:right w:w="57" w:type="dxa"/>
            </w:tcMar>
          </w:tcPr>
          <w:p w14:paraId="7C7E975B" w14:textId="77777777" w:rsidR="00F3549D" w:rsidRPr="00B7524C" w:rsidRDefault="00F3549D" w:rsidP="005304C0">
            <w:pPr>
              <w:pStyle w:val="target"/>
              <w:rPr>
                <w:lang w:val="pl-PL"/>
              </w:rPr>
            </w:pPr>
            <w:r w:rsidRPr="00E5589F">
              <w:rPr>
                <w:lang w:val="pl-PL"/>
              </w:rPr>
              <w:t>{1&gt;</w:t>
            </w:r>
            <w:r>
              <w:rPr>
                <w:lang w:val="pl-PL"/>
              </w:rPr>
              <w:t>Treść rozszerza się na obszar strony, który nie zawiera żadnych innych treści.</w:t>
            </w:r>
            <w:r w:rsidRPr="00E5589F">
              <w:rPr>
                <w:lang w:val="pl-PL"/>
              </w:rPr>
              <w:t>&lt;1}</w:t>
            </w:r>
          </w:p>
        </w:tc>
        <w:tc>
          <w:tcPr>
            <w:tcW w:w="437" w:type="dxa"/>
            <w:shd w:val="clear" w:color="auto" w:fill="FABF8F"/>
            <w:vAlign w:val="center"/>
          </w:tcPr>
          <w:p w14:paraId="1F81690F" w14:textId="77777777" w:rsidR="00F3549D" w:rsidRDefault="00F3549D" w:rsidP="004114C1">
            <w:pPr>
              <w:pStyle w:val="target"/>
              <w:jc w:val="center"/>
            </w:pPr>
            <w:r>
              <w:rPr>
                <w:noProof/>
                <w:color w:val="000000"/>
                <w:sz w:val="16"/>
                <w:szCs w:val="16"/>
              </w:rPr>
              <w:t>75</w:t>
            </w:r>
          </w:p>
        </w:tc>
        <w:tc>
          <w:tcPr>
            <w:tcW w:w="5684" w:type="dxa"/>
          </w:tcPr>
          <w:p w14:paraId="42A8269C" w14:textId="77777777" w:rsidR="00F3549D" w:rsidRDefault="00F3549D" w:rsidP="005304C0">
            <w:pPr>
              <w:pStyle w:val="target"/>
            </w:pPr>
          </w:p>
        </w:tc>
      </w:tr>
      <w:tr w:rsidR="00F3549D" w:rsidRPr="00B7524C" w14:paraId="4136E8FC"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E35618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M1Ol1SlfwoIa8GeB1_dc5:115</w:t>
            </w:r>
          </w:p>
        </w:tc>
        <w:tc>
          <w:tcPr>
            <w:tcW w:w="447" w:type="dxa"/>
            <w:tcBorders>
              <w:right w:val="single" w:sz="4" w:space="0" w:color="BFBFBF" w:themeColor="background1" w:themeShade="BF"/>
            </w:tcBorders>
            <w:shd w:val="clear" w:color="auto" w:fill="D9D9D9" w:themeFill="background1" w:themeFillShade="D9"/>
            <w:vAlign w:val="center"/>
          </w:tcPr>
          <w:p w14:paraId="50EB42F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75168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116</w:t>
            </w:r>
          </w:p>
        </w:tc>
        <w:tc>
          <w:tcPr>
            <w:tcW w:w="5005" w:type="dxa"/>
            <w:shd w:val="clear" w:color="auto" w:fill="D9D9D9" w:themeFill="background1" w:themeFillShade="D9"/>
            <w:tcMar>
              <w:top w:w="0" w:type="dxa"/>
              <w:left w:w="28" w:type="dxa"/>
              <w:right w:w="57" w:type="dxa"/>
            </w:tcMar>
          </w:tcPr>
          <w:p w14:paraId="62ED6113" w14:textId="77777777" w:rsidR="00F3549D" w:rsidRPr="00B7524C" w:rsidRDefault="00F3549D" w:rsidP="005304C0">
            <w:pPr>
              <w:pStyle w:val="source"/>
              <w:rPr>
                <w:lang w:val="en-GB"/>
              </w:rPr>
            </w:pPr>
            <w:r>
              <w:rPr>
                <w:lang w:val="en-GB"/>
              </w:rPr>
              <w:t>Many pages are designed with wide margins, providing significant white space into which new content can be opened.</w:t>
            </w:r>
          </w:p>
        </w:tc>
        <w:tc>
          <w:tcPr>
            <w:tcW w:w="5005" w:type="dxa"/>
            <w:tcMar>
              <w:top w:w="0" w:type="dxa"/>
              <w:left w:w="28" w:type="dxa"/>
              <w:right w:w="57" w:type="dxa"/>
            </w:tcMar>
          </w:tcPr>
          <w:p w14:paraId="47B20CD0" w14:textId="77777777" w:rsidR="00F3549D" w:rsidRPr="00B7524C" w:rsidRDefault="00F3549D" w:rsidP="005304C0">
            <w:pPr>
              <w:pStyle w:val="target"/>
              <w:rPr>
                <w:lang w:val="pl-PL"/>
              </w:rPr>
            </w:pPr>
            <w:r>
              <w:rPr>
                <w:lang w:val="pl-PL"/>
              </w:rPr>
              <w:t>Wiele stron projektuje się z szerokimi marginesami, zapewniając znaczną pustą przestrzeń, w której można otwierać nowe treści.</w:t>
            </w:r>
          </w:p>
        </w:tc>
        <w:tc>
          <w:tcPr>
            <w:tcW w:w="437" w:type="dxa"/>
            <w:shd w:val="clear" w:color="auto" w:fill="FABF8F"/>
            <w:vAlign w:val="center"/>
          </w:tcPr>
          <w:p w14:paraId="14A26B85" w14:textId="77777777" w:rsidR="00F3549D" w:rsidRDefault="00F3549D" w:rsidP="004114C1">
            <w:pPr>
              <w:pStyle w:val="target"/>
              <w:jc w:val="center"/>
            </w:pPr>
            <w:r>
              <w:rPr>
                <w:noProof/>
                <w:color w:val="000000"/>
                <w:sz w:val="16"/>
                <w:szCs w:val="16"/>
              </w:rPr>
              <w:t>75</w:t>
            </w:r>
          </w:p>
        </w:tc>
        <w:tc>
          <w:tcPr>
            <w:tcW w:w="5684" w:type="dxa"/>
          </w:tcPr>
          <w:p w14:paraId="36038CA2" w14:textId="77777777" w:rsidR="00F3549D" w:rsidRDefault="00F3549D" w:rsidP="005304C0">
            <w:pPr>
              <w:pStyle w:val="target"/>
            </w:pPr>
          </w:p>
        </w:tc>
      </w:tr>
      <w:tr w:rsidR="00F3549D" w:rsidRPr="00B7524C" w14:paraId="28BA78BA"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294E5F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M1Ol1SlfwoIa8GeB1_dc5:116</w:t>
            </w:r>
          </w:p>
        </w:tc>
        <w:tc>
          <w:tcPr>
            <w:tcW w:w="447" w:type="dxa"/>
            <w:tcBorders>
              <w:right w:val="single" w:sz="4" w:space="0" w:color="BFBFBF" w:themeColor="background1" w:themeShade="BF"/>
            </w:tcBorders>
            <w:shd w:val="clear" w:color="auto" w:fill="D9D9D9" w:themeFill="background1" w:themeFillShade="D9"/>
            <w:vAlign w:val="center"/>
          </w:tcPr>
          <w:p w14:paraId="5547D79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0270DE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117</w:t>
            </w:r>
          </w:p>
        </w:tc>
        <w:tc>
          <w:tcPr>
            <w:tcW w:w="5005" w:type="dxa"/>
            <w:shd w:val="clear" w:color="auto" w:fill="D9D9D9" w:themeFill="background1" w:themeFillShade="D9"/>
            <w:tcMar>
              <w:top w:w="0" w:type="dxa"/>
              <w:left w:w="28" w:type="dxa"/>
              <w:right w:w="57" w:type="dxa"/>
            </w:tcMar>
          </w:tcPr>
          <w:p w14:paraId="354C4FE6" w14:textId="77777777" w:rsidR="00F3549D" w:rsidRPr="00B7524C" w:rsidRDefault="00F3549D" w:rsidP="005304C0">
            <w:pPr>
              <w:pStyle w:val="source"/>
              <w:rPr>
                <w:lang w:val="en-GB"/>
              </w:rPr>
            </w:pPr>
            <w:r>
              <w:rPr>
                <w:lang w:val="en-GB"/>
              </w:rPr>
              <w:t>Many chatbots and toast notifications are designed to 'slide up' into the right unpopulated side of a page.</w:t>
            </w:r>
          </w:p>
        </w:tc>
        <w:tc>
          <w:tcPr>
            <w:tcW w:w="5005" w:type="dxa"/>
            <w:tcMar>
              <w:top w:w="0" w:type="dxa"/>
              <w:left w:w="28" w:type="dxa"/>
              <w:right w:w="57" w:type="dxa"/>
            </w:tcMar>
          </w:tcPr>
          <w:p w14:paraId="4BA1F841" w14:textId="77777777" w:rsidR="00F3549D" w:rsidRPr="00B7524C" w:rsidRDefault="00F3549D" w:rsidP="005304C0">
            <w:pPr>
              <w:pStyle w:val="target"/>
              <w:rPr>
                <w:lang w:val="pl-PL"/>
              </w:rPr>
            </w:pPr>
            <w:r>
              <w:rPr>
                <w:lang w:val="pl-PL"/>
              </w:rPr>
              <w:t>Wiele czatbotów i powiadomień tostowych jest zaprojektowanych tak, aby „wsuwały się” w prawą, niezapełnioną część strony.</w:t>
            </w:r>
          </w:p>
        </w:tc>
        <w:tc>
          <w:tcPr>
            <w:tcW w:w="437" w:type="dxa"/>
            <w:shd w:val="clear" w:color="auto" w:fill="FABF8F"/>
            <w:vAlign w:val="center"/>
          </w:tcPr>
          <w:p w14:paraId="1FBDBD51" w14:textId="77777777" w:rsidR="00F3549D" w:rsidRDefault="00F3549D" w:rsidP="004114C1">
            <w:pPr>
              <w:pStyle w:val="target"/>
              <w:jc w:val="center"/>
            </w:pPr>
            <w:r>
              <w:rPr>
                <w:noProof/>
                <w:color w:val="000000"/>
                <w:sz w:val="16"/>
                <w:szCs w:val="16"/>
              </w:rPr>
              <w:t>75</w:t>
            </w:r>
          </w:p>
        </w:tc>
        <w:tc>
          <w:tcPr>
            <w:tcW w:w="5684" w:type="dxa"/>
          </w:tcPr>
          <w:p w14:paraId="4D148EE3" w14:textId="77777777" w:rsidR="00F3549D" w:rsidRDefault="00F3549D" w:rsidP="005304C0">
            <w:pPr>
              <w:pStyle w:val="target"/>
            </w:pPr>
          </w:p>
        </w:tc>
      </w:tr>
      <w:tr w:rsidR="00F3549D" w:rsidRPr="00B7524C" w14:paraId="4A3D1971"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4B63E6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M1Ol1SlfwoIa8GeB1_dc5:117</w:t>
            </w:r>
          </w:p>
        </w:tc>
        <w:tc>
          <w:tcPr>
            <w:tcW w:w="447" w:type="dxa"/>
            <w:tcBorders>
              <w:right w:val="single" w:sz="4" w:space="0" w:color="BFBFBF" w:themeColor="background1" w:themeShade="BF"/>
            </w:tcBorders>
            <w:shd w:val="clear" w:color="auto" w:fill="D9D9D9" w:themeFill="background1" w:themeFillShade="D9"/>
            <w:vAlign w:val="center"/>
          </w:tcPr>
          <w:p w14:paraId="2E83DBA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8EED1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118</w:t>
            </w:r>
          </w:p>
        </w:tc>
        <w:tc>
          <w:tcPr>
            <w:tcW w:w="5005" w:type="dxa"/>
            <w:shd w:val="clear" w:color="auto" w:fill="D9D9D9" w:themeFill="background1" w:themeFillShade="D9"/>
            <w:tcMar>
              <w:top w:w="0" w:type="dxa"/>
              <w:left w:w="28" w:type="dxa"/>
              <w:right w:w="57" w:type="dxa"/>
            </w:tcMar>
          </w:tcPr>
          <w:p w14:paraId="6D2A4725" w14:textId="77777777" w:rsidR="00F3549D" w:rsidRPr="00B7524C" w:rsidRDefault="00F3549D" w:rsidP="005304C0">
            <w:pPr>
              <w:pStyle w:val="source"/>
              <w:rPr>
                <w:lang w:val="en-GB"/>
              </w:rPr>
            </w:pPr>
            <w:r>
              <w:rPr>
                <w:lang w:val="en-GB"/>
              </w:rPr>
              <w:t>Where authors are careful to ensure content is not obscured at each breakpoint in a responsive design, no obscuring of other operable content need occur.</w:t>
            </w:r>
          </w:p>
        </w:tc>
        <w:tc>
          <w:tcPr>
            <w:tcW w:w="5005" w:type="dxa"/>
            <w:tcMar>
              <w:top w:w="0" w:type="dxa"/>
              <w:left w:w="28" w:type="dxa"/>
              <w:right w:w="57" w:type="dxa"/>
            </w:tcMar>
          </w:tcPr>
          <w:p w14:paraId="09F854B3" w14:textId="77777777" w:rsidR="00F3549D" w:rsidRPr="00B7524C" w:rsidRDefault="00F3549D" w:rsidP="005304C0">
            <w:pPr>
              <w:pStyle w:val="target"/>
              <w:rPr>
                <w:lang w:val="pl-PL"/>
              </w:rPr>
            </w:pPr>
            <w:r>
              <w:rPr>
                <w:lang w:val="pl-PL"/>
              </w:rPr>
              <w:t>Jeśli autorzy dbają o to, aby treść nie była zasłaniana w żadnym punkcie przerwania w projekcie responsywnym, nie musi dochodzić do zasłaniania innych treści funkcjonalnych.</w:t>
            </w:r>
          </w:p>
        </w:tc>
        <w:tc>
          <w:tcPr>
            <w:tcW w:w="437" w:type="dxa"/>
            <w:shd w:val="clear" w:color="auto" w:fill="FABF8F"/>
            <w:vAlign w:val="center"/>
          </w:tcPr>
          <w:p w14:paraId="16D60D0E" w14:textId="77777777" w:rsidR="00F3549D" w:rsidRDefault="00F3549D" w:rsidP="004114C1">
            <w:pPr>
              <w:pStyle w:val="target"/>
              <w:jc w:val="center"/>
            </w:pPr>
            <w:r>
              <w:rPr>
                <w:noProof/>
                <w:color w:val="000000"/>
                <w:sz w:val="16"/>
                <w:szCs w:val="16"/>
              </w:rPr>
              <w:t>75</w:t>
            </w:r>
          </w:p>
        </w:tc>
        <w:tc>
          <w:tcPr>
            <w:tcW w:w="5684" w:type="dxa"/>
          </w:tcPr>
          <w:p w14:paraId="2CBF8424" w14:textId="77777777" w:rsidR="00F3549D" w:rsidRDefault="00F3549D" w:rsidP="005304C0">
            <w:pPr>
              <w:pStyle w:val="target"/>
            </w:pPr>
          </w:p>
        </w:tc>
      </w:tr>
      <w:tr w:rsidR="00F3549D" w:rsidRPr="00B7524C" w14:paraId="0ECFDEF5"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05DF0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M1Ol1SlfwoIa8GeB1_dc5:118</w:t>
            </w:r>
          </w:p>
        </w:tc>
        <w:tc>
          <w:tcPr>
            <w:tcW w:w="447" w:type="dxa"/>
            <w:tcBorders>
              <w:right w:val="single" w:sz="4" w:space="0" w:color="BFBFBF" w:themeColor="background1" w:themeShade="BF"/>
            </w:tcBorders>
            <w:shd w:val="clear" w:color="auto" w:fill="D9D9D9" w:themeFill="background1" w:themeFillShade="D9"/>
            <w:vAlign w:val="center"/>
          </w:tcPr>
          <w:p w14:paraId="6D49638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7D4D4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119</w:t>
            </w:r>
          </w:p>
        </w:tc>
        <w:tc>
          <w:tcPr>
            <w:tcW w:w="5005" w:type="dxa"/>
            <w:shd w:val="clear" w:color="auto" w:fill="D9D9D9" w:themeFill="background1" w:themeFillShade="D9"/>
            <w:tcMar>
              <w:top w:w="0" w:type="dxa"/>
              <w:left w:w="28" w:type="dxa"/>
              <w:right w:w="57" w:type="dxa"/>
            </w:tcMar>
          </w:tcPr>
          <w:p w14:paraId="69096418"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2851D060" w14:textId="77777777" w:rsidR="00F3549D" w:rsidRPr="00B7524C" w:rsidRDefault="00F3549D" w:rsidP="005304C0">
            <w:pPr>
              <w:pStyle w:val="target"/>
              <w:rPr>
                <w:lang w:val="pl-PL"/>
              </w:rPr>
            </w:pPr>
            <w:r>
              <w:t>{1}</w:t>
            </w:r>
          </w:p>
        </w:tc>
        <w:tc>
          <w:tcPr>
            <w:tcW w:w="437" w:type="dxa"/>
            <w:shd w:val="clear" w:color="auto" w:fill="92D050"/>
            <w:vAlign w:val="center"/>
          </w:tcPr>
          <w:p w14:paraId="65B3BCAD" w14:textId="77777777" w:rsidR="00F3549D" w:rsidRDefault="00F3549D" w:rsidP="004114C1">
            <w:pPr>
              <w:pStyle w:val="target"/>
              <w:jc w:val="center"/>
            </w:pPr>
            <w:r>
              <w:rPr>
                <w:noProof/>
                <w:color w:val="000000"/>
                <w:sz w:val="16"/>
                <w:szCs w:val="16"/>
              </w:rPr>
              <w:t>100</w:t>
            </w:r>
          </w:p>
        </w:tc>
        <w:tc>
          <w:tcPr>
            <w:tcW w:w="5684" w:type="dxa"/>
          </w:tcPr>
          <w:p w14:paraId="3B5A35D4" w14:textId="77777777" w:rsidR="00F3549D" w:rsidRDefault="00F3549D" w:rsidP="005304C0">
            <w:pPr>
              <w:pStyle w:val="target"/>
            </w:pPr>
          </w:p>
        </w:tc>
      </w:tr>
      <w:tr w:rsidR="00F3549D" w:rsidRPr="00B7524C" w14:paraId="33FC635D"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7A927C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M1Ol1SlfwoIa8GeB1_dc5:119</w:t>
            </w:r>
          </w:p>
        </w:tc>
        <w:tc>
          <w:tcPr>
            <w:tcW w:w="447" w:type="dxa"/>
            <w:tcBorders>
              <w:right w:val="single" w:sz="4" w:space="0" w:color="BFBFBF" w:themeColor="background1" w:themeShade="BF"/>
            </w:tcBorders>
            <w:shd w:val="clear" w:color="auto" w:fill="D9D9D9" w:themeFill="background1" w:themeFillShade="D9"/>
            <w:vAlign w:val="center"/>
          </w:tcPr>
          <w:p w14:paraId="0F68082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0CF07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120</w:t>
            </w:r>
          </w:p>
        </w:tc>
        <w:tc>
          <w:tcPr>
            <w:tcW w:w="5005" w:type="dxa"/>
            <w:shd w:val="clear" w:color="auto" w:fill="D9D9D9" w:themeFill="background1" w:themeFillShade="D9"/>
            <w:tcMar>
              <w:top w:w="0" w:type="dxa"/>
              <w:left w:w="28" w:type="dxa"/>
              <w:right w:w="57" w:type="dxa"/>
            </w:tcMar>
          </w:tcPr>
          <w:p w14:paraId="7C71150F" w14:textId="77777777" w:rsidR="00F3549D" w:rsidRPr="00B7524C" w:rsidRDefault="00F3549D" w:rsidP="005304C0">
            <w:pPr>
              <w:pStyle w:val="source"/>
              <w:rPr>
                <w:lang w:val="en-GB"/>
              </w:rPr>
            </w:pPr>
            <w:r>
              <w:t>{1&gt;</w:t>
            </w:r>
            <w:r>
              <w:rPr>
                <w:lang w:val="en-GB"/>
              </w:rPr>
              <w:t>When focus leaves the additional content, the additional content is hidden or collapsed.</w:t>
            </w:r>
            <w:r>
              <w:t>&lt;1}</w:t>
            </w:r>
          </w:p>
        </w:tc>
        <w:tc>
          <w:tcPr>
            <w:tcW w:w="5005" w:type="dxa"/>
            <w:tcMar>
              <w:top w:w="0" w:type="dxa"/>
              <w:left w:w="28" w:type="dxa"/>
              <w:right w:w="57" w:type="dxa"/>
            </w:tcMar>
          </w:tcPr>
          <w:p w14:paraId="1941E3E0" w14:textId="77777777" w:rsidR="00F3549D" w:rsidRPr="00B7524C" w:rsidRDefault="00F3549D" w:rsidP="005304C0">
            <w:pPr>
              <w:pStyle w:val="target"/>
              <w:rPr>
                <w:lang w:val="pl-PL"/>
              </w:rPr>
            </w:pPr>
            <w:r w:rsidRPr="00E5589F">
              <w:rPr>
                <w:lang w:val="pl-PL"/>
              </w:rPr>
              <w:t>{1&gt;</w:t>
            </w:r>
            <w:r>
              <w:rPr>
                <w:lang w:val="pl-PL"/>
              </w:rPr>
              <w:t>Gdy fokus opuszcza dodatkową treść, dodatkowa treść jest ukrywana lub zwijana.</w:t>
            </w:r>
            <w:r w:rsidRPr="00E5589F">
              <w:rPr>
                <w:lang w:val="pl-PL"/>
              </w:rPr>
              <w:t>&lt;1}</w:t>
            </w:r>
          </w:p>
        </w:tc>
        <w:tc>
          <w:tcPr>
            <w:tcW w:w="437" w:type="dxa"/>
            <w:shd w:val="clear" w:color="auto" w:fill="7ACAFF"/>
            <w:vAlign w:val="center"/>
          </w:tcPr>
          <w:p w14:paraId="0FCFD2EF" w14:textId="77777777" w:rsidR="00F3549D" w:rsidRDefault="00F3549D" w:rsidP="004114C1">
            <w:pPr>
              <w:pStyle w:val="target"/>
              <w:jc w:val="center"/>
            </w:pPr>
            <w:r>
              <w:rPr>
                <w:noProof/>
                <w:color w:val="000000"/>
                <w:sz w:val="16"/>
                <w:szCs w:val="16"/>
              </w:rPr>
              <w:t>MT</w:t>
            </w:r>
          </w:p>
        </w:tc>
        <w:tc>
          <w:tcPr>
            <w:tcW w:w="5684" w:type="dxa"/>
          </w:tcPr>
          <w:p w14:paraId="32DBC409" w14:textId="77777777" w:rsidR="00F3549D" w:rsidRDefault="00F3549D" w:rsidP="005304C0">
            <w:pPr>
              <w:pStyle w:val="target"/>
            </w:pPr>
          </w:p>
        </w:tc>
      </w:tr>
      <w:tr w:rsidR="00F3549D" w:rsidRPr="00B7524C" w14:paraId="6065756B"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47CB54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M1Ol1SlfwoIa8GeB1_dc5:120</w:t>
            </w:r>
          </w:p>
        </w:tc>
        <w:tc>
          <w:tcPr>
            <w:tcW w:w="447" w:type="dxa"/>
            <w:tcBorders>
              <w:right w:val="single" w:sz="4" w:space="0" w:color="BFBFBF" w:themeColor="background1" w:themeShade="BF"/>
            </w:tcBorders>
            <w:shd w:val="clear" w:color="auto" w:fill="D9D9D9" w:themeFill="background1" w:themeFillShade="D9"/>
            <w:vAlign w:val="center"/>
          </w:tcPr>
          <w:p w14:paraId="6F447F5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1D5751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121</w:t>
            </w:r>
          </w:p>
        </w:tc>
        <w:tc>
          <w:tcPr>
            <w:tcW w:w="5005" w:type="dxa"/>
            <w:shd w:val="clear" w:color="auto" w:fill="D9D9D9" w:themeFill="background1" w:themeFillShade="D9"/>
            <w:tcMar>
              <w:top w:w="0" w:type="dxa"/>
              <w:left w:w="28" w:type="dxa"/>
              <w:right w:w="57" w:type="dxa"/>
            </w:tcMar>
          </w:tcPr>
          <w:p w14:paraId="64F9900D" w14:textId="77777777" w:rsidR="00F3549D" w:rsidRPr="00B7524C" w:rsidRDefault="00F3549D" w:rsidP="005304C0">
            <w:pPr>
              <w:pStyle w:val="source"/>
              <w:rPr>
                <w:lang w:val="en-GB"/>
              </w:rPr>
            </w:pPr>
            <w:r>
              <w:rPr>
                <w:lang w:val="en-GB"/>
              </w:rPr>
              <w:t>This is very similar to patterns discussed previously under Non-persistent opened information.</w:t>
            </w:r>
          </w:p>
        </w:tc>
        <w:tc>
          <w:tcPr>
            <w:tcW w:w="5005" w:type="dxa"/>
            <w:tcMar>
              <w:top w:w="0" w:type="dxa"/>
              <w:left w:w="28" w:type="dxa"/>
              <w:right w:w="57" w:type="dxa"/>
            </w:tcMar>
          </w:tcPr>
          <w:p w14:paraId="5518325D" w14:textId="77777777" w:rsidR="00F3549D" w:rsidRPr="00B7524C" w:rsidRDefault="00F3549D" w:rsidP="005304C0">
            <w:pPr>
              <w:pStyle w:val="target"/>
              <w:rPr>
                <w:lang w:val="pl-PL"/>
              </w:rPr>
            </w:pPr>
            <w:r>
              <w:rPr>
                <w:lang w:val="pl-PL"/>
              </w:rPr>
              <w:t>Jest to bardzo podobne do wzorców omówionych wcześniej w podrozdziale Nietrwale otwierane informacje.</w:t>
            </w:r>
          </w:p>
        </w:tc>
        <w:tc>
          <w:tcPr>
            <w:tcW w:w="437" w:type="dxa"/>
            <w:shd w:val="clear" w:color="auto" w:fill="FABF8F"/>
            <w:vAlign w:val="center"/>
          </w:tcPr>
          <w:p w14:paraId="1C510C5A" w14:textId="77777777" w:rsidR="00F3549D" w:rsidRDefault="00F3549D" w:rsidP="004114C1">
            <w:pPr>
              <w:pStyle w:val="target"/>
              <w:jc w:val="center"/>
            </w:pPr>
            <w:r>
              <w:rPr>
                <w:noProof/>
                <w:color w:val="000000"/>
                <w:sz w:val="16"/>
                <w:szCs w:val="16"/>
              </w:rPr>
              <w:t>75</w:t>
            </w:r>
          </w:p>
        </w:tc>
        <w:tc>
          <w:tcPr>
            <w:tcW w:w="5684" w:type="dxa"/>
          </w:tcPr>
          <w:p w14:paraId="6C53A81E" w14:textId="77777777" w:rsidR="00F3549D" w:rsidRDefault="00F3549D" w:rsidP="005304C0">
            <w:pPr>
              <w:pStyle w:val="target"/>
            </w:pPr>
          </w:p>
        </w:tc>
      </w:tr>
      <w:tr w:rsidR="00F3549D" w:rsidRPr="00B7524C" w14:paraId="7FAE3266"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F5660B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M1Ol1SlfwoIa8GeB1_dc5:121</w:t>
            </w:r>
          </w:p>
        </w:tc>
        <w:tc>
          <w:tcPr>
            <w:tcW w:w="447" w:type="dxa"/>
            <w:tcBorders>
              <w:right w:val="single" w:sz="4" w:space="0" w:color="BFBFBF" w:themeColor="background1" w:themeShade="BF"/>
            </w:tcBorders>
            <w:shd w:val="clear" w:color="auto" w:fill="D9D9D9" w:themeFill="background1" w:themeFillShade="D9"/>
            <w:vAlign w:val="center"/>
          </w:tcPr>
          <w:p w14:paraId="1FC913F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00FA92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122</w:t>
            </w:r>
          </w:p>
        </w:tc>
        <w:tc>
          <w:tcPr>
            <w:tcW w:w="5005" w:type="dxa"/>
            <w:shd w:val="clear" w:color="auto" w:fill="D9D9D9" w:themeFill="background1" w:themeFillShade="D9"/>
            <w:tcMar>
              <w:top w:w="0" w:type="dxa"/>
              <w:left w:w="28" w:type="dxa"/>
              <w:right w:w="57" w:type="dxa"/>
            </w:tcMar>
          </w:tcPr>
          <w:p w14:paraId="73D8D60B" w14:textId="77777777" w:rsidR="00F3549D" w:rsidRPr="00B7524C" w:rsidRDefault="00F3549D" w:rsidP="005304C0">
            <w:pPr>
              <w:pStyle w:val="source"/>
              <w:rPr>
                <w:lang w:val="en-GB"/>
              </w:rPr>
            </w:pPr>
            <w:r>
              <w:rPr>
                <w:lang w:val="en-GB"/>
              </w:rPr>
              <w:t>A distinguishing factor can be that the user's last point of interaction in the disclosure is preserved (it persists) even though it may be hidden until a user returns.</w:t>
            </w:r>
          </w:p>
        </w:tc>
        <w:tc>
          <w:tcPr>
            <w:tcW w:w="5005" w:type="dxa"/>
            <w:tcMar>
              <w:top w:w="0" w:type="dxa"/>
              <w:left w:w="28" w:type="dxa"/>
              <w:right w:w="57" w:type="dxa"/>
            </w:tcMar>
          </w:tcPr>
          <w:p w14:paraId="60984986" w14:textId="77777777" w:rsidR="00F3549D" w:rsidRPr="00B7524C" w:rsidRDefault="00F3549D" w:rsidP="005304C0">
            <w:pPr>
              <w:pStyle w:val="target"/>
              <w:rPr>
                <w:lang w:val="pl-PL"/>
              </w:rPr>
            </w:pPr>
            <w:r>
              <w:rPr>
                <w:lang w:val="pl-PL"/>
              </w:rPr>
              <w:t>Czynnikiem wyróżniającym może być to, że ostatni punkt interakcji użytkownika w odsłanianiu jest zachowany (utrzymuje się), nawet jeśli może być ukryty do czasu powrotu użytkownika.</w:t>
            </w:r>
          </w:p>
        </w:tc>
        <w:tc>
          <w:tcPr>
            <w:tcW w:w="437" w:type="dxa"/>
            <w:shd w:val="clear" w:color="auto" w:fill="FABF8F"/>
            <w:vAlign w:val="center"/>
          </w:tcPr>
          <w:p w14:paraId="4D4985F3" w14:textId="77777777" w:rsidR="00F3549D" w:rsidRDefault="00F3549D" w:rsidP="004114C1">
            <w:pPr>
              <w:pStyle w:val="target"/>
              <w:jc w:val="center"/>
            </w:pPr>
            <w:r>
              <w:rPr>
                <w:noProof/>
                <w:color w:val="000000"/>
                <w:sz w:val="16"/>
                <w:szCs w:val="16"/>
              </w:rPr>
              <w:t>75</w:t>
            </w:r>
          </w:p>
        </w:tc>
        <w:tc>
          <w:tcPr>
            <w:tcW w:w="5684" w:type="dxa"/>
          </w:tcPr>
          <w:p w14:paraId="18A4A72D" w14:textId="77777777" w:rsidR="00F3549D" w:rsidRDefault="00F3549D" w:rsidP="005304C0">
            <w:pPr>
              <w:pStyle w:val="target"/>
            </w:pPr>
          </w:p>
        </w:tc>
      </w:tr>
      <w:tr w:rsidR="00F3549D" w:rsidRPr="00B7524C" w14:paraId="13E3F336"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8D0771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M1Ol1SlfwoIa8GeB1_dc5:122</w:t>
            </w:r>
          </w:p>
        </w:tc>
        <w:tc>
          <w:tcPr>
            <w:tcW w:w="447" w:type="dxa"/>
            <w:tcBorders>
              <w:right w:val="single" w:sz="4" w:space="0" w:color="BFBFBF" w:themeColor="background1" w:themeShade="BF"/>
            </w:tcBorders>
            <w:shd w:val="clear" w:color="auto" w:fill="D9D9D9" w:themeFill="background1" w:themeFillShade="D9"/>
            <w:vAlign w:val="center"/>
          </w:tcPr>
          <w:p w14:paraId="5075163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E19DD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123</w:t>
            </w:r>
          </w:p>
        </w:tc>
        <w:tc>
          <w:tcPr>
            <w:tcW w:w="5005" w:type="dxa"/>
            <w:shd w:val="clear" w:color="auto" w:fill="D9D9D9" w:themeFill="background1" w:themeFillShade="D9"/>
            <w:tcMar>
              <w:top w:w="0" w:type="dxa"/>
              <w:left w:w="28" w:type="dxa"/>
              <w:right w:w="57" w:type="dxa"/>
            </w:tcMar>
          </w:tcPr>
          <w:p w14:paraId="0871DA04" w14:textId="77777777" w:rsidR="00F3549D" w:rsidRPr="00B7524C" w:rsidRDefault="00F3549D" w:rsidP="005304C0">
            <w:pPr>
              <w:pStyle w:val="source"/>
              <w:rPr>
                <w:lang w:val="en-GB"/>
              </w:rPr>
            </w:pPr>
            <w:r>
              <w:rPr>
                <w:lang w:val="en-GB"/>
              </w:rPr>
              <w:t>Some trees and left navigation patterns behave this way.</w:t>
            </w:r>
          </w:p>
        </w:tc>
        <w:tc>
          <w:tcPr>
            <w:tcW w:w="5005" w:type="dxa"/>
            <w:tcMar>
              <w:top w:w="0" w:type="dxa"/>
              <w:left w:w="28" w:type="dxa"/>
              <w:right w:w="57" w:type="dxa"/>
            </w:tcMar>
          </w:tcPr>
          <w:p w14:paraId="12C57DCF" w14:textId="77777777" w:rsidR="00F3549D" w:rsidRPr="00B7524C" w:rsidRDefault="00F3549D" w:rsidP="005304C0">
            <w:pPr>
              <w:pStyle w:val="target"/>
              <w:rPr>
                <w:lang w:val="pl-PL"/>
              </w:rPr>
            </w:pPr>
            <w:r>
              <w:rPr>
                <w:lang w:val="pl-PL"/>
              </w:rPr>
              <w:t>W ten sposób zachowują się niektóre drzewa i pozostałe wzorce nawigacji.</w:t>
            </w:r>
          </w:p>
        </w:tc>
        <w:tc>
          <w:tcPr>
            <w:tcW w:w="437" w:type="dxa"/>
            <w:shd w:val="clear" w:color="auto" w:fill="FABF8F"/>
            <w:vAlign w:val="center"/>
          </w:tcPr>
          <w:p w14:paraId="3D782413" w14:textId="77777777" w:rsidR="00F3549D" w:rsidRDefault="00F3549D" w:rsidP="004114C1">
            <w:pPr>
              <w:pStyle w:val="target"/>
              <w:jc w:val="center"/>
            </w:pPr>
            <w:r>
              <w:rPr>
                <w:noProof/>
                <w:color w:val="000000"/>
                <w:sz w:val="16"/>
                <w:szCs w:val="16"/>
              </w:rPr>
              <w:t>75</w:t>
            </w:r>
          </w:p>
        </w:tc>
        <w:tc>
          <w:tcPr>
            <w:tcW w:w="5684" w:type="dxa"/>
          </w:tcPr>
          <w:p w14:paraId="450CB762" w14:textId="77777777" w:rsidR="00F3549D" w:rsidRDefault="00F3549D" w:rsidP="005304C0">
            <w:pPr>
              <w:pStyle w:val="target"/>
            </w:pPr>
          </w:p>
        </w:tc>
      </w:tr>
      <w:tr w:rsidR="00F3549D" w:rsidRPr="00B7524C" w14:paraId="2B0371FE"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F6127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M1Ol1SlfwoIa8GeB1_dc5:123</w:t>
            </w:r>
          </w:p>
        </w:tc>
        <w:tc>
          <w:tcPr>
            <w:tcW w:w="447" w:type="dxa"/>
            <w:tcBorders>
              <w:right w:val="single" w:sz="4" w:space="0" w:color="BFBFBF" w:themeColor="background1" w:themeShade="BF"/>
            </w:tcBorders>
            <w:shd w:val="clear" w:color="auto" w:fill="D9D9D9" w:themeFill="background1" w:themeFillShade="D9"/>
            <w:vAlign w:val="center"/>
          </w:tcPr>
          <w:p w14:paraId="3D2F53B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BAC8B2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124</w:t>
            </w:r>
          </w:p>
        </w:tc>
        <w:tc>
          <w:tcPr>
            <w:tcW w:w="5005" w:type="dxa"/>
            <w:shd w:val="clear" w:color="auto" w:fill="D9D9D9" w:themeFill="background1" w:themeFillShade="D9"/>
            <w:tcMar>
              <w:top w:w="0" w:type="dxa"/>
              <w:left w:w="28" w:type="dxa"/>
              <w:right w:w="57" w:type="dxa"/>
            </w:tcMar>
          </w:tcPr>
          <w:p w14:paraId="0563E716"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64A4F122" w14:textId="77777777" w:rsidR="00F3549D" w:rsidRPr="00B7524C" w:rsidRDefault="00F3549D" w:rsidP="005304C0">
            <w:pPr>
              <w:pStyle w:val="target"/>
              <w:rPr>
                <w:lang w:val="pl-PL"/>
              </w:rPr>
            </w:pPr>
            <w:r>
              <w:t>{1}</w:t>
            </w:r>
          </w:p>
        </w:tc>
        <w:tc>
          <w:tcPr>
            <w:tcW w:w="437" w:type="dxa"/>
            <w:shd w:val="clear" w:color="auto" w:fill="92D050"/>
            <w:vAlign w:val="center"/>
          </w:tcPr>
          <w:p w14:paraId="26C3A3C2" w14:textId="77777777" w:rsidR="00F3549D" w:rsidRDefault="00F3549D" w:rsidP="004114C1">
            <w:pPr>
              <w:pStyle w:val="target"/>
              <w:jc w:val="center"/>
            </w:pPr>
            <w:r>
              <w:rPr>
                <w:noProof/>
                <w:color w:val="000000"/>
                <w:sz w:val="16"/>
                <w:szCs w:val="16"/>
              </w:rPr>
              <w:t>100</w:t>
            </w:r>
          </w:p>
        </w:tc>
        <w:tc>
          <w:tcPr>
            <w:tcW w:w="5684" w:type="dxa"/>
          </w:tcPr>
          <w:p w14:paraId="3A6E0D5D" w14:textId="77777777" w:rsidR="00F3549D" w:rsidRDefault="00F3549D" w:rsidP="005304C0">
            <w:pPr>
              <w:pStyle w:val="target"/>
            </w:pPr>
          </w:p>
        </w:tc>
      </w:tr>
      <w:tr w:rsidR="00F3549D" w:rsidRPr="00B7524C" w14:paraId="1A87A3EF"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38E28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M1Ol1SlfwoIa8GeB1_dc5:124</w:t>
            </w:r>
          </w:p>
        </w:tc>
        <w:tc>
          <w:tcPr>
            <w:tcW w:w="447" w:type="dxa"/>
            <w:tcBorders>
              <w:right w:val="single" w:sz="4" w:space="0" w:color="BFBFBF" w:themeColor="background1" w:themeShade="BF"/>
            </w:tcBorders>
            <w:shd w:val="clear" w:color="auto" w:fill="D9D9D9" w:themeFill="background1" w:themeFillShade="D9"/>
            <w:vAlign w:val="center"/>
          </w:tcPr>
          <w:p w14:paraId="275668C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FE3BB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125</w:t>
            </w:r>
          </w:p>
        </w:tc>
        <w:tc>
          <w:tcPr>
            <w:tcW w:w="5005" w:type="dxa"/>
            <w:shd w:val="clear" w:color="auto" w:fill="D9D9D9" w:themeFill="background1" w:themeFillShade="D9"/>
            <w:tcMar>
              <w:top w:w="0" w:type="dxa"/>
              <w:left w:w="28" w:type="dxa"/>
              <w:right w:w="57" w:type="dxa"/>
            </w:tcMar>
          </w:tcPr>
          <w:p w14:paraId="0C458F69" w14:textId="77777777" w:rsidR="00F3549D" w:rsidRPr="00B7524C" w:rsidRDefault="00F3549D" w:rsidP="005304C0">
            <w:pPr>
              <w:pStyle w:val="source"/>
              <w:rPr>
                <w:lang w:val="en-GB"/>
              </w:rPr>
            </w:pPr>
            <w:r>
              <w:rPr>
                <w:lang w:val="en-GB"/>
              </w:rPr>
              <w:t>Where opened content persists and causes existing content to be obscured, it will be at risk of failing this criterion if it prevents users from seeing the item receiving focus.</w:t>
            </w:r>
          </w:p>
        </w:tc>
        <w:tc>
          <w:tcPr>
            <w:tcW w:w="5005" w:type="dxa"/>
            <w:tcMar>
              <w:top w:w="0" w:type="dxa"/>
              <w:left w:w="28" w:type="dxa"/>
              <w:right w:w="57" w:type="dxa"/>
            </w:tcMar>
          </w:tcPr>
          <w:p w14:paraId="639B5DE6" w14:textId="77777777" w:rsidR="00F3549D" w:rsidRPr="00B7524C" w:rsidRDefault="00F3549D" w:rsidP="005304C0">
            <w:pPr>
              <w:pStyle w:val="target"/>
              <w:rPr>
                <w:lang w:val="pl-PL"/>
              </w:rPr>
            </w:pPr>
            <w:r>
              <w:rPr>
                <w:lang w:val="pl-PL"/>
              </w:rPr>
              <w:t>W przypadku gdy treść pozostaje nadal otwarta, a istniejąca treść zostanie zasłonięta, istnieje ryzyko niespełnienia tego kryterium, jeśli użytkownik nie będzie mógł zobaczyć elementu, który otrzymuje fokus.</w:t>
            </w:r>
          </w:p>
        </w:tc>
        <w:tc>
          <w:tcPr>
            <w:tcW w:w="437" w:type="dxa"/>
            <w:shd w:val="clear" w:color="auto" w:fill="FABF8F"/>
            <w:vAlign w:val="center"/>
          </w:tcPr>
          <w:p w14:paraId="5A6E2794" w14:textId="77777777" w:rsidR="00F3549D" w:rsidRDefault="00F3549D" w:rsidP="004114C1">
            <w:pPr>
              <w:pStyle w:val="target"/>
              <w:jc w:val="center"/>
            </w:pPr>
            <w:r>
              <w:rPr>
                <w:noProof/>
                <w:color w:val="000000"/>
                <w:sz w:val="16"/>
                <w:szCs w:val="16"/>
              </w:rPr>
              <w:t>75</w:t>
            </w:r>
          </w:p>
        </w:tc>
        <w:tc>
          <w:tcPr>
            <w:tcW w:w="5684" w:type="dxa"/>
          </w:tcPr>
          <w:p w14:paraId="4EF14F9A" w14:textId="77777777" w:rsidR="00F3549D" w:rsidRDefault="00F3549D" w:rsidP="005304C0">
            <w:pPr>
              <w:pStyle w:val="target"/>
            </w:pPr>
          </w:p>
        </w:tc>
      </w:tr>
      <w:tr w:rsidR="00F3549D" w:rsidRPr="00B7524C" w14:paraId="491F2E58"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0A8CB4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M1Ol1SlfwoIa8GeB1_dc5:125</w:t>
            </w:r>
          </w:p>
        </w:tc>
        <w:tc>
          <w:tcPr>
            <w:tcW w:w="447" w:type="dxa"/>
            <w:tcBorders>
              <w:right w:val="single" w:sz="4" w:space="0" w:color="BFBFBF" w:themeColor="background1" w:themeShade="BF"/>
            </w:tcBorders>
            <w:shd w:val="clear" w:color="auto" w:fill="D9D9D9" w:themeFill="background1" w:themeFillShade="D9"/>
            <w:vAlign w:val="center"/>
          </w:tcPr>
          <w:p w14:paraId="468A8F1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CA0900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126</w:t>
            </w:r>
          </w:p>
        </w:tc>
        <w:tc>
          <w:tcPr>
            <w:tcW w:w="5005" w:type="dxa"/>
            <w:shd w:val="clear" w:color="auto" w:fill="D9D9D9" w:themeFill="background1" w:themeFillShade="D9"/>
            <w:tcMar>
              <w:top w:w="0" w:type="dxa"/>
              <w:left w:w="28" w:type="dxa"/>
              <w:right w:w="57" w:type="dxa"/>
            </w:tcMar>
          </w:tcPr>
          <w:p w14:paraId="46C2C74B" w14:textId="77777777" w:rsidR="00F3549D" w:rsidRPr="00B7524C" w:rsidRDefault="00F3549D" w:rsidP="005304C0">
            <w:pPr>
              <w:pStyle w:val="source"/>
              <w:rPr>
                <w:lang w:val="en-GB"/>
              </w:rPr>
            </w:pPr>
            <w:r>
              <w:rPr>
                <w:lang w:val="en-GB"/>
              </w:rPr>
              <w:t xml:space="preserve">An example of this problem is described and captured in a short video in </w:t>
            </w:r>
            <w:r>
              <w:t>{1&gt;</w:t>
            </w:r>
            <w:r>
              <w:rPr>
                <w:lang w:val="en-GB"/>
              </w:rPr>
              <w:t>Slide-out navigation stays open while focus is on content behind it</w:t>
            </w:r>
            <w:r>
              <w:t>&lt;1}</w:t>
            </w:r>
            <w:r>
              <w:rPr>
                <w:lang w:val="en-GB"/>
              </w:rPr>
              <w:t>.</w:t>
            </w:r>
          </w:p>
        </w:tc>
        <w:tc>
          <w:tcPr>
            <w:tcW w:w="5005" w:type="dxa"/>
            <w:tcMar>
              <w:top w:w="0" w:type="dxa"/>
              <w:left w:w="28" w:type="dxa"/>
              <w:right w:w="57" w:type="dxa"/>
            </w:tcMar>
          </w:tcPr>
          <w:p w14:paraId="39646528" w14:textId="77777777" w:rsidR="00F3549D" w:rsidRPr="00B7524C" w:rsidRDefault="00F3549D" w:rsidP="005304C0">
            <w:pPr>
              <w:pStyle w:val="target"/>
              <w:rPr>
                <w:lang w:val="pl-PL"/>
              </w:rPr>
            </w:pPr>
            <w:r>
              <w:rPr>
                <w:lang w:val="pl-PL"/>
              </w:rPr>
              <w:t xml:space="preserve">Przykład tego problemu jest opisany i pokazany w krótkim filmie </w:t>
            </w:r>
            <w:r w:rsidRPr="00E5589F">
              <w:rPr>
                <w:lang w:val="pl-PL"/>
              </w:rPr>
              <w:t>{1&gt;</w:t>
            </w:r>
            <w:r>
              <w:rPr>
                <w:lang w:val="pl-PL"/>
              </w:rPr>
              <w:t>Wysuwana nawigacja pozostaje otwarta, gdy fokus jest ustawiony na treści znajdującej się za nią</w:t>
            </w:r>
            <w:r w:rsidRPr="00E5589F">
              <w:rPr>
                <w:lang w:val="pl-PL"/>
              </w:rPr>
              <w:t>&lt;1}</w:t>
            </w:r>
            <w:r>
              <w:rPr>
                <w:lang w:val="pl-PL"/>
              </w:rPr>
              <w:t>.</w:t>
            </w:r>
          </w:p>
        </w:tc>
        <w:tc>
          <w:tcPr>
            <w:tcW w:w="437" w:type="dxa"/>
            <w:shd w:val="clear" w:color="auto" w:fill="FABF8F"/>
            <w:vAlign w:val="center"/>
          </w:tcPr>
          <w:p w14:paraId="5B89925C" w14:textId="77777777" w:rsidR="00F3549D" w:rsidRDefault="00F3549D" w:rsidP="004114C1">
            <w:pPr>
              <w:pStyle w:val="target"/>
              <w:jc w:val="center"/>
            </w:pPr>
            <w:r>
              <w:rPr>
                <w:noProof/>
                <w:color w:val="000000"/>
                <w:sz w:val="16"/>
                <w:szCs w:val="16"/>
              </w:rPr>
              <w:t>75</w:t>
            </w:r>
          </w:p>
        </w:tc>
        <w:tc>
          <w:tcPr>
            <w:tcW w:w="5684" w:type="dxa"/>
          </w:tcPr>
          <w:p w14:paraId="47C0C3AA" w14:textId="77777777" w:rsidR="00F3549D" w:rsidRDefault="00F3549D" w:rsidP="005304C0">
            <w:pPr>
              <w:pStyle w:val="target"/>
            </w:pPr>
          </w:p>
        </w:tc>
      </w:tr>
      <w:tr w:rsidR="00F3549D" w:rsidRPr="00B7524C" w14:paraId="4EEB888A"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41BAC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M1Ol1SlfwoIa8GeB1_dc5:126</w:t>
            </w:r>
          </w:p>
        </w:tc>
        <w:tc>
          <w:tcPr>
            <w:tcW w:w="447" w:type="dxa"/>
            <w:tcBorders>
              <w:right w:val="single" w:sz="4" w:space="0" w:color="BFBFBF" w:themeColor="background1" w:themeShade="BF"/>
            </w:tcBorders>
            <w:shd w:val="clear" w:color="auto" w:fill="D9D9D9" w:themeFill="background1" w:themeFillShade="D9"/>
            <w:vAlign w:val="center"/>
          </w:tcPr>
          <w:p w14:paraId="10A7A28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1342B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127</w:t>
            </w:r>
          </w:p>
        </w:tc>
        <w:tc>
          <w:tcPr>
            <w:tcW w:w="5005" w:type="dxa"/>
            <w:shd w:val="clear" w:color="auto" w:fill="D9D9D9" w:themeFill="background1" w:themeFillShade="D9"/>
            <w:tcMar>
              <w:top w:w="0" w:type="dxa"/>
              <w:left w:w="28" w:type="dxa"/>
              <w:right w:w="57" w:type="dxa"/>
            </w:tcMar>
          </w:tcPr>
          <w:p w14:paraId="1FF3B50F" w14:textId="77777777" w:rsidR="00F3549D" w:rsidRPr="00B7524C" w:rsidRDefault="00F3549D" w:rsidP="005304C0">
            <w:pPr>
              <w:pStyle w:val="source"/>
              <w:rPr>
                <w:lang w:val="en-GB"/>
              </w:rPr>
            </w:pPr>
            <w:r>
              <w:rPr>
                <w:lang w:val="en-GB"/>
              </w:rPr>
              <w:t>Modal dialogs</w:t>
            </w:r>
          </w:p>
        </w:tc>
        <w:tc>
          <w:tcPr>
            <w:tcW w:w="5005" w:type="dxa"/>
            <w:tcMar>
              <w:top w:w="0" w:type="dxa"/>
              <w:left w:w="28" w:type="dxa"/>
              <w:right w:w="57" w:type="dxa"/>
            </w:tcMar>
          </w:tcPr>
          <w:p w14:paraId="6375D1F8" w14:textId="77777777" w:rsidR="00F3549D" w:rsidRPr="00B7524C" w:rsidRDefault="00F3549D" w:rsidP="005304C0">
            <w:pPr>
              <w:pStyle w:val="target"/>
              <w:rPr>
                <w:lang w:val="pl-PL"/>
              </w:rPr>
            </w:pPr>
            <w:r>
              <w:rPr>
                <w:lang w:val="pl-PL"/>
              </w:rPr>
              <w:t xml:space="preserve">Modalne okna dialogowe </w:t>
            </w:r>
          </w:p>
        </w:tc>
        <w:tc>
          <w:tcPr>
            <w:tcW w:w="437" w:type="dxa"/>
            <w:shd w:val="clear" w:color="auto" w:fill="92D050"/>
            <w:vAlign w:val="center"/>
          </w:tcPr>
          <w:p w14:paraId="3A0508E9" w14:textId="77777777" w:rsidR="00F3549D" w:rsidRDefault="00F3549D" w:rsidP="004114C1">
            <w:pPr>
              <w:pStyle w:val="target"/>
              <w:jc w:val="center"/>
            </w:pPr>
            <w:r>
              <w:rPr>
                <w:noProof/>
                <w:color w:val="000000"/>
                <w:sz w:val="16"/>
                <w:szCs w:val="16"/>
              </w:rPr>
              <w:t>100</w:t>
            </w:r>
          </w:p>
        </w:tc>
        <w:tc>
          <w:tcPr>
            <w:tcW w:w="5684" w:type="dxa"/>
          </w:tcPr>
          <w:p w14:paraId="6E33A91C" w14:textId="77777777" w:rsidR="00F3549D" w:rsidRDefault="00F3549D" w:rsidP="005304C0">
            <w:pPr>
              <w:pStyle w:val="target"/>
            </w:pPr>
          </w:p>
        </w:tc>
      </w:tr>
      <w:tr w:rsidR="00F3549D" w:rsidRPr="00B7524C" w14:paraId="0B83E8C1"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CE1E93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M1Ol1SlfwoIa8GeB1_dc5:127</w:t>
            </w:r>
          </w:p>
        </w:tc>
        <w:tc>
          <w:tcPr>
            <w:tcW w:w="447" w:type="dxa"/>
            <w:tcBorders>
              <w:right w:val="single" w:sz="4" w:space="0" w:color="BFBFBF" w:themeColor="background1" w:themeShade="BF"/>
            </w:tcBorders>
            <w:shd w:val="clear" w:color="auto" w:fill="D9D9D9" w:themeFill="background1" w:themeFillShade="D9"/>
            <w:vAlign w:val="center"/>
          </w:tcPr>
          <w:p w14:paraId="41BD40C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46A923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128</w:t>
            </w:r>
          </w:p>
        </w:tc>
        <w:tc>
          <w:tcPr>
            <w:tcW w:w="5005" w:type="dxa"/>
            <w:shd w:val="clear" w:color="auto" w:fill="D9D9D9" w:themeFill="background1" w:themeFillShade="D9"/>
            <w:tcMar>
              <w:top w:w="0" w:type="dxa"/>
              <w:left w:w="28" w:type="dxa"/>
              <w:right w:w="57" w:type="dxa"/>
            </w:tcMar>
          </w:tcPr>
          <w:p w14:paraId="57784137" w14:textId="77777777" w:rsidR="00F3549D" w:rsidRPr="00B7524C" w:rsidRDefault="00F3549D" w:rsidP="005304C0">
            <w:pPr>
              <w:pStyle w:val="source"/>
              <w:rPr>
                <w:lang w:val="en-GB"/>
              </w:rPr>
            </w:pPr>
            <w:r>
              <w:rPr>
                <w:lang w:val="en-GB"/>
              </w:rPr>
              <w:t>A properly constructed modal dialog will always pass this SC.</w:t>
            </w:r>
          </w:p>
        </w:tc>
        <w:tc>
          <w:tcPr>
            <w:tcW w:w="5005" w:type="dxa"/>
            <w:tcMar>
              <w:top w:w="0" w:type="dxa"/>
              <w:left w:w="28" w:type="dxa"/>
              <w:right w:w="57" w:type="dxa"/>
            </w:tcMar>
          </w:tcPr>
          <w:p w14:paraId="3B6AB0C6" w14:textId="77777777" w:rsidR="00F3549D" w:rsidRPr="00B7524C" w:rsidRDefault="00F3549D" w:rsidP="005304C0">
            <w:pPr>
              <w:pStyle w:val="target"/>
              <w:rPr>
                <w:lang w:val="pl-PL"/>
              </w:rPr>
            </w:pPr>
            <w:r>
              <w:rPr>
                <w:lang w:val="pl-PL"/>
              </w:rPr>
              <w:t>Prawidłowo zbudowane modalne okno dialogowe zawsze spełni to KS.</w:t>
            </w:r>
          </w:p>
        </w:tc>
        <w:tc>
          <w:tcPr>
            <w:tcW w:w="437" w:type="dxa"/>
            <w:shd w:val="clear" w:color="auto" w:fill="FABF8F"/>
            <w:vAlign w:val="center"/>
          </w:tcPr>
          <w:p w14:paraId="070C74F3" w14:textId="77777777" w:rsidR="00F3549D" w:rsidRDefault="00F3549D" w:rsidP="004114C1">
            <w:pPr>
              <w:pStyle w:val="target"/>
              <w:jc w:val="center"/>
            </w:pPr>
            <w:r>
              <w:rPr>
                <w:noProof/>
                <w:color w:val="000000"/>
                <w:sz w:val="16"/>
                <w:szCs w:val="16"/>
              </w:rPr>
              <w:t>75</w:t>
            </w:r>
          </w:p>
        </w:tc>
        <w:tc>
          <w:tcPr>
            <w:tcW w:w="5684" w:type="dxa"/>
          </w:tcPr>
          <w:p w14:paraId="03EF39AA" w14:textId="77777777" w:rsidR="00F3549D" w:rsidRDefault="00F3549D" w:rsidP="005304C0">
            <w:pPr>
              <w:pStyle w:val="target"/>
            </w:pPr>
          </w:p>
        </w:tc>
      </w:tr>
      <w:tr w:rsidR="00F3549D" w:rsidRPr="00B7524C" w14:paraId="2BEB24B8"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E84FE3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M1Ol1SlfwoIa8GeB1_dc5:128</w:t>
            </w:r>
          </w:p>
        </w:tc>
        <w:tc>
          <w:tcPr>
            <w:tcW w:w="447" w:type="dxa"/>
            <w:tcBorders>
              <w:right w:val="single" w:sz="4" w:space="0" w:color="BFBFBF" w:themeColor="background1" w:themeShade="BF"/>
            </w:tcBorders>
            <w:shd w:val="clear" w:color="auto" w:fill="D9D9D9" w:themeFill="background1" w:themeFillShade="D9"/>
            <w:vAlign w:val="center"/>
          </w:tcPr>
          <w:p w14:paraId="2F19767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EE2C86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129</w:t>
            </w:r>
          </w:p>
        </w:tc>
        <w:tc>
          <w:tcPr>
            <w:tcW w:w="5005" w:type="dxa"/>
            <w:shd w:val="clear" w:color="auto" w:fill="D9D9D9" w:themeFill="background1" w:themeFillShade="D9"/>
            <w:tcMar>
              <w:top w:w="0" w:type="dxa"/>
              <w:left w:w="28" w:type="dxa"/>
              <w:right w:w="57" w:type="dxa"/>
            </w:tcMar>
          </w:tcPr>
          <w:p w14:paraId="5D2F56C9" w14:textId="77777777" w:rsidR="00F3549D" w:rsidRPr="00B7524C" w:rsidRDefault="00F3549D" w:rsidP="005304C0">
            <w:pPr>
              <w:pStyle w:val="source"/>
              <w:rPr>
                <w:lang w:val="en-GB"/>
              </w:rPr>
            </w:pPr>
            <w:r>
              <w:rPr>
                <w:lang w:val="en-GB"/>
              </w:rPr>
              <w:t>Even if it appears directly on top of an item with focus, the dialog takes focus on appearance, and thus the item receiving focus -- the dialog or one of its components -- is visible.</w:t>
            </w:r>
          </w:p>
        </w:tc>
        <w:tc>
          <w:tcPr>
            <w:tcW w:w="5005" w:type="dxa"/>
            <w:tcMar>
              <w:top w:w="0" w:type="dxa"/>
              <w:left w:w="28" w:type="dxa"/>
              <w:right w:w="57" w:type="dxa"/>
            </w:tcMar>
          </w:tcPr>
          <w:p w14:paraId="7C21338F" w14:textId="77777777" w:rsidR="00F3549D" w:rsidRPr="00B7524C" w:rsidRDefault="00F3549D" w:rsidP="005304C0">
            <w:pPr>
              <w:pStyle w:val="target"/>
              <w:rPr>
                <w:lang w:val="pl-PL"/>
              </w:rPr>
            </w:pPr>
            <w:r>
              <w:rPr>
                <w:lang w:val="pl-PL"/>
              </w:rPr>
              <w:t>Okno dialogowe przejmuje fokus po pojawieniu się, nawet jeśli otwiera się bezpośrednio nad elementem z fokusem, a zatem element otrzymujący fokus - okno dialogowe lub jeden z jego składników - jest widoczny.</w:t>
            </w:r>
          </w:p>
        </w:tc>
        <w:tc>
          <w:tcPr>
            <w:tcW w:w="437" w:type="dxa"/>
            <w:shd w:val="clear" w:color="auto" w:fill="FABF8F"/>
            <w:vAlign w:val="center"/>
          </w:tcPr>
          <w:p w14:paraId="20C3ED49" w14:textId="77777777" w:rsidR="00F3549D" w:rsidRDefault="00F3549D" w:rsidP="004114C1">
            <w:pPr>
              <w:pStyle w:val="target"/>
              <w:jc w:val="center"/>
            </w:pPr>
            <w:r>
              <w:rPr>
                <w:noProof/>
                <w:color w:val="000000"/>
                <w:sz w:val="16"/>
                <w:szCs w:val="16"/>
              </w:rPr>
              <w:t>75</w:t>
            </w:r>
          </w:p>
        </w:tc>
        <w:tc>
          <w:tcPr>
            <w:tcW w:w="5684" w:type="dxa"/>
          </w:tcPr>
          <w:p w14:paraId="1772D892" w14:textId="77777777" w:rsidR="00F3549D" w:rsidRDefault="00F3549D" w:rsidP="005304C0">
            <w:pPr>
              <w:pStyle w:val="target"/>
            </w:pPr>
          </w:p>
        </w:tc>
      </w:tr>
      <w:tr w:rsidR="00F3549D" w:rsidRPr="00B7524C" w14:paraId="791FAB8B"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EC6BD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M1Ol1SlfwoIa8GeB1_dc5:129</w:t>
            </w:r>
          </w:p>
        </w:tc>
        <w:tc>
          <w:tcPr>
            <w:tcW w:w="447" w:type="dxa"/>
            <w:tcBorders>
              <w:right w:val="single" w:sz="4" w:space="0" w:color="BFBFBF" w:themeColor="background1" w:themeShade="BF"/>
            </w:tcBorders>
            <w:shd w:val="clear" w:color="auto" w:fill="D9D9D9" w:themeFill="background1" w:themeFillShade="D9"/>
            <w:vAlign w:val="center"/>
          </w:tcPr>
          <w:p w14:paraId="66F26F3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A0CBA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130</w:t>
            </w:r>
          </w:p>
        </w:tc>
        <w:tc>
          <w:tcPr>
            <w:tcW w:w="5005" w:type="dxa"/>
            <w:shd w:val="clear" w:color="auto" w:fill="D9D9D9" w:themeFill="background1" w:themeFillShade="D9"/>
            <w:tcMar>
              <w:top w:w="0" w:type="dxa"/>
              <w:left w:w="28" w:type="dxa"/>
              <w:right w:w="57" w:type="dxa"/>
            </w:tcMar>
          </w:tcPr>
          <w:p w14:paraId="1CB25EA7" w14:textId="77777777" w:rsidR="00F3549D" w:rsidRPr="00B7524C" w:rsidRDefault="00F3549D" w:rsidP="005304C0">
            <w:pPr>
              <w:pStyle w:val="source"/>
              <w:rPr>
                <w:lang w:val="en-GB"/>
              </w:rPr>
            </w:pPr>
            <w:r>
              <w:rPr>
                <w:lang w:val="en-GB"/>
              </w:rPr>
              <w:t>A properly constructed modal maintains that focus and prevents interaction outside the modal until it is dismissed.</w:t>
            </w:r>
          </w:p>
        </w:tc>
        <w:tc>
          <w:tcPr>
            <w:tcW w:w="5005" w:type="dxa"/>
            <w:tcMar>
              <w:top w:w="0" w:type="dxa"/>
              <w:left w:w="28" w:type="dxa"/>
              <w:right w:w="57" w:type="dxa"/>
            </w:tcMar>
          </w:tcPr>
          <w:p w14:paraId="01E5E624" w14:textId="77777777" w:rsidR="00F3549D" w:rsidRPr="00B7524C" w:rsidRDefault="00F3549D" w:rsidP="005304C0">
            <w:pPr>
              <w:pStyle w:val="target"/>
              <w:rPr>
                <w:lang w:val="pl-PL"/>
              </w:rPr>
            </w:pPr>
            <w:r>
              <w:rPr>
                <w:lang w:val="pl-PL"/>
              </w:rPr>
              <w:t>Prawidłowo zbudowane modalne okno dialogowe utrzymuje fokus i zapobiega interakcji poza nim dopóki nie zostanie zamknięte.</w:t>
            </w:r>
          </w:p>
        </w:tc>
        <w:tc>
          <w:tcPr>
            <w:tcW w:w="437" w:type="dxa"/>
            <w:shd w:val="clear" w:color="auto" w:fill="FABF8F"/>
            <w:vAlign w:val="center"/>
          </w:tcPr>
          <w:p w14:paraId="6BBAB2C4" w14:textId="77777777" w:rsidR="00F3549D" w:rsidRDefault="00F3549D" w:rsidP="004114C1">
            <w:pPr>
              <w:pStyle w:val="target"/>
              <w:jc w:val="center"/>
            </w:pPr>
            <w:r>
              <w:rPr>
                <w:noProof/>
                <w:color w:val="000000"/>
                <w:sz w:val="16"/>
                <w:szCs w:val="16"/>
              </w:rPr>
              <w:t>75</w:t>
            </w:r>
          </w:p>
        </w:tc>
        <w:tc>
          <w:tcPr>
            <w:tcW w:w="5684" w:type="dxa"/>
          </w:tcPr>
          <w:p w14:paraId="7468F22D" w14:textId="77777777" w:rsidR="00F3549D" w:rsidRDefault="00F3549D" w:rsidP="005304C0">
            <w:pPr>
              <w:pStyle w:val="target"/>
            </w:pPr>
          </w:p>
        </w:tc>
      </w:tr>
      <w:tr w:rsidR="00F3549D" w:rsidRPr="00B7524C" w14:paraId="11DAF1F7"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F04F5C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M1Ol1SlfwoIa8GeB1_dc5:130</w:t>
            </w:r>
          </w:p>
        </w:tc>
        <w:tc>
          <w:tcPr>
            <w:tcW w:w="447" w:type="dxa"/>
            <w:tcBorders>
              <w:right w:val="single" w:sz="4" w:space="0" w:color="BFBFBF" w:themeColor="background1" w:themeShade="BF"/>
            </w:tcBorders>
            <w:shd w:val="clear" w:color="auto" w:fill="D9D9D9" w:themeFill="background1" w:themeFillShade="D9"/>
            <w:vAlign w:val="center"/>
          </w:tcPr>
          <w:p w14:paraId="0C56682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9E6803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131</w:t>
            </w:r>
          </w:p>
        </w:tc>
        <w:tc>
          <w:tcPr>
            <w:tcW w:w="5005" w:type="dxa"/>
            <w:shd w:val="clear" w:color="auto" w:fill="D9D9D9" w:themeFill="background1" w:themeFillShade="D9"/>
            <w:tcMar>
              <w:top w:w="0" w:type="dxa"/>
              <w:left w:w="28" w:type="dxa"/>
              <w:right w:w="57" w:type="dxa"/>
            </w:tcMar>
          </w:tcPr>
          <w:p w14:paraId="4AD205AA" w14:textId="77777777" w:rsidR="00F3549D" w:rsidRPr="00B7524C" w:rsidRDefault="00F3549D" w:rsidP="005304C0">
            <w:pPr>
              <w:pStyle w:val="source"/>
              <w:rPr>
                <w:lang w:val="en-GB"/>
              </w:rPr>
            </w:pPr>
            <w:r>
              <w:rPr>
                <w:lang w:val="en-GB"/>
              </w:rPr>
              <w:t>A dialog-like overlay that does not take focus on appearance and does not either constrain interaction to the overlay or dismiss itself on loss of focus (thus allowing focus to exit into the content behind it) will be at risk of failing this SC, where it is positioned such that it can obscure other focusable items.</w:t>
            </w:r>
          </w:p>
        </w:tc>
        <w:tc>
          <w:tcPr>
            <w:tcW w:w="5005" w:type="dxa"/>
            <w:tcMar>
              <w:top w:w="0" w:type="dxa"/>
              <w:left w:w="28" w:type="dxa"/>
              <w:right w:w="57" w:type="dxa"/>
            </w:tcMar>
          </w:tcPr>
          <w:p w14:paraId="7630275E" w14:textId="77777777" w:rsidR="00F3549D" w:rsidRPr="00B7524C" w:rsidRDefault="00F3549D" w:rsidP="005304C0">
            <w:pPr>
              <w:pStyle w:val="target"/>
              <w:rPr>
                <w:lang w:val="pl-PL"/>
              </w:rPr>
            </w:pPr>
            <w:r>
              <w:rPr>
                <w:lang w:val="pl-PL"/>
              </w:rPr>
              <w:t>Na niespełnienie tego KS będzie narażona nakładka przypominająca okno dialogowe, która nie przejmuje fokusu po pojawieniu się i nie ogranicza interakcji do nakładki, ani nie odrzuca jej po utracie fokusu (umożliwiając tym samym przeniesienie fokusu do treści znajdującej się za nią), jeśli jest umieszczona w taki sposób, że może zasłonić inne elementy, na których można ustawić fokus.</w:t>
            </w:r>
          </w:p>
        </w:tc>
        <w:tc>
          <w:tcPr>
            <w:tcW w:w="437" w:type="dxa"/>
            <w:shd w:val="clear" w:color="auto" w:fill="FABF8F"/>
            <w:vAlign w:val="center"/>
          </w:tcPr>
          <w:p w14:paraId="30632E78" w14:textId="77777777" w:rsidR="00F3549D" w:rsidRDefault="00F3549D" w:rsidP="004114C1">
            <w:pPr>
              <w:pStyle w:val="target"/>
              <w:jc w:val="center"/>
            </w:pPr>
            <w:r>
              <w:rPr>
                <w:noProof/>
                <w:color w:val="000000"/>
                <w:sz w:val="16"/>
                <w:szCs w:val="16"/>
              </w:rPr>
              <w:t>75</w:t>
            </w:r>
          </w:p>
        </w:tc>
        <w:tc>
          <w:tcPr>
            <w:tcW w:w="5684" w:type="dxa"/>
          </w:tcPr>
          <w:p w14:paraId="67FA8C08" w14:textId="77777777" w:rsidR="00F3549D" w:rsidRDefault="00F3549D" w:rsidP="005304C0">
            <w:pPr>
              <w:pStyle w:val="target"/>
            </w:pPr>
          </w:p>
        </w:tc>
      </w:tr>
      <w:tr w:rsidR="00F3549D" w:rsidRPr="00B7524C" w14:paraId="1D21B5AE"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781492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M1Ol1SlfwoIa8GeB1_dc5:131</w:t>
            </w:r>
          </w:p>
        </w:tc>
        <w:tc>
          <w:tcPr>
            <w:tcW w:w="447" w:type="dxa"/>
            <w:tcBorders>
              <w:right w:val="single" w:sz="4" w:space="0" w:color="BFBFBF" w:themeColor="background1" w:themeShade="BF"/>
            </w:tcBorders>
            <w:shd w:val="clear" w:color="auto" w:fill="D9D9D9" w:themeFill="background1" w:themeFillShade="D9"/>
            <w:vAlign w:val="center"/>
          </w:tcPr>
          <w:p w14:paraId="55E02E6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460884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132</w:t>
            </w:r>
          </w:p>
        </w:tc>
        <w:tc>
          <w:tcPr>
            <w:tcW w:w="5005" w:type="dxa"/>
            <w:shd w:val="clear" w:color="auto" w:fill="D9D9D9" w:themeFill="background1" w:themeFillShade="D9"/>
            <w:tcMar>
              <w:top w:w="0" w:type="dxa"/>
              <w:left w:w="28" w:type="dxa"/>
              <w:right w:w="57" w:type="dxa"/>
            </w:tcMar>
          </w:tcPr>
          <w:p w14:paraId="5658A604" w14:textId="77777777" w:rsidR="00F3549D" w:rsidRPr="00B7524C" w:rsidRDefault="00F3549D" w:rsidP="005304C0">
            <w:pPr>
              <w:pStyle w:val="source"/>
              <w:rPr>
                <w:lang w:val="en-GB"/>
              </w:rPr>
            </w:pPr>
            <w:r>
              <w:rPr>
                <w:color w:val="A6A6A6" w:themeColor="background1" w:themeShade="A6"/>
                <w:lang w:val="en-GB"/>
              </w:rPr>
              <w:t>Benefits</w:t>
            </w:r>
          </w:p>
        </w:tc>
        <w:tc>
          <w:tcPr>
            <w:tcW w:w="5005" w:type="dxa"/>
            <w:tcMar>
              <w:top w:w="0" w:type="dxa"/>
              <w:left w:w="28" w:type="dxa"/>
              <w:right w:w="57" w:type="dxa"/>
            </w:tcMar>
          </w:tcPr>
          <w:p w14:paraId="21E5D753" w14:textId="77777777" w:rsidR="00F3549D" w:rsidRPr="00B7524C" w:rsidRDefault="00F3549D" w:rsidP="005304C0">
            <w:pPr>
              <w:pStyle w:val="target"/>
            </w:pPr>
          </w:p>
        </w:tc>
        <w:tc>
          <w:tcPr>
            <w:tcW w:w="437" w:type="dxa"/>
            <w:shd w:val="clear" w:color="auto" w:fill="92D050"/>
            <w:vAlign w:val="center"/>
          </w:tcPr>
          <w:p w14:paraId="098245E6" w14:textId="77777777" w:rsidR="00F3549D" w:rsidRDefault="00F3549D" w:rsidP="004114C1">
            <w:pPr>
              <w:pStyle w:val="target"/>
              <w:jc w:val="center"/>
            </w:pPr>
            <w:r>
              <w:rPr>
                <w:noProof/>
                <w:color w:val="000000"/>
                <w:sz w:val="16"/>
                <w:szCs w:val="16"/>
              </w:rPr>
              <w:t>100</w:t>
            </w:r>
          </w:p>
        </w:tc>
        <w:tc>
          <w:tcPr>
            <w:tcW w:w="5684" w:type="dxa"/>
          </w:tcPr>
          <w:p w14:paraId="65C04B9D" w14:textId="77777777" w:rsidR="00F3549D" w:rsidRDefault="00F3549D" w:rsidP="005304C0">
            <w:pPr>
              <w:pStyle w:val="target"/>
            </w:pPr>
          </w:p>
        </w:tc>
      </w:tr>
      <w:tr w:rsidR="00F3549D" w:rsidRPr="00B7524C" w14:paraId="058E8779"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43A06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M1Ol1SlfwoIa8GeB1_dc5:132</w:t>
            </w:r>
          </w:p>
        </w:tc>
        <w:tc>
          <w:tcPr>
            <w:tcW w:w="447" w:type="dxa"/>
            <w:tcBorders>
              <w:right w:val="single" w:sz="4" w:space="0" w:color="BFBFBF" w:themeColor="background1" w:themeShade="BF"/>
            </w:tcBorders>
            <w:shd w:val="clear" w:color="auto" w:fill="D9D9D9" w:themeFill="background1" w:themeFillShade="D9"/>
            <w:vAlign w:val="center"/>
          </w:tcPr>
          <w:p w14:paraId="0A6DD1E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21B85F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133</w:t>
            </w:r>
          </w:p>
        </w:tc>
        <w:tc>
          <w:tcPr>
            <w:tcW w:w="5005" w:type="dxa"/>
            <w:shd w:val="clear" w:color="auto" w:fill="D9D9D9" w:themeFill="background1" w:themeFillShade="D9"/>
            <w:tcMar>
              <w:top w:w="0" w:type="dxa"/>
              <w:left w:w="28" w:type="dxa"/>
              <w:right w:w="57" w:type="dxa"/>
            </w:tcMar>
          </w:tcPr>
          <w:p w14:paraId="64EFC4F3" w14:textId="77777777" w:rsidR="00F3549D" w:rsidRPr="00B7524C" w:rsidRDefault="00F3549D" w:rsidP="005304C0">
            <w:pPr>
              <w:pStyle w:val="source"/>
              <w:rPr>
                <w:lang w:val="en-GB"/>
              </w:rPr>
            </w:pPr>
            <w:r>
              <w:rPr>
                <w:lang w:val="en-GB"/>
              </w:rPr>
              <w:t>Sighted users who rely on a keyboard interface to operate the page will be able to see the component which gets keyboard focus.</w:t>
            </w:r>
          </w:p>
        </w:tc>
        <w:tc>
          <w:tcPr>
            <w:tcW w:w="5005" w:type="dxa"/>
            <w:tcMar>
              <w:top w:w="0" w:type="dxa"/>
              <w:left w:w="28" w:type="dxa"/>
              <w:right w:w="57" w:type="dxa"/>
            </w:tcMar>
          </w:tcPr>
          <w:p w14:paraId="5D638527" w14:textId="77777777" w:rsidR="00F3549D" w:rsidRPr="00B7524C" w:rsidRDefault="00F3549D" w:rsidP="005304C0">
            <w:pPr>
              <w:pStyle w:val="target"/>
              <w:rPr>
                <w:lang w:val="pl-PL"/>
              </w:rPr>
            </w:pPr>
            <w:r>
              <w:rPr>
                <w:lang w:val="pl-PL"/>
              </w:rPr>
              <w:t>Widzący użytkownicy, którzy w obsłudze strony polegają na interfejsie klawiatury, będą mogli zobaczyć komponent, który uzyskuje fokus klawiatury.</w:t>
            </w:r>
          </w:p>
        </w:tc>
        <w:tc>
          <w:tcPr>
            <w:tcW w:w="437" w:type="dxa"/>
            <w:shd w:val="clear" w:color="auto" w:fill="FABF8F"/>
            <w:vAlign w:val="center"/>
          </w:tcPr>
          <w:p w14:paraId="4DF81211" w14:textId="77777777" w:rsidR="00F3549D" w:rsidRDefault="00F3549D" w:rsidP="004114C1">
            <w:pPr>
              <w:pStyle w:val="target"/>
              <w:jc w:val="center"/>
            </w:pPr>
            <w:r>
              <w:rPr>
                <w:noProof/>
                <w:color w:val="000000"/>
                <w:sz w:val="16"/>
                <w:szCs w:val="16"/>
              </w:rPr>
              <w:t>75</w:t>
            </w:r>
          </w:p>
        </w:tc>
        <w:tc>
          <w:tcPr>
            <w:tcW w:w="5684" w:type="dxa"/>
          </w:tcPr>
          <w:p w14:paraId="40D9FB67" w14:textId="77777777" w:rsidR="00F3549D" w:rsidRDefault="00F3549D" w:rsidP="005304C0">
            <w:pPr>
              <w:pStyle w:val="target"/>
            </w:pPr>
          </w:p>
        </w:tc>
      </w:tr>
      <w:tr w:rsidR="00F3549D" w:rsidRPr="00B7524C" w14:paraId="40B84EE4"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7EFD36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M1Ol1SlfwoIa8GeB1_dc5:133</w:t>
            </w:r>
          </w:p>
        </w:tc>
        <w:tc>
          <w:tcPr>
            <w:tcW w:w="447" w:type="dxa"/>
            <w:tcBorders>
              <w:right w:val="single" w:sz="4" w:space="0" w:color="BFBFBF" w:themeColor="background1" w:themeShade="BF"/>
            </w:tcBorders>
            <w:shd w:val="clear" w:color="auto" w:fill="D9D9D9" w:themeFill="background1" w:themeFillShade="D9"/>
            <w:vAlign w:val="center"/>
          </w:tcPr>
          <w:p w14:paraId="568DAA7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D2BE0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134</w:t>
            </w:r>
          </w:p>
        </w:tc>
        <w:tc>
          <w:tcPr>
            <w:tcW w:w="5005" w:type="dxa"/>
            <w:shd w:val="clear" w:color="auto" w:fill="D9D9D9" w:themeFill="background1" w:themeFillShade="D9"/>
            <w:tcMar>
              <w:top w:w="0" w:type="dxa"/>
              <w:left w:w="28" w:type="dxa"/>
              <w:right w:w="57" w:type="dxa"/>
            </w:tcMar>
          </w:tcPr>
          <w:p w14:paraId="16D1D27D" w14:textId="77777777" w:rsidR="00F3549D" w:rsidRPr="00B7524C" w:rsidRDefault="00F3549D" w:rsidP="005304C0">
            <w:pPr>
              <w:pStyle w:val="source"/>
              <w:rPr>
                <w:lang w:val="en-GB"/>
              </w:rPr>
            </w:pPr>
            <w:r>
              <w:rPr>
                <w:lang w:val="en-GB"/>
              </w:rPr>
              <w:t>Such users include those who rely on a keyboard or on devices which use the keyboard interface, including speech input, sip-and-puff software, onscreen keyboards, scanning software, and a variety of assistive technologies and alternate keyboards.</w:t>
            </w:r>
          </w:p>
        </w:tc>
        <w:tc>
          <w:tcPr>
            <w:tcW w:w="5005" w:type="dxa"/>
            <w:tcMar>
              <w:top w:w="0" w:type="dxa"/>
              <w:left w:w="28" w:type="dxa"/>
              <w:right w:w="57" w:type="dxa"/>
            </w:tcMar>
          </w:tcPr>
          <w:p w14:paraId="0A84D01E" w14:textId="77777777" w:rsidR="00F3549D" w:rsidRPr="00B7524C" w:rsidRDefault="00F3549D" w:rsidP="005304C0">
            <w:pPr>
              <w:pStyle w:val="target"/>
              <w:rPr>
                <w:lang w:val="pl-PL"/>
              </w:rPr>
            </w:pPr>
            <w:r>
              <w:rPr>
                <w:lang w:val="pl-PL"/>
              </w:rPr>
              <w:t>Do takich użytkowników należą ci, którzy polegają na klawiaturze lub urządzeniach korzystających z interfejsu klawiatury, w tym na poleceniach głosowych, oprogramowaniu typu „dmuchnij-wciągnij” (sip-and-puff), klawiaturach ekranowych, oprogramowaniu do skanowania oraz różnych technologiach wspomagających i alternatywnych klawiaturach.</w:t>
            </w:r>
          </w:p>
        </w:tc>
        <w:tc>
          <w:tcPr>
            <w:tcW w:w="437" w:type="dxa"/>
            <w:shd w:val="clear" w:color="auto" w:fill="FABF8F"/>
            <w:vAlign w:val="center"/>
          </w:tcPr>
          <w:p w14:paraId="2430C60C" w14:textId="77777777" w:rsidR="00F3549D" w:rsidRDefault="00F3549D" w:rsidP="004114C1">
            <w:pPr>
              <w:pStyle w:val="target"/>
              <w:jc w:val="center"/>
            </w:pPr>
            <w:r>
              <w:rPr>
                <w:noProof/>
                <w:color w:val="000000"/>
                <w:sz w:val="16"/>
                <w:szCs w:val="16"/>
              </w:rPr>
              <w:t>75</w:t>
            </w:r>
          </w:p>
        </w:tc>
        <w:tc>
          <w:tcPr>
            <w:tcW w:w="5684" w:type="dxa"/>
          </w:tcPr>
          <w:p w14:paraId="7E2A8835" w14:textId="77777777" w:rsidR="00F3549D" w:rsidRDefault="00F3549D" w:rsidP="005304C0">
            <w:pPr>
              <w:pStyle w:val="target"/>
            </w:pPr>
          </w:p>
        </w:tc>
      </w:tr>
      <w:tr w:rsidR="00F3549D" w:rsidRPr="00B7524C" w14:paraId="2DE40D2C"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9B7618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M1Ol1SlfwoIa8GeB1_dc5:134</w:t>
            </w:r>
          </w:p>
        </w:tc>
        <w:tc>
          <w:tcPr>
            <w:tcW w:w="447" w:type="dxa"/>
            <w:tcBorders>
              <w:right w:val="single" w:sz="4" w:space="0" w:color="BFBFBF" w:themeColor="background1" w:themeShade="BF"/>
            </w:tcBorders>
            <w:shd w:val="clear" w:color="auto" w:fill="D9D9D9" w:themeFill="background1" w:themeFillShade="D9"/>
            <w:vAlign w:val="center"/>
          </w:tcPr>
          <w:p w14:paraId="0B2697E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29E0A3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135</w:t>
            </w:r>
          </w:p>
        </w:tc>
        <w:tc>
          <w:tcPr>
            <w:tcW w:w="5005" w:type="dxa"/>
            <w:shd w:val="clear" w:color="auto" w:fill="D9D9D9" w:themeFill="background1" w:themeFillShade="D9"/>
            <w:tcMar>
              <w:top w:w="0" w:type="dxa"/>
              <w:left w:w="28" w:type="dxa"/>
              <w:right w:w="57" w:type="dxa"/>
            </w:tcMar>
          </w:tcPr>
          <w:p w14:paraId="63FB2B55" w14:textId="77777777" w:rsidR="00F3549D" w:rsidRPr="00B7524C" w:rsidRDefault="00F3549D" w:rsidP="005304C0">
            <w:pPr>
              <w:pStyle w:val="source"/>
              <w:rPr>
                <w:lang w:val="en-GB"/>
              </w:rPr>
            </w:pPr>
            <w:r>
              <w:rPr>
                <w:lang w:val="en-GB"/>
              </w:rPr>
              <w:t>People with limited or low vision, who may primarily user a pointer for screen orientation and repositioning, nonetheless benefit from a visible indication of the current point of keyboard interaction, especially where magnification reduces the overall viewing portion of the screen.</w:t>
            </w:r>
          </w:p>
        </w:tc>
        <w:tc>
          <w:tcPr>
            <w:tcW w:w="5005" w:type="dxa"/>
            <w:tcMar>
              <w:top w:w="0" w:type="dxa"/>
              <w:left w:w="28" w:type="dxa"/>
              <w:right w:w="57" w:type="dxa"/>
            </w:tcMar>
          </w:tcPr>
          <w:p w14:paraId="35BA5B08" w14:textId="77777777" w:rsidR="00F3549D" w:rsidRPr="00B7524C" w:rsidRDefault="00F3549D" w:rsidP="005304C0">
            <w:pPr>
              <w:pStyle w:val="target"/>
              <w:rPr>
                <w:lang w:val="pl-PL"/>
              </w:rPr>
            </w:pPr>
            <w:r>
              <w:rPr>
                <w:lang w:val="pl-PL"/>
              </w:rPr>
              <w:t>Osoby z ograniczonym lub słabym wzrokiem, które mogą przede wszystkim używać wskaźnika do orientacji na ekranie i zmiany położenia, korzystają z wyraźnie widocznego wskazania bieżącego punktu interakcji z klawiaturą, szczególnie tam, gdzie powiększenie zmniejsza ogólną wyświetlaną część ekranu.</w:t>
            </w:r>
          </w:p>
        </w:tc>
        <w:tc>
          <w:tcPr>
            <w:tcW w:w="437" w:type="dxa"/>
            <w:shd w:val="clear" w:color="auto" w:fill="FABF8F"/>
            <w:vAlign w:val="center"/>
          </w:tcPr>
          <w:p w14:paraId="4943251C" w14:textId="77777777" w:rsidR="00F3549D" w:rsidRDefault="00F3549D" w:rsidP="004114C1">
            <w:pPr>
              <w:pStyle w:val="target"/>
              <w:jc w:val="center"/>
            </w:pPr>
            <w:r>
              <w:rPr>
                <w:noProof/>
                <w:color w:val="000000"/>
                <w:sz w:val="16"/>
                <w:szCs w:val="16"/>
              </w:rPr>
              <w:t>75</w:t>
            </w:r>
          </w:p>
        </w:tc>
        <w:tc>
          <w:tcPr>
            <w:tcW w:w="5684" w:type="dxa"/>
          </w:tcPr>
          <w:p w14:paraId="2FF38FE5" w14:textId="77777777" w:rsidR="00F3549D" w:rsidRDefault="00F3549D" w:rsidP="005304C0">
            <w:pPr>
              <w:pStyle w:val="target"/>
            </w:pPr>
          </w:p>
        </w:tc>
      </w:tr>
      <w:tr w:rsidR="00F3549D" w:rsidRPr="00B7524C" w14:paraId="499B4650"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0DA27A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M1Ol1SlfwoIa8GeB1_dc5:135</w:t>
            </w:r>
          </w:p>
        </w:tc>
        <w:tc>
          <w:tcPr>
            <w:tcW w:w="447" w:type="dxa"/>
            <w:tcBorders>
              <w:right w:val="single" w:sz="4" w:space="0" w:color="BFBFBF" w:themeColor="background1" w:themeShade="BF"/>
            </w:tcBorders>
            <w:shd w:val="clear" w:color="auto" w:fill="D9D9D9" w:themeFill="background1" w:themeFillShade="D9"/>
            <w:vAlign w:val="center"/>
          </w:tcPr>
          <w:p w14:paraId="6C30F7C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D9D942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136</w:t>
            </w:r>
          </w:p>
        </w:tc>
        <w:tc>
          <w:tcPr>
            <w:tcW w:w="5005" w:type="dxa"/>
            <w:shd w:val="clear" w:color="auto" w:fill="D9D9D9" w:themeFill="background1" w:themeFillShade="D9"/>
            <w:tcMar>
              <w:top w:w="0" w:type="dxa"/>
              <w:left w:w="28" w:type="dxa"/>
              <w:right w:w="57" w:type="dxa"/>
            </w:tcMar>
          </w:tcPr>
          <w:p w14:paraId="1148C148" w14:textId="77777777" w:rsidR="00F3549D" w:rsidRPr="00B7524C" w:rsidRDefault="00F3549D" w:rsidP="005304C0">
            <w:pPr>
              <w:pStyle w:val="source"/>
              <w:rPr>
                <w:lang w:val="en-GB"/>
              </w:rPr>
            </w:pPr>
            <w:r>
              <w:rPr>
                <w:lang w:val="en-GB"/>
              </w:rPr>
              <w:t>People with attention limitations, short term memory limitations, or limitations in executive processes benefit by being able to discover where the focus is located.</w:t>
            </w:r>
          </w:p>
        </w:tc>
        <w:tc>
          <w:tcPr>
            <w:tcW w:w="5005" w:type="dxa"/>
            <w:tcMar>
              <w:top w:w="0" w:type="dxa"/>
              <w:left w:w="28" w:type="dxa"/>
              <w:right w:w="57" w:type="dxa"/>
            </w:tcMar>
          </w:tcPr>
          <w:p w14:paraId="2F2BB455" w14:textId="77777777" w:rsidR="00F3549D" w:rsidRPr="00B7524C" w:rsidRDefault="00F3549D" w:rsidP="005304C0">
            <w:pPr>
              <w:pStyle w:val="target"/>
              <w:rPr>
                <w:lang w:val="pl-PL"/>
              </w:rPr>
            </w:pPr>
            <w:r>
              <w:rPr>
                <w:lang w:val="pl-PL"/>
              </w:rPr>
              <w:t xml:space="preserve">Osoby z ograniczeniami uwagi, pamięci krótkotrwałej lub ograniczeniami w wykonywaniu czynności odnoszą korzyści, ponieważ mogą łatwiej odkryć, gdzie znajduje się fokus. </w:t>
            </w:r>
          </w:p>
        </w:tc>
        <w:tc>
          <w:tcPr>
            <w:tcW w:w="437" w:type="dxa"/>
            <w:shd w:val="clear" w:color="auto" w:fill="FABF8F"/>
            <w:vAlign w:val="center"/>
          </w:tcPr>
          <w:p w14:paraId="3AB1FE2A" w14:textId="77777777" w:rsidR="00F3549D" w:rsidRDefault="00F3549D" w:rsidP="004114C1">
            <w:pPr>
              <w:pStyle w:val="target"/>
              <w:jc w:val="center"/>
            </w:pPr>
            <w:r>
              <w:rPr>
                <w:noProof/>
                <w:color w:val="000000"/>
                <w:sz w:val="16"/>
                <w:szCs w:val="16"/>
              </w:rPr>
              <w:t>75</w:t>
            </w:r>
          </w:p>
        </w:tc>
        <w:tc>
          <w:tcPr>
            <w:tcW w:w="5684" w:type="dxa"/>
          </w:tcPr>
          <w:p w14:paraId="59707091" w14:textId="77777777" w:rsidR="00F3549D" w:rsidRDefault="00F3549D" w:rsidP="005304C0">
            <w:pPr>
              <w:pStyle w:val="target"/>
            </w:pPr>
          </w:p>
        </w:tc>
      </w:tr>
      <w:tr w:rsidR="00F3549D" w:rsidRPr="00B7524C" w14:paraId="548C3EE2"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4E54A8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M1Ol1SlfwoIa8GeB1_dc5:136</w:t>
            </w:r>
          </w:p>
        </w:tc>
        <w:tc>
          <w:tcPr>
            <w:tcW w:w="447" w:type="dxa"/>
            <w:tcBorders>
              <w:right w:val="single" w:sz="4" w:space="0" w:color="BFBFBF" w:themeColor="background1" w:themeShade="BF"/>
            </w:tcBorders>
            <w:shd w:val="clear" w:color="auto" w:fill="D9D9D9" w:themeFill="background1" w:themeFillShade="D9"/>
            <w:vAlign w:val="center"/>
          </w:tcPr>
          <w:p w14:paraId="4B68B9E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BB0370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137</w:t>
            </w:r>
          </w:p>
        </w:tc>
        <w:tc>
          <w:tcPr>
            <w:tcW w:w="5005" w:type="dxa"/>
            <w:shd w:val="clear" w:color="auto" w:fill="D9D9D9" w:themeFill="background1" w:themeFillShade="D9"/>
            <w:tcMar>
              <w:top w:w="0" w:type="dxa"/>
              <w:left w:w="28" w:type="dxa"/>
              <w:right w:w="57" w:type="dxa"/>
            </w:tcMar>
          </w:tcPr>
          <w:p w14:paraId="023C8B53" w14:textId="77777777" w:rsidR="00F3549D" w:rsidRPr="00B7524C" w:rsidRDefault="00F3549D" w:rsidP="005304C0">
            <w:pPr>
              <w:pStyle w:val="source"/>
              <w:rPr>
                <w:lang w:val="en-GB"/>
              </w:rPr>
            </w:pPr>
            <w:r>
              <w:rPr>
                <w:color w:val="A6A6A6" w:themeColor="background1" w:themeShade="A6"/>
                <w:lang w:val="en-GB"/>
              </w:rPr>
              <w:t>Examples</w:t>
            </w:r>
          </w:p>
        </w:tc>
        <w:tc>
          <w:tcPr>
            <w:tcW w:w="5005" w:type="dxa"/>
            <w:tcMar>
              <w:top w:w="0" w:type="dxa"/>
              <w:left w:w="28" w:type="dxa"/>
              <w:right w:w="57" w:type="dxa"/>
            </w:tcMar>
          </w:tcPr>
          <w:p w14:paraId="67B998F6" w14:textId="77777777" w:rsidR="00F3549D" w:rsidRPr="00B7524C" w:rsidRDefault="00F3549D" w:rsidP="005304C0">
            <w:pPr>
              <w:pStyle w:val="target"/>
            </w:pPr>
          </w:p>
        </w:tc>
        <w:tc>
          <w:tcPr>
            <w:tcW w:w="437" w:type="dxa"/>
            <w:shd w:val="clear" w:color="auto" w:fill="92D050"/>
            <w:vAlign w:val="center"/>
          </w:tcPr>
          <w:p w14:paraId="562DFCD8" w14:textId="77777777" w:rsidR="00F3549D" w:rsidRDefault="00F3549D" w:rsidP="004114C1">
            <w:pPr>
              <w:pStyle w:val="target"/>
              <w:jc w:val="center"/>
            </w:pPr>
            <w:r>
              <w:rPr>
                <w:noProof/>
                <w:color w:val="000000"/>
                <w:sz w:val="16"/>
                <w:szCs w:val="16"/>
              </w:rPr>
              <w:t>100</w:t>
            </w:r>
          </w:p>
        </w:tc>
        <w:tc>
          <w:tcPr>
            <w:tcW w:w="5684" w:type="dxa"/>
          </w:tcPr>
          <w:p w14:paraId="3D49D564" w14:textId="77777777" w:rsidR="00F3549D" w:rsidRDefault="00F3549D" w:rsidP="005304C0">
            <w:pPr>
              <w:pStyle w:val="target"/>
            </w:pPr>
          </w:p>
        </w:tc>
      </w:tr>
      <w:tr w:rsidR="00F3549D" w:rsidRPr="00B7524C" w14:paraId="191933A5"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35550F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M1Ol1SlfwoIa8GeB1_dc5:137</w:t>
            </w:r>
          </w:p>
        </w:tc>
        <w:tc>
          <w:tcPr>
            <w:tcW w:w="447" w:type="dxa"/>
            <w:tcBorders>
              <w:right w:val="single" w:sz="4" w:space="0" w:color="BFBFBF" w:themeColor="background1" w:themeShade="BF"/>
            </w:tcBorders>
            <w:shd w:val="clear" w:color="auto" w:fill="D9D9D9" w:themeFill="background1" w:themeFillShade="D9"/>
            <w:vAlign w:val="center"/>
          </w:tcPr>
          <w:p w14:paraId="1B10376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8292C5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138</w:t>
            </w:r>
          </w:p>
        </w:tc>
        <w:tc>
          <w:tcPr>
            <w:tcW w:w="5005" w:type="dxa"/>
            <w:shd w:val="clear" w:color="auto" w:fill="D9D9D9" w:themeFill="background1" w:themeFillShade="D9"/>
            <w:tcMar>
              <w:top w:w="0" w:type="dxa"/>
              <w:left w:w="28" w:type="dxa"/>
              <w:right w:w="57" w:type="dxa"/>
            </w:tcMar>
          </w:tcPr>
          <w:p w14:paraId="3E964CCF" w14:textId="77777777" w:rsidR="00F3549D" w:rsidRPr="00B7524C" w:rsidRDefault="00F3549D" w:rsidP="005304C0">
            <w:pPr>
              <w:pStyle w:val="source"/>
              <w:rPr>
                <w:lang w:val="en-GB"/>
              </w:rPr>
            </w:pPr>
            <w:r>
              <w:rPr>
                <w:lang w:val="en-GB"/>
              </w:rPr>
              <w:t>A page has a sticky footer (attached to the bottom of the viewport).</w:t>
            </w:r>
          </w:p>
        </w:tc>
        <w:tc>
          <w:tcPr>
            <w:tcW w:w="5005" w:type="dxa"/>
            <w:tcMar>
              <w:top w:w="0" w:type="dxa"/>
              <w:left w:w="28" w:type="dxa"/>
              <w:right w:w="57" w:type="dxa"/>
            </w:tcMar>
          </w:tcPr>
          <w:p w14:paraId="270D872E" w14:textId="77777777" w:rsidR="00F3549D" w:rsidRPr="00B7524C" w:rsidRDefault="00F3549D" w:rsidP="005304C0">
            <w:pPr>
              <w:pStyle w:val="target"/>
              <w:rPr>
                <w:lang w:val="pl-PL"/>
              </w:rPr>
            </w:pPr>
            <w:r>
              <w:rPr>
                <w:lang w:val="pl-PL"/>
              </w:rPr>
              <w:t>Strona ma przyklejoną stopkę (przymocowaną u dołu rzutni).</w:t>
            </w:r>
          </w:p>
        </w:tc>
        <w:tc>
          <w:tcPr>
            <w:tcW w:w="437" w:type="dxa"/>
            <w:shd w:val="clear" w:color="auto" w:fill="7ACAFF"/>
            <w:vAlign w:val="center"/>
          </w:tcPr>
          <w:p w14:paraId="4D07AB5A" w14:textId="77777777" w:rsidR="00F3549D" w:rsidRDefault="00F3549D" w:rsidP="004114C1">
            <w:pPr>
              <w:pStyle w:val="target"/>
              <w:jc w:val="center"/>
            </w:pPr>
            <w:r>
              <w:rPr>
                <w:noProof/>
                <w:color w:val="000000"/>
                <w:sz w:val="16"/>
                <w:szCs w:val="16"/>
              </w:rPr>
              <w:t>MT</w:t>
            </w:r>
          </w:p>
        </w:tc>
        <w:tc>
          <w:tcPr>
            <w:tcW w:w="5684" w:type="dxa"/>
          </w:tcPr>
          <w:p w14:paraId="3A458C03" w14:textId="77777777" w:rsidR="00F3549D" w:rsidRDefault="00F3549D" w:rsidP="005304C0">
            <w:pPr>
              <w:pStyle w:val="target"/>
            </w:pPr>
          </w:p>
        </w:tc>
      </w:tr>
      <w:tr w:rsidR="00F3549D" w:rsidRPr="00B7524C" w14:paraId="1A08AF32"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DF11A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M1Ol1SlfwoIa8GeB1_dc5:138</w:t>
            </w:r>
          </w:p>
        </w:tc>
        <w:tc>
          <w:tcPr>
            <w:tcW w:w="447" w:type="dxa"/>
            <w:tcBorders>
              <w:right w:val="single" w:sz="4" w:space="0" w:color="BFBFBF" w:themeColor="background1" w:themeShade="BF"/>
            </w:tcBorders>
            <w:shd w:val="clear" w:color="auto" w:fill="D9D9D9" w:themeFill="background1" w:themeFillShade="D9"/>
            <w:vAlign w:val="center"/>
          </w:tcPr>
          <w:p w14:paraId="66B48C1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76FC53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139</w:t>
            </w:r>
          </w:p>
        </w:tc>
        <w:tc>
          <w:tcPr>
            <w:tcW w:w="5005" w:type="dxa"/>
            <w:shd w:val="clear" w:color="auto" w:fill="D9D9D9" w:themeFill="background1" w:themeFillShade="D9"/>
            <w:tcMar>
              <w:top w:w="0" w:type="dxa"/>
              <w:left w:w="28" w:type="dxa"/>
              <w:right w:w="57" w:type="dxa"/>
            </w:tcMar>
          </w:tcPr>
          <w:p w14:paraId="55EEC8C5" w14:textId="77777777" w:rsidR="00F3549D" w:rsidRPr="00B7524C" w:rsidRDefault="00F3549D" w:rsidP="005304C0">
            <w:pPr>
              <w:pStyle w:val="source"/>
              <w:rPr>
                <w:lang w:val="en-GB"/>
              </w:rPr>
            </w:pPr>
            <w:r>
              <w:rPr>
                <w:lang w:val="en-GB"/>
              </w:rPr>
              <w:t xml:space="preserve">When tabbing down the page the focused item is not completely hidden by the footer because content in the viewport scrolls up to always display the item with keyboard focus using </w:t>
            </w:r>
            <w:r>
              <w:t>{1&gt;</w:t>
            </w:r>
            <w:r>
              <w:rPr>
                <w:lang w:val="en-GB"/>
              </w:rPr>
              <w:t>scroll padding</w:t>
            </w:r>
            <w:r>
              <w:t>&lt;1}</w:t>
            </w:r>
            <w:r>
              <w:rPr>
                <w:lang w:val="en-GB"/>
              </w:rPr>
              <w:t>.</w:t>
            </w:r>
          </w:p>
        </w:tc>
        <w:tc>
          <w:tcPr>
            <w:tcW w:w="5005" w:type="dxa"/>
            <w:tcMar>
              <w:top w:w="0" w:type="dxa"/>
              <w:left w:w="28" w:type="dxa"/>
              <w:right w:w="57" w:type="dxa"/>
            </w:tcMar>
          </w:tcPr>
          <w:p w14:paraId="449900F6" w14:textId="77777777" w:rsidR="00F3549D" w:rsidRPr="00B7524C" w:rsidRDefault="00F3549D" w:rsidP="005304C0">
            <w:pPr>
              <w:pStyle w:val="target"/>
              <w:rPr>
                <w:lang w:val="pl-PL"/>
              </w:rPr>
            </w:pPr>
            <w:r>
              <w:rPr>
                <w:lang w:val="pl-PL"/>
              </w:rPr>
              <w:t xml:space="preserve">Podczas przewijania strony w dół element z fokusem nie jest całkowicie ukrywany przez stopkę, ponieważ treść w rzutni przewija się w górę, aby zawsze wyświetlać element z fokusem klawiatury za pomocą </w:t>
            </w:r>
            <w:r w:rsidRPr="00E5589F">
              <w:rPr>
                <w:lang w:val="pl-PL"/>
              </w:rPr>
              <w:t>{1&gt;</w:t>
            </w:r>
            <w:r>
              <w:rPr>
                <w:lang w:val="pl-PL"/>
              </w:rPr>
              <w:t>dopełnienia przewijania</w:t>
            </w:r>
            <w:r w:rsidRPr="00E5589F">
              <w:rPr>
                <w:lang w:val="pl-PL"/>
              </w:rPr>
              <w:t>&lt;1}</w:t>
            </w:r>
            <w:r>
              <w:rPr>
                <w:lang w:val="pl-PL"/>
              </w:rPr>
              <w:t>.</w:t>
            </w:r>
          </w:p>
        </w:tc>
        <w:tc>
          <w:tcPr>
            <w:tcW w:w="437" w:type="dxa"/>
            <w:shd w:val="clear" w:color="auto" w:fill="FABF8F"/>
            <w:vAlign w:val="center"/>
          </w:tcPr>
          <w:p w14:paraId="3CC6BD93" w14:textId="77777777" w:rsidR="00F3549D" w:rsidRDefault="00F3549D" w:rsidP="004114C1">
            <w:pPr>
              <w:pStyle w:val="target"/>
              <w:jc w:val="center"/>
            </w:pPr>
            <w:r>
              <w:rPr>
                <w:noProof/>
                <w:color w:val="000000"/>
                <w:sz w:val="16"/>
                <w:szCs w:val="16"/>
              </w:rPr>
              <w:t>75</w:t>
            </w:r>
          </w:p>
        </w:tc>
        <w:tc>
          <w:tcPr>
            <w:tcW w:w="5684" w:type="dxa"/>
          </w:tcPr>
          <w:p w14:paraId="2F6392EF" w14:textId="77777777" w:rsidR="00F3549D" w:rsidRDefault="00F3549D" w:rsidP="005304C0">
            <w:pPr>
              <w:pStyle w:val="target"/>
            </w:pPr>
          </w:p>
        </w:tc>
      </w:tr>
      <w:tr w:rsidR="00F3549D" w:rsidRPr="00B7524C" w14:paraId="18904C19"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A35D8D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M1Ol1SlfwoIa8GeB1_dc5:139</w:t>
            </w:r>
          </w:p>
        </w:tc>
        <w:tc>
          <w:tcPr>
            <w:tcW w:w="447" w:type="dxa"/>
            <w:tcBorders>
              <w:right w:val="single" w:sz="4" w:space="0" w:color="BFBFBF" w:themeColor="background1" w:themeShade="BF"/>
            </w:tcBorders>
            <w:shd w:val="clear" w:color="auto" w:fill="D9D9D9" w:themeFill="background1" w:themeFillShade="D9"/>
            <w:vAlign w:val="center"/>
          </w:tcPr>
          <w:p w14:paraId="5ECDB65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4D8B41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140</w:t>
            </w:r>
          </w:p>
        </w:tc>
        <w:tc>
          <w:tcPr>
            <w:tcW w:w="5005" w:type="dxa"/>
            <w:shd w:val="clear" w:color="auto" w:fill="D9D9D9" w:themeFill="background1" w:themeFillShade="D9"/>
            <w:tcMar>
              <w:top w:w="0" w:type="dxa"/>
              <w:left w:w="28" w:type="dxa"/>
              <w:right w:w="57" w:type="dxa"/>
            </w:tcMar>
          </w:tcPr>
          <w:p w14:paraId="5882C98D" w14:textId="77777777" w:rsidR="00F3549D" w:rsidRPr="00B7524C" w:rsidRDefault="00F3549D" w:rsidP="005304C0">
            <w:pPr>
              <w:pStyle w:val="source"/>
              <w:rPr>
                <w:lang w:val="en-GB"/>
              </w:rPr>
            </w:pPr>
            <w:r>
              <w:rPr>
                <w:lang w:val="en-GB"/>
              </w:rPr>
              <w:t>A page has a full-width cookie approval dialog.</w:t>
            </w:r>
          </w:p>
        </w:tc>
        <w:tc>
          <w:tcPr>
            <w:tcW w:w="5005" w:type="dxa"/>
            <w:tcMar>
              <w:top w:w="0" w:type="dxa"/>
              <w:left w:w="28" w:type="dxa"/>
              <w:right w:w="57" w:type="dxa"/>
            </w:tcMar>
          </w:tcPr>
          <w:p w14:paraId="2C7AFA38" w14:textId="77777777" w:rsidR="00F3549D" w:rsidRPr="00B7524C" w:rsidRDefault="00F3549D" w:rsidP="005304C0">
            <w:pPr>
              <w:pStyle w:val="target"/>
              <w:rPr>
                <w:lang w:val="pl-PL"/>
              </w:rPr>
            </w:pPr>
            <w:r>
              <w:rPr>
                <w:lang w:val="pl-PL"/>
              </w:rPr>
              <w:t>Na stronie znajduje się pełnowymiarowe okno dialogowe do akceptacji plików cookie.</w:t>
            </w:r>
          </w:p>
        </w:tc>
        <w:tc>
          <w:tcPr>
            <w:tcW w:w="437" w:type="dxa"/>
            <w:shd w:val="clear" w:color="auto" w:fill="FABF8F"/>
            <w:vAlign w:val="center"/>
          </w:tcPr>
          <w:p w14:paraId="04DE0193" w14:textId="77777777" w:rsidR="00F3549D" w:rsidRDefault="00F3549D" w:rsidP="004114C1">
            <w:pPr>
              <w:pStyle w:val="target"/>
              <w:jc w:val="center"/>
            </w:pPr>
            <w:r>
              <w:rPr>
                <w:noProof/>
                <w:color w:val="000000"/>
                <w:sz w:val="16"/>
                <w:szCs w:val="16"/>
              </w:rPr>
              <w:t>75</w:t>
            </w:r>
          </w:p>
        </w:tc>
        <w:tc>
          <w:tcPr>
            <w:tcW w:w="5684" w:type="dxa"/>
          </w:tcPr>
          <w:p w14:paraId="53EF25F7" w14:textId="77777777" w:rsidR="00F3549D" w:rsidRDefault="00F3549D" w:rsidP="005304C0">
            <w:pPr>
              <w:pStyle w:val="target"/>
            </w:pPr>
          </w:p>
        </w:tc>
      </w:tr>
      <w:tr w:rsidR="00F3549D" w:rsidRPr="00B7524C" w14:paraId="0480964A"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2C42CF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M1Ol1SlfwoIa8GeB1_dc5:140</w:t>
            </w:r>
          </w:p>
        </w:tc>
        <w:tc>
          <w:tcPr>
            <w:tcW w:w="447" w:type="dxa"/>
            <w:tcBorders>
              <w:right w:val="single" w:sz="4" w:space="0" w:color="BFBFBF" w:themeColor="background1" w:themeShade="BF"/>
            </w:tcBorders>
            <w:shd w:val="clear" w:color="auto" w:fill="D9D9D9" w:themeFill="background1" w:themeFillShade="D9"/>
            <w:vAlign w:val="center"/>
          </w:tcPr>
          <w:p w14:paraId="6AFE611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BE07DC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141</w:t>
            </w:r>
          </w:p>
        </w:tc>
        <w:tc>
          <w:tcPr>
            <w:tcW w:w="5005" w:type="dxa"/>
            <w:shd w:val="clear" w:color="auto" w:fill="D9D9D9" w:themeFill="background1" w:themeFillShade="D9"/>
            <w:tcMar>
              <w:top w:w="0" w:type="dxa"/>
              <w:left w:w="28" w:type="dxa"/>
              <w:right w:w="57" w:type="dxa"/>
            </w:tcMar>
          </w:tcPr>
          <w:p w14:paraId="2E456ECB" w14:textId="77777777" w:rsidR="00F3549D" w:rsidRPr="00B7524C" w:rsidRDefault="00F3549D" w:rsidP="005304C0">
            <w:pPr>
              <w:pStyle w:val="source"/>
              <w:rPr>
                <w:lang w:val="en-GB"/>
              </w:rPr>
            </w:pPr>
            <w:r>
              <w:rPr>
                <w:lang w:val="en-GB"/>
              </w:rPr>
              <w:t>The dialog is modal, preventing access to the other controls in the page until it has been dismissed.</w:t>
            </w:r>
          </w:p>
        </w:tc>
        <w:tc>
          <w:tcPr>
            <w:tcW w:w="5005" w:type="dxa"/>
            <w:tcMar>
              <w:top w:w="0" w:type="dxa"/>
              <w:left w:w="28" w:type="dxa"/>
              <w:right w:w="57" w:type="dxa"/>
            </w:tcMar>
          </w:tcPr>
          <w:p w14:paraId="38B82A21" w14:textId="77777777" w:rsidR="00F3549D" w:rsidRPr="00B7524C" w:rsidRDefault="00F3549D" w:rsidP="005304C0">
            <w:pPr>
              <w:pStyle w:val="target"/>
              <w:rPr>
                <w:lang w:val="pl-PL"/>
              </w:rPr>
            </w:pPr>
            <w:r>
              <w:rPr>
                <w:lang w:val="pl-PL"/>
              </w:rPr>
              <w:t>Okno dialogowe jest modalne, co zapobiega dostępowi do innych elementów sterujących na stronie, dopóki nie zostanie zamknięte.</w:t>
            </w:r>
          </w:p>
        </w:tc>
        <w:tc>
          <w:tcPr>
            <w:tcW w:w="437" w:type="dxa"/>
            <w:shd w:val="clear" w:color="auto" w:fill="FABF8F"/>
            <w:vAlign w:val="center"/>
          </w:tcPr>
          <w:p w14:paraId="0C34F94D" w14:textId="77777777" w:rsidR="00F3549D" w:rsidRDefault="00F3549D" w:rsidP="004114C1">
            <w:pPr>
              <w:pStyle w:val="target"/>
              <w:jc w:val="center"/>
            </w:pPr>
            <w:r>
              <w:rPr>
                <w:noProof/>
                <w:color w:val="000000"/>
                <w:sz w:val="16"/>
                <w:szCs w:val="16"/>
              </w:rPr>
              <w:t>75</w:t>
            </w:r>
          </w:p>
        </w:tc>
        <w:tc>
          <w:tcPr>
            <w:tcW w:w="5684" w:type="dxa"/>
          </w:tcPr>
          <w:p w14:paraId="674CB31F" w14:textId="77777777" w:rsidR="00F3549D" w:rsidRDefault="00F3549D" w:rsidP="005304C0">
            <w:pPr>
              <w:pStyle w:val="target"/>
            </w:pPr>
          </w:p>
        </w:tc>
      </w:tr>
      <w:tr w:rsidR="00F3549D" w:rsidRPr="00B7524C" w14:paraId="0770EF1C"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412492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M1Ol1SlfwoIa8GeB1_dc5:141</w:t>
            </w:r>
          </w:p>
        </w:tc>
        <w:tc>
          <w:tcPr>
            <w:tcW w:w="447" w:type="dxa"/>
            <w:tcBorders>
              <w:right w:val="single" w:sz="4" w:space="0" w:color="BFBFBF" w:themeColor="background1" w:themeShade="BF"/>
            </w:tcBorders>
            <w:shd w:val="clear" w:color="auto" w:fill="D9D9D9" w:themeFill="background1" w:themeFillShade="D9"/>
            <w:vAlign w:val="center"/>
          </w:tcPr>
          <w:p w14:paraId="5C8E61A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D45D5E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142</w:t>
            </w:r>
          </w:p>
        </w:tc>
        <w:tc>
          <w:tcPr>
            <w:tcW w:w="5005" w:type="dxa"/>
            <w:shd w:val="clear" w:color="auto" w:fill="D9D9D9" w:themeFill="background1" w:themeFillShade="D9"/>
            <w:tcMar>
              <w:top w:w="0" w:type="dxa"/>
              <w:left w:w="28" w:type="dxa"/>
              <w:right w:w="57" w:type="dxa"/>
            </w:tcMar>
          </w:tcPr>
          <w:p w14:paraId="5B2BF7A0" w14:textId="77777777" w:rsidR="00F3549D" w:rsidRPr="00B7524C" w:rsidRDefault="00F3549D" w:rsidP="005304C0">
            <w:pPr>
              <w:pStyle w:val="source"/>
              <w:rPr>
                <w:lang w:val="en-GB"/>
              </w:rPr>
            </w:pPr>
            <w:r>
              <w:rPr>
                <w:lang w:val="en-GB"/>
              </w:rPr>
              <w:t>Focus is not obscured because the major portion of the cookie approval dialog remains on screen (until selections are made and submitted), and so the major portion of the keyboard focus indicator remains visible.</w:t>
            </w:r>
          </w:p>
        </w:tc>
        <w:tc>
          <w:tcPr>
            <w:tcW w:w="5005" w:type="dxa"/>
            <w:tcMar>
              <w:top w:w="0" w:type="dxa"/>
              <w:left w:w="28" w:type="dxa"/>
              <w:right w:w="57" w:type="dxa"/>
            </w:tcMar>
          </w:tcPr>
          <w:p w14:paraId="40C7A6DE" w14:textId="77777777" w:rsidR="00F3549D" w:rsidRPr="00B7524C" w:rsidRDefault="00F3549D" w:rsidP="005304C0">
            <w:pPr>
              <w:pStyle w:val="target"/>
              <w:rPr>
                <w:lang w:val="pl-PL"/>
              </w:rPr>
            </w:pPr>
            <w:r>
              <w:rPr>
                <w:lang w:val="pl-PL"/>
              </w:rPr>
              <w:t>Fokus nie jest zasłaniany, ponieważ większa część okna dialogowego do akceptacji plików cookie pozostaje na ekranie (przesłania je do momentu dokonania wyboru), zatem większa część wskaźnika fokusu klawiatury pozostaje widoczna.</w:t>
            </w:r>
          </w:p>
        </w:tc>
        <w:tc>
          <w:tcPr>
            <w:tcW w:w="437" w:type="dxa"/>
            <w:shd w:val="clear" w:color="auto" w:fill="FABF8F"/>
            <w:vAlign w:val="center"/>
          </w:tcPr>
          <w:p w14:paraId="46596226" w14:textId="77777777" w:rsidR="00F3549D" w:rsidRDefault="00F3549D" w:rsidP="004114C1">
            <w:pPr>
              <w:pStyle w:val="target"/>
              <w:jc w:val="center"/>
            </w:pPr>
            <w:r>
              <w:rPr>
                <w:noProof/>
                <w:color w:val="000000"/>
                <w:sz w:val="16"/>
                <w:szCs w:val="16"/>
              </w:rPr>
              <w:t>75</w:t>
            </w:r>
          </w:p>
        </w:tc>
        <w:tc>
          <w:tcPr>
            <w:tcW w:w="5684" w:type="dxa"/>
          </w:tcPr>
          <w:p w14:paraId="6E171AED" w14:textId="77777777" w:rsidR="00F3549D" w:rsidRDefault="00F3549D" w:rsidP="005304C0">
            <w:pPr>
              <w:pStyle w:val="target"/>
            </w:pPr>
          </w:p>
        </w:tc>
      </w:tr>
      <w:tr w:rsidR="00F3549D" w:rsidRPr="00B7524C" w14:paraId="0E85FA8E"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291C62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M1Ol1SlfwoIa8GeB1_dc5:142</w:t>
            </w:r>
          </w:p>
        </w:tc>
        <w:tc>
          <w:tcPr>
            <w:tcW w:w="447" w:type="dxa"/>
            <w:tcBorders>
              <w:right w:val="single" w:sz="4" w:space="0" w:color="BFBFBF" w:themeColor="background1" w:themeShade="BF"/>
            </w:tcBorders>
            <w:shd w:val="clear" w:color="auto" w:fill="D9D9D9" w:themeFill="background1" w:themeFillShade="D9"/>
            <w:vAlign w:val="center"/>
          </w:tcPr>
          <w:p w14:paraId="7D6AF2B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ED898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143</w:t>
            </w:r>
          </w:p>
        </w:tc>
        <w:tc>
          <w:tcPr>
            <w:tcW w:w="5005" w:type="dxa"/>
            <w:shd w:val="clear" w:color="auto" w:fill="D9D9D9" w:themeFill="background1" w:themeFillShade="D9"/>
            <w:tcMar>
              <w:top w:w="0" w:type="dxa"/>
              <w:left w:w="28" w:type="dxa"/>
              <w:right w:w="57" w:type="dxa"/>
            </w:tcMar>
          </w:tcPr>
          <w:p w14:paraId="55C1EB6A" w14:textId="77777777" w:rsidR="00F3549D" w:rsidRPr="00B7524C" w:rsidRDefault="00F3549D" w:rsidP="005304C0">
            <w:pPr>
              <w:pStyle w:val="source"/>
              <w:rPr>
                <w:lang w:val="en-GB"/>
              </w:rPr>
            </w:pPr>
            <w:r>
              <w:rPr>
                <w:lang w:val="en-GB"/>
              </w:rPr>
              <w:t>A notification is implemented as a sticky header and the keyboard focus is moved to the notification so at least part of the focus indicator is in view.</w:t>
            </w:r>
          </w:p>
        </w:tc>
        <w:tc>
          <w:tcPr>
            <w:tcW w:w="5005" w:type="dxa"/>
            <w:tcMar>
              <w:top w:w="0" w:type="dxa"/>
              <w:left w:w="28" w:type="dxa"/>
              <w:right w:w="57" w:type="dxa"/>
            </w:tcMar>
          </w:tcPr>
          <w:p w14:paraId="0B712684" w14:textId="77777777" w:rsidR="00F3549D" w:rsidRPr="00B7524C" w:rsidRDefault="00F3549D" w:rsidP="005304C0">
            <w:pPr>
              <w:pStyle w:val="target"/>
              <w:rPr>
                <w:lang w:val="pl-PL"/>
              </w:rPr>
            </w:pPr>
            <w:r>
              <w:rPr>
                <w:lang w:val="pl-PL"/>
              </w:rPr>
              <w:t>Powiadomienie jest wyświetlane w postaci przyklejonego nagłówka, a fokus klawiatury jest przenoszony na powiadomienie, dzięki czemu przynajmniej część wskaźnika fokusu jest widoczna.</w:t>
            </w:r>
          </w:p>
        </w:tc>
        <w:tc>
          <w:tcPr>
            <w:tcW w:w="437" w:type="dxa"/>
            <w:shd w:val="clear" w:color="auto" w:fill="FABF8F"/>
            <w:vAlign w:val="center"/>
          </w:tcPr>
          <w:p w14:paraId="0EDF43BD" w14:textId="77777777" w:rsidR="00F3549D" w:rsidRDefault="00F3549D" w:rsidP="004114C1">
            <w:pPr>
              <w:pStyle w:val="target"/>
              <w:jc w:val="center"/>
            </w:pPr>
            <w:r>
              <w:rPr>
                <w:noProof/>
                <w:color w:val="000000"/>
                <w:sz w:val="16"/>
                <w:szCs w:val="16"/>
              </w:rPr>
              <w:t>75</w:t>
            </w:r>
          </w:p>
        </w:tc>
        <w:tc>
          <w:tcPr>
            <w:tcW w:w="5684" w:type="dxa"/>
          </w:tcPr>
          <w:p w14:paraId="26365C77" w14:textId="77777777" w:rsidR="00F3549D" w:rsidRDefault="00F3549D" w:rsidP="005304C0">
            <w:pPr>
              <w:pStyle w:val="target"/>
            </w:pPr>
          </w:p>
        </w:tc>
      </w:tr>
      <w:tr w:rsidR="00F3549D" w:rsidRPr="00B7524C" w14:paraId="0449B6B2"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4E9CB5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M1Ol1SlfwoIa8GeB1_dc5:143</w:t>
            </w:r>
          </w:p>
        </w:tc>
        <w:tc>
          <w:tcPr>
            <w:tcW w:w="447" w:type="dxa"/>
            <w:tcBorders>
              <w:right w:val="single" w:sz="4" w:space="0" w:color="BFBFBF" w:themeColor="background1" w:themeShade="BF"/>
            </w:tcBorders>
            <w:shd w:val="clear" w:color="auto" w:fill="D9D9D9" w:themeFill="background1" w:themeFillShade="D9"/>
            <w:vAlign w:val="center"/>
          </w:tcPr>
          <w:p w14:paraId="582A937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467DAF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144</w:t>
            </w:r>
          </w:p>
        </w:tc>
        <w:tc>
          <w:tcPr>
            <w:tcW w:w="5005" w:type="dxa"/>
            <w:shd w:val="clear" w:color="auto" w:fill="D9D9D9" w:themeFill="background1" w:themeFillShade="D9"/>
            <w:tcMar>
              <w:top w:w="0" w:type="dxa"/>
              <w:left w:w="28" w:type="dxa"/>
              <w:right w:w="57" w:type="dxa"/>
            </w:tcMar>
          </w:tcPr>
          <w:p w14:paraId="4F478840" w14:textId="77777777" w:rsidR="00F3549D" w:rsidRPr="00B7524C" w:rsidRDefault="00F3549D" w:rsidP="005304C0">
            <w:pPr>
              <w:pStyle w:val="source"/>
              <w:rPr>
                <w:lang w:val="en-GB"/>
              </w:rPr>
            </w:pPr>
            <w:r>
              <w:rPr>
                <w:lang w:val="en-GB"/>
              </w:rPr>
              <w:t>The notification disappears when it loses focus so it does not obscure any other controls, and part of the prior keyboard focus indicator is visible.</w:t>
            </w:r>
          </w:p>
        </w:tc>
        <w:tc>
          <w:tcPr>
            <w:tcW w:w="5005" w:type="dxa"/>
            <w:tcMar>
              <w:top w:w="0" w:type="dxa"/>
              <w:left w:w="28" w:type="dxa"/>
              <w:right w:w="57" w:type="dxa"/>
            </w:tcMar>
          </w:tcPr>
          <w:p w14:paraId="0642CF5A" w14:textId="77777777" w:rsidR="00F3549D" w:rsidRPr="00B7524C" w:rsidRDefault="00F3549D" w:rsidP="005304C0">
            <w:pPr>
              <w:pStyle w:val="target"/>
              <w:rPr>
                <w:lang w:val="pl-PL"/>
              </w:rPr>
            </w:pPr>
            <w:r>
              <w:rPr>
                <w:lang w:val="pl-PL"/>
              </w:rPr>
              <w:t>Powiadomienie znika, gdy traci fokus, więc nie zasłania żadnych innych elementów sterujących, a część poprzedniego wskaźnika fokusu klawiatury jest widoczna.</w:t>
            </w:r>
          </w:p>
        </w:tc>
        <w:tc>
          <w:tcPr>
            <w:tcW w:w="437" w:type="dxa"/>
            <w:shd w:val="clear" w:color="auto" w:fill="FABF8F"/>
            <w:vAlign w:val="center"/>
          </w:tcPr>
          <w:p w14:paraId="4C1969D7" w14:textId="77777777" w:rsidR="00F3549D" w:rsidRDefault="00F3549D" w:rsidP="004114C1">
            <w:pPr>
              <w:pStyle w:val="target"/>
              <w:jc w:val="center"/>
            </w:pPr>
            <w:r>
              <w:rPr>
                <w:noProof/>
                <w:color w:val="000000"/>
                <w:sz w:val="16"/>
                <w:szCs w:val="16"/>
              </w:rPr>
              <w:t>75</w:t>
            </w:r>
          </w:p>
        </w:tc>
        <w:tc>
          <w:tcPr>
            <w:tcW w:w="5684" w:type="dxa"/>
          </w:tcPr>
          <w:p w14:paraId="05FE3526" w14:textId="77777777" w:rsidR="00F3549D" w:rsidRDefault="00F3549D" w:rsidP="005304C0">
            <w:pPr>
              <w:pStyle w:val="target"/>
            </w:pPr>
          </w:p>
        </w:tc>
      </w:tr>
      <w:tr w:rsidR="00F3549D" w:rsidRPr="00B7524C" w14:paraId="2329AD82"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AF26D8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M1Ol1SlfwoIa8GeB1_dc5:144</w:t>
            </w:r>
          </w:p>
        </w:tc>
        <w:tc>
          <w:tcPr>
            <w:tcW w:w="447" w:type="dxa"/>
            <w:tcBorders>
              <w:right w:val="single" w:sz="4" w:space="0" w:color="BFBFBF" w:themeColor="background1" w:themeShade="BF"/>
            </w:tcBorders>
            <w:shd w:val="clear" w:color="auto" w:fill="D9D9D9" w:themeFill="background1" w:themeFillShade="D9"/>
            <w:vAlign w:val="center"/>
          </w:tcPr>
          <w:p w14:paraId="615FD97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26576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145</w:t>
            </w:r>
          </w:p>
        </w:tc>
        <w:tc>
          <w:tcPr>
            <w:tcW w:w="5005" w:type="dxa"/>
            <w:shd w:val="clear" w:color="auto" w:fill="D9D9D9" w:themeFill="background1" w:themeFillShade="D9"/>
            <w:tcMar>
              <w:top w:w="0" w:type="dxa"/>
              <w:left w:w="28" w:type="dxa"/>
              <w:right w:w="57" w:type="dxa"/>
            </w:tcMar>
          </w:tcPr>
          <w:p w14:paraId="1AF4454B" w14:textId="77777777" w:rsidR="00F3549D" w:rsidRPr="00B7524C" w:rsidRDefault="00F3549D" w:rsidP="005304C0">
            <w:pPr>
              <w:pStyle w:val="source"/>
              <w:rPr>
                <w:lang w:val="en-GB"/>
              </w:rPr>
            </w:pPr>
            <w:r>
              <w:rPr>
                <w:lang w:val="en-GB"/>
              </w:rPr>
              <w:t>Related Resources</w:t>
            </w:r>
          </w:p>
        </w:tc>
        <w:tc>
          <w:tcPr>
            <w:tcW w:w="5005" w:type="dxa"/>
            <w:tcMar>
              <w:top w:w="0" w:type="dxa"/>
              <w:left w:w="28" w:type="dxa"/>
              <w:right w:w="57" w:type="dxa"/>
            </w:tcMar>
          </w:tcPr>
          <w:p w14:paraId="2813022C" w14:textId="77777777" w:rsidR="00F3549D" w:rsidRPr="00B7524C" w:rsidRDefault="00F3549D" w:rsidP="005304C0">
            <w:pPr>
              <w:pStyle w:val="target"/>
              <w:rPr>
                <w:lang w:val="pl-PL"/>
              </w:rPr>
            </w:pPr>
            <w:r>
              <w:rPr>
                <w:lang w:val="pl-PL"/>
              </w:rPr>
              <w:t>Treści powiązane</w:t>
            </w:r>
          </w:p>
        </w:tc>
        <w:tc>
          <w:tcPr>
            <w:tcW w:w="437" w:type="dxa"/>
            <w:shd w:val="clear" w:color="auto" w:fill="92D050"/>
            <w:vAlign w:val="center"/>
          </w:tcPr>
          <w:p w14:paraId="7C472719" w14:textId="77777777" w:rsidR="00F3549D" w:rsidRDefault="00F3549D" w:rsidP="004114C1">
            <w:pPr>
              <w:pStyle w:val="target"/>
              <w:jc w:val="center"/>
            </w:pPr>
            <w:r>
              <w:rPr>
                <w:noProof/>
                <w:color w:val="000000"/>
                <w:sz w:val="16"/>
                <w:szCs w:val="16"/>
              </w:rPr>
              <w:t>100</w:t>
            </w:r>
          </w:p>
        </w:tc>
        <w:tc>
          <w:tcPr>
            <w:tcW w:w="5684" w:type="dxa"/>
          </w:tcPr>
          <w:p w14:paraId="50B3F779" w14:textId="77777777" w:rsidR="00F3549D" w:rsidRDefault="00F3549D" w:rsidP="005304C0">
            <w:pPr>
              <w:pStyle w:val="target"/>
            </w:pPr>
          </w:p>
        </w:tc>
      </w:tr>
      <w:tr w:rsidR="00F3549D" w:rsidRPr="00B7524C" w14:paraId="316F8BCB"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0F211D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M1Ol1SlfwoIa8GeB1_dc5:145</w:t>
            </w:r>
          </w:p>
        </w:tc>
        <w:tc>
          <w:tcPr>
            <w:tcW w:w="447" w:type="dxa"/>
            <w:tcBorders>
              <w:right w:val="single" w:sz="4" w:space="0" w:color="BFBFBF" w:themeColor="background1" w:themeShade="BF"/>
            </w:tcBorders>
            <w:shd w:val="clear" w:color="auto" w:fill="D9D9D9" w:themeFill="background1" w:themeFillShade="D9"/>
            <w:vAlign w:val="center"/>
          </w:tcPr>
          <w:p w14:paraId="31A2649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DFA547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146</w:t>
            </w:r>
          </w:p>
        </w:tc>
        <w:tc>
          <w:tcPr>
            <w:tcW w:w="5005" w:type="dxa"/>
            <w:shd w:val="clear" w:color="auto" w:fill="D9D9D9" w:themeFill="background1" w:themeFillShade="D9"/>
            <w:tcMar>
              <w:top w:w="0" w:type="dxa"/>
              <w:left w:w="28" w:type="dxa"/>
              <w:right w:w="57" w:type="dxa"/>
            </w:tcMar>
          </w:tcPr>
          <w:p w14:paraId="47864D7D" w14:textId="77777777" w:rsidR="00F3549D" w:rsidRPr="00B7524C" w:rsidRDefault="00F3549D" w:rsidP="005304C0">
            <w:pPr>
              <w:pStyle w:val="source"/>
              <w:rPr>
                <w:lang w:val="en-GB"/>
              </w:rPr>
            </w:pPr>
            <w:r>
              <w:rPr>
                <w:lang w:val="en-GB"/>
              </w:rPr>
              <w:t>Resources are for information purposes only, no endorsement implied.</w:t>
            </w:r>
          </w:p>
        </w:tc>
        <w:tc>
          <w:tcPr>
            <w:tcW w:w="5005" w:type="dxa"/>
            <w:tcMar>
              <w:top w:w="0" w:type="dxa"/>
              <w:left w:w="28" w:type="dxa"/>
              <w:right w:w="57" w:type="dxa"/>
            </w:tcMar>
          </w:tcPr>
          <w:p w14:paraId="06579778" w14:textId="77777777" w:rsidR="00F3549D" w:rsidRPr="00B7524C" w:rsidRDefault="00F3549D" w:rsidP="005304C0">
            <w:pPr>
              <w:pStyle w:val="target"/>
              <w:rPr>
                <w:lang w:val="pl-PL"/>
              </w:rPr>
            </w:pPr>
            <w:r>
              <w:rPr>
                <w:lang w:val="pl-PL"/>
              </w:rPr>
              <w:t>Treści powiązane służą wyłącznie celom informacyjnym, nie sugeruje się ich poparcia.</w:t>
            </w:r>
          </w:p>
        </w:tc>
        <w:tc>
          <w:tcPr>
            <w:tcW w:w="437" w:type="dxa"/>
            <w:shd w:val="clear" w:color="auto" w:fill="FABF8F"/>
            <w:vAlign w:val="center"/>
          </w:tcPr>
          <w:p w14:paraId="695A8F03" w14:textId="77777777" w:rsidR="00F3549D" w:rsidRDefault="00F3549D" w:rsidP="004114C1">
            <w:pPr>
              <w:pStyle w:val="target"/>
              <w:jc w:val="center"/>
            </w:pPr>
            <w:r>
              <w:rPr>
                <w:noProof/>
                <w:color w:val="000000"/>
                <w:sz w:val="16"/>
                <w:szCs w:val="16"/>
              </w:rPr>
              <w:t>75</w:t>
            </w:r>
          </w:p>
        </w:tc>
        <w:tc>
          <w:tcPr>
            <w:tcW w:w="5684" w:type="dxa"/>
          </w:tcPr>
          <w:p w14:paraId="522D5DAD" w14:textId="77777777" w:rsidR="00F3549D" w:rsidRDefault="00F3549D" w:rsidP="005304C0">
            <w:pPr>
              <w:pStyle w:val="target"/>
            </w:pPr>
          </w:p>
        </w:tc>
      </w:tr>
      <w:tr w:rsidR="00F3549D" w:rsidRPr="00B7524C" w14:paraId="7B0E44D3"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52AB5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M1Ol1SlfwoIa8GeB1_dc5:146</w:t>
            </w:r>
          </w:p>
        </w:tc>
        <w:tc>
          <w:tcPr>
            <w:tcW w:w="447" w:type="dxa"/>
            <w:tcBorders>
              <w:right w:val="single" w:sz="4" w:space="0" w:color="BFBFBF" w:themeColor="background1" w:themeShade="BF"/>
            </w:tcBorders>
            <w:shd w:val="clear" w:color="auto" w:fill="D9D9D9" w:themeFill="background1" w:themeFillShade="D9"/>
            <w:vAlign w:val="center"/>
          </w:tcPr>
          <w:p w14:paraId="4183CBB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82C3F7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147</w:t>
            </w:r>
          </w:p>
        </w:tc>
        <w:tc>
          <w:tcPr>
            <w:tcW w:w="5005" w:type="dxa"/>
            <w:shd w:val="clear" w:color="auto" w:fill="D9D9D9" w:themeFill="background1" w:themeFillShade="D9"/>
            <w:tcMar>
              <w:top w:w="0" w:type="dxa"/>
              <w:left w:w="28" w:type="dxa"/>
              <w:right w:w="57" w:type="dxa"/>
            </w:tcMar>
          </w:tcPr>
          <w:p w14:paraId="548CAE32" w14:textId="77777777" w:rsidR="00F3549D" w:rsidRPr="00B7524C" w:rsidRDefault="00F3549D" w:rsidP="005304C0">
            <w:pPr>
              <w:pStyle w:val="source"/>
              <w:rPr>
                <w:lang w:val="en-GB"/>
              </w:rPr>
            </w:pPr>
            <w:r>
              <w:t>{1&gt;</w:t>
            </w:r>
            <w:r>
              <w:rPr>
                <w:lang w:val="en-GB"/>
              </w:rPr>
              <w:t xml:space="preserve">Let's Focus on Slide-Out Navigation </w:t>
            </w:r>
            <w:r>
              <w:t>&lt;1}</w:t>
            </w:r>
          </w:p>
        </w:tc>
        <w:tc>
          <w:tcPr>
            <w:tcW w:w="5005" w:type="dxa"/>
            <w:tcMar>
              <w:top w:w="0" w:type="dxa"/>
              <w:left w:w="28" w:type="dxa"/>
              <w:right w:w="57" w:type="dxa"/>
            </w:tcMar>
          </w:tcPr>
          <w:p w14:paraId="3403A3E2" w14:textId="77777777" w:rsidR="00F3549D" w:rsidRPr="00B7524C" w:rsidRDefault="00F3549D" w:rsidP="005304C0">
            <w:pPr>
              <w:pStyle w:val="target"/>
              <w:rPr>
                <w:lang w:val="pl-PL"/>
              </w:rPr>
            </w:pPr>
            <w:r w:rsidRPr="00E5589F">
              <w:rPr>
                <w:lang w:val="pl-PL"/>
              </w:rPr>
              <w:t>{1&gt;</w:t>
            </w:r>
            <w:r>
              <w:rPr>
                <w:lang w:val="pl-PL"/>
              </w:rPr>
              <w:t xml:space="preserve">Skupmy się na nawigacji wysuwanej </w:t>
            </w:r>
            <w:r w:rsidRPr="00E5589F">
              <w:rPr>
                <w:lang w:val="pl-PL"/>
              </w:rPr>
              <w:t>&lt;1}</w:t>
            </w:r>
          </w:p>
        </w:tc>
        <w:tc>
          <w:tcPr>
            <w:tcW w:w="437" w:type="dxa"/>
            <w:shd w:val="clear" w:color="auto" w:fill="7ACAFF"/>
            <w:vAlign w:val="center"/>
          </w:tcPr>
          <w:p w14:paraId="0AB2E847" w14:textId="77777777" w:rsidR="00F3549D" w:rsidRDefault="00F3549D" w:rsidP="004114C1">
            <w:pPr>
              <w:pStyle w:val="target"/>
              <w:jc w:val="center"/>
            </w:pPr>
            <w:r>
              <w:rPr>
                <w:noProof/>
                <w:color w:val="000000"/>
                <w:sz w:val="16"/>
                <w:szCs w:val="16"/>
              </w:rPr>
              <w:t>MT</w:t>
            </w:r>
          </w:p>
        </w:tc>
        <w:tc>
          <w:tcPr>
            <w:tcW w:w="5684" w:type="dxa"/>
          </w:tcPr>
          <w:p w14:paraId="0C8590BC" w14:textId="77777777" w:rsidR="00F3549D" w:rsidRDefault="00F3549D" w:rsidP="005304C0">
            <w:pPr>
              <w:pStyle w:val="target"/>
            </w:pPr>
          </w:p>
        </w:tc>
      </w:tr>
      <w:tr w:rsidR="00F3549D" w:rsidRPr="00B7524C" w14:paraId="44BCCB59"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D734C4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M1Ol1SlfwoIa8GeB1_dc5:147</w:t>
            </w:r>
          </w:p>
        </w:tc>
        <w:tc>
          <w:tcPr>
            <w:tcW w:w="447" w:type="dxa"/>
            <w:tcBorders>
              <w:right w:val="single" w:sz="4" w:space="0" w:color="BFBFBF" w:themeColor="background1" w:themeShade="BF"/>
            </w:tcBorders>
            <w:shd w:val="clear" w:color="auto" w:fill="D9D9D9" w:themeFill="background1" w:themeFillShade="D9"/>
            <w:vAlign w:val="center"/>
          </w:tcPr>
          <w:p w14:paraId="7B4178A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BFC36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148</w:t>
            </w:r>
          </w:p>
        </w:tc>
        <w:tc>
          <w:tcPr>
            <w:tcW w:w="5005" w:type="dxa"/>
            <w:shd w:val="clear" w:color="auto" w:fill="D9D9D9" w:themeFill="background1" w:themeFillShade="D9"/>
            <w:tcMar>
              <w:top w:w="0" w:type="dxa"/>
              <w:left w:w="28" w:type="dxa"/>
              <w:right w:w="57" w:type="dxa"/>
            </w:tcMar>
          </w:tcPr>
          <w:p w14:paraId="6CB7A9DE" w14:textId="77777777" w:rsidR="00F3549D" w:rsidRPr="00B7524C" w:rsidRDefault="00F3549D" w:rsidP="005304C0">
            <w:pPr>
              <w:pStyle w:val="source"/>
              <w:rPr>
                <w:lang w:val="en-GB"/>
              </w:rPr>
            </w:pPr>
            <w:r>
              <w:rPr>
                <w:color w:val="A6A6A6" w:themeColor="background1" w:themeShade="A6"/>
                <w:lang w:val="en-GB"/>
              </w:rPr>
              <w:t>Techniques</w:t>
            </w:r>
          </w:p>
        </w:tc>
        <w:tc>
          <w:tcPr>
            <w:tcW w:w="5005" w:type="dxa"/>
            <w:tcMar>
              <w:top w:w="0" w:type="dxa"/>
              <w:left w:w="28" w:type="dxa"/>
              <w:right w:w="57" w:type="dxa"/>
            </w:tcMar>
          </w:tcPr>
          <w:p w14:paraId="5CFCA1FB" w14:textId="77777777" w:rsidR="00F3549D" w:rsidRPr="00B7524C" w:rsidRDefault="00F3549D" w:rsidP="005304C0">
            <w:pPr>
              <w:pStyle w:val="target"/>
            </w:pPr>
          </w:p>
        </w:tc>
        <w:tc>
          <w:tcPr>
            <w:tcW w:w="437" w:type="dxa"/>
            <w:shd w:val="clear" w:color="auto" w:fill="FABF8F"/>
            <w:vAlign w:val="center"/>
          </w:tcPr>
          <w:p w14:paraId="62DF0F98" w14:textId="77777777" w:rsidR="00F3549D" w:rsidRDefault="00F3549D" w:rsidP="004114C1">
            <w:pPr>
              <w:pStyle w:val="target"/>
              <w:jc w:val="center"/>
            </w:pPr>
            <w:r>
              <w:rPr>
                <w:noProof/>
                <w:color w:val="000000"/>
                <w:sz w:val="16"/>
                <w:szCs w:val="16"/>
              </w:rPr>
              <w:t>75</w:t>
            </w:r>
          </w:p>
        </w:tc>
        <w:tc>
          <w:tcPr>
            <w:tcW w:w="5684" w:type="dxa"/>
          </w:tcPr>
          <w:p w14:paraId="22662C43" w14:textId="77777777" w:rsidR="00F3549D" w:rsidRDefault="00F3549D" w:rsidP="005304C0">
            <w:pPr>
              <w:pStyle w:val="target"/>
            </w:pPr>
          </w:p>
        </w:tc>
      </w:tr>
      <w:tr w:rsidR="00F3549D" w:rsidRPr="00B7524C" w14:paraId="13170590"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D1FA5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M1Ol1SlfwoIa8GeB1_dc5:148</w:t>
            </w:r>
          </w:p>
        </w:tc>
        <w:tc>
          <w:tcPr>
            <w:tcW w:w="447" w:type="dxa"/>
            <w:tcBorders>
              <w:right w:val="single" w:sz="4" w:space="0" w:color="BFBFBF" w:themeColor="background1" w:themeShade="BF"/>
            </w:tcBorders>
            <w:shd w:val="clear" w:color="auto" w:fill="D9D9D9" w:themeFill="background1" w:themeFillShade="D9"/>
            <w:vAlign w:val="center"/>
          </w:tcPr>
          <w:p w14:paraId="277D896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0C742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149</w:t>
            </w:r>
          </w:p>
        </w:tc>
        <w:tc>
          <w:tcPr>
            <w:tcW w:w="5005" w:type="dxa"/>
            <w:shd w:val="clear" w:color="auto" w:fill="D9D9D9" w:themeFill="background1" w:themeFillShade="D9"/>
            <w:tcMar>
              <w:top w:w="0" w:type="dxa"/>
              <w:left w:w="28" w:type="dxa"/>
              <w:right w:w="57" w:type="dxa"/>
            </w:tcMar>
          </w:tcPr>
          <w:p w14:paraId="76CFF5AB" w14:textId="77777777" w:rsidR="00F3549D" w:rsidRPr="00B7524C" w:rsidRDefault="00F3549D" w:rsidP="005304C0">
            <w:pPr>
              <w:pStyle w:val="source"/>
              <w:rPr>
                <w:lang w:val="en-GB"/>
              </w:rPr>
            </w:pPr>
            <w:r>
              <w:rPr>
                <w:lang w:val="en-GB"/>
              </w:rPr>
              <w:t>Each numbered item in this section represents a technique or combination of techniques that the WCAG Working Group deems sufficient for meeting this Success Criterion.</w:t>
            </w:r>
          </w:p>
        </w:tc>
        <w:tc>
          <w:tcPr>
            <w:tcW w:w="5005" w:type="dxa"/>
            <w:tcMar>
              <w:top w:w="0" w:type="dxa"/>
              <w:left w:w="28" w:type="dxa"/>
              <w:right w:w="57" w:type="dxa"/>
            </w:tcMar>
          </w:tcPr>
          <w:p w14:paraId="23109F9A" w14:textId="77777777" w:rsidR="00F3549D" w:rsidRPr="00B7524C" w:rsidRDefault="00F3549D" w:rsidP="005304C0">
            <w:pPr>
              <w:pStyle w:val="target"/>
              <w:rPr>
                <w:lang w:val="pl-PL"/>
              </w:rPr>
            </w:pPr>
            <w:r>
              <w:rPr>
                <w:lang w:val="pl-PL"/>
              </w:rPr>
              <w:t>Każdy numerowany element w tej sekcji reprezentuje technikę lub kombinację technik, które grupa robocza WCAG uważa za wystarczające do spełnienia tego kryterium sukcesu.</w:t>
            </w:r>
          </w:p>
        </w:tc>
        <w:tc>
          <w:tcPr>
            <w:tcW w:w="437" w:type="dxa"/>
            <w:shd w:val="clear" w:color="auto" w:fill="FABF8F"/>
            <w:vAlign w:val="center"/>
          </w:tcPr>
          <w:p w14:paraId="4FC7A1CC" w14:textId="77777777" w:rsidR="00F3549D" w:rsidRDefault="00F3549D" w:rsidP="004114C1">
            <w:pPr>
              <w:pStyle w:val="target"/>
              <w:jc w:val="center"/>
            </w:pPr>
            <w:r>
              <w:rPr>
                <w:noProof/>
                <w:color w:val="000000"/>
                <w:sz w:val="16"/>
                <w:szCs w:val="16"/>
              </w:rPr>
              <w:t>75</w:t>
            </w:r>
          </w:p>
        </w:tc>
        <w:tc>
          <w:tcPr>
            <w:tcW w:w="5684" w:type="dxa"/>
          </w:tcPr>
          <w:p w14:paraId="3896FA8F" w14:textId="77777777" w:rsidR="00F3549D" w:rsidRDefault="00F3549D" w:rsidP="005304C0">
            <w:pPr>
              <w:pStyle w:val="target"/>
            </w:pPr>
          </w:p>
        </w:tc>
      </w:tr>
      <w:tr w:rsidR="00F3549D" w:rsidRPr="00B7524C" w14:paraId="1031603E"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3D0EF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M1Ol1SlfwoIa8GeB1_dc5:149</w:t>
            </w:r>
          </w:p>
        </w:tc>
        <w:tc>
          <w:tcPr>
            <w:tcW w:w="447" w:type="dxa"/>
            <w:tcBorders>
              <w:right w:val="single" w:sz="4" w:space="0" w:color="BFBFBF" w:themeColor="background1" w:themeShade="BF"/>
            </w:tcBorders>
            <w:shd w:val="clear" w:color="auto" w:fill="D9D9D9" w:themeFill="background1" w:themeFillShade="D9"/>
            <w:vAlign w:val="center"/>
          </w:tcPr>
          <w:p w14:paraId="42743FF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0C7F5E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150</w:t>
            </w:r>
          </w:p>
        </w:tc>
        <w:tc>
          <w:tcPr>
            <w:tcW w:w="5005" w:type="dxa"/>
            <w:shd w:val="clear" w:color="auto" w:fill="D9D9D9" w:themeFill="background1" w:themeFillShade="D9"/>
            <w:tcMar>
              <w:top w:w="0" w:type="dxa"/>
              <w:left w:w="28" w:type="dxa"/>
              <w:right w:w="57" w:type="dxa"/>
            </w:tcMar>
          </w:tcPr>
          <w:p w14:paraId="12305CDB" w14:textId="77777777" w:rsidR="00F3549D" w:rsidRPr="00B7524C" w:rsidRDefault="00F3549D" w:rsidP="005304C0">
            <w:pPr>
              <w:pStyle w:val="source"/>
              <w:rPr>
                <w:lang w:val="en-GB"/>
              </w:rPr>
            </w:pPr>
            <w:r>
              <w:rPr>
                <w:lang w:val="en-GB"/>
              </w:rPr>
              <w:t>However, it is not necessary to use these particular techniques.</w:t>
            </w:r>
          </w:p>
        </w:tc>
        <w:tc>
          <w:tcPr>
            <w:tcW w:w="5005" w:type="dxa"/>
            <w:tcMar>
              <w:top w:w="0" w:type="dxa"/>
              <w:left w:w="28" w:type="dxa"/>
              <w:right w:w="57" w:type="dxa"/>
            </w:tcMar>
          </w:tcPr>
          <w:p w14:paraId="6467062A" w14:textId="77777777" w:rsidR="00F3549D" w:rsidRPr="00B7524C" w:rsidRDefault="00F3549D" w:rsidP="005304C0">
            <w:pPr>
              <w:pStyle w:val="target"/>
              <w:rPr>
                <w:lang w:val="pl-PL"/>
              </w:rPr>
            </w:pPr>
            <w:r>
              <w:rPr>
                <w:lang w:val="pl-PL"/>
              </w:rPr>
              <w:t>Nie jest jednak konieczne stosowanie tych konkretnych technik.</w:t>
            </w:r>
          </w:p>
        </w:tc>
        <w:tc>
          <w:tcPr>
            <w:tcW w:w="437" w:type="dxa"/>
            <w:shd w:val="clear" w:color="auto" w:fill="FABF8F"/>
            <w:vAlign w:val="center"/>
          </w:tcPr>
          <w:p w14:paraId="5F645EF9" w14:textId="77777777" w:rsidR="00F3549D" w:rsidRDefault="00F3549D" w:rsidP="004114C1">
            <w:pPr>
              <w:pStyle w:val="target"/>
              <w:jc w:val="center"/>
            </w:pPr>
            <w:r>
              <w:rPr>
                <w:noProof/>
                <w:color w:val="000000"/>
                <w:sz w:val="16"/>
                <w:szCs w:val="16"/>
              </w:rPr>
              <w:t>75</w:t>
            </w:r>
          </w:p>
        </w:tc>
        <w:tc>
          <w:tcPr>
            <w:tcW w:w="5684" w:type="dxa"/>
          </w:tcPr>
          <w:p w14:paraId="289C5338" w14:textId="77777777" w:rsidR="00F3549D" w:rsidRDefault="00F3549D" w:rsidP="005304C0">
            <w:pPr>
              <w:pStyle w:val="target"/>
            </w:pPr>
          </w:p>
        </w:tc>
      </w:tr>
      <w:tr w:rsidR="00F3549D" w:rsidRPr="00B7524C" w14:paraId="716CCF44"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145D64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M1Ol1SlfwoIa8GeB1_dc5:150</w:t>
            </w:r>
          </w:p>
        </w:tc>
        <w:tc>
          <w:tcPr>
            <w:tcW w:w="447" w:type="dxa"/>
            <w:tcBorders>
              <w:right w:val="single" w:sz="4" w:space="0" w:color="BFBFBF" w:themeColor="background1" w:themeShade="BF"/>
            </w:tcBorders>
            <w:shd w:val="clear" w:color="auto" w:fill="D9D9D9" w:themeFill="background1" w:themeFillShade="D9"/>
            <w:vAlign w:val="center"/>
          </w:tcPr>
          <w:p w14:paraId="7F3A64F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E41402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151</w:t>
            </w:r>
          </w:p>
        </w:tc>
        <w:tc>
          <w:tcPr>
            <w:tcW w:w="5005" w:type="dxa"/>
            <w:shd w:val="clear" w:color="auto" w:fill="D9D9D9" w:themeFill="background1" w:themeFillShade="D9"/>
            <w:tcMar>
              <w:top w:w="0" w:type="dxa"/>
              <w:left w:w="28" w:type="dxa"/>
              <w:right w:w="57" w:type="dxa"/>
            </w:tcMar>
          </w:tcPr>
          <w:p w14:paraId="28464CDE" w14:textId="77777777" w:rsidR="00F3549D" w:rsidRPr="00B7524C" w:rsidRDefault="00F3549D" w:rsidP="005304C0">
            <w:pPr>
              <w:pStyle w:val="source"/>
              <w:rPr>
                <w:lang w:val="en-GB"/>
              </w:rPr>
            </w:pPr>
            <w:r>
              <w:rPr>
                <w:lang w:val="en-GB"/>
              </w:rPr>
              <w:t xml:space="preserve">For information on using other techniques, see </w:t>
            </w:r>
            <w:r>
              <w:t>{1&gt;</w:t>
            </w:r>
            <w:r>
              <w:rPr>
                <w:lang w:val="en-GB"/>
              </w:rPr>
              <w:t>Understanding Techniques for WCAG Success Criteria</w:t>
            </w:r>
            <w:r>
              <w:t>&lt;1}</w:t>
            </w:r>
            <w:r>
              <w:rPr>
                <w:lang w:val="en-GB"/>
              </w:rPr>
              <w:t>, particularly the "Other Techniques" section.</w:t>
            </w:r>
          </w:p>
        </w:tc>
        <w:tc>
          <w:tcPr>
            <w:tcW w:w="5005" w:type="dxa"/>
            <w:tcMar>
              <w:top w:w="0" w:type="dxa"/>
              <w:left w:w="28" w:type="dxa"/>
              <w:right w:w="57" w:type="dxa"/>
            </w:tcMar>
          </w:tcPr>
          <w:p w14:paraId="2BFFA582" w14:textId="77777777" w:rsidR="00F3549D" w:rsidRPr="00B7524C" w:rsidRDefault="00F3549D" w:rsidP="005304C0">
            <w:pPr>
              <w:pStyle w:val="target"/>
              <w:rPr>
                <w:lang w:val="pl-PL"/>
              </w:rPr>
            </w:pPr>
            <w:r>
              <w:rPr>
                <w:lang w:val="pl-PL"/>
              </w:rPr>
              <w:t xml:space="preserve">Aby uzyskać informacje na temat korzystania z innych technik, zobacz </w:t>
            </w:r>
            <w:r w:rsidRPr="00E5589F">
              <w:rPr>
                <w:lang w:val="pl-PL"/>
              </w:rPr>
              <w:t>{1&gt;</w:t>
            </w:r>
            <w:r>
              <w:rPr>
                <w:lang w:val="pl-PL"/>
              </w:rPr>
              <w:t>Objaśnienie technik dla kryteriów sukcesu WCAG</w:t>
            </w:r>
            <w:r w:rsidRPr="00E5589F">
              <w:rPr>
                <w:lang w:val="pl-PL"/>
              </w:rPr>
              <w:t>&lt;1}</w:t>
            </w:r>
            <w:r>
              <w:rPr>
                <w:lang w:val="pl-PL"/>
              </w:rPr>
              <w:t>, w szczególności sekcję „Inne techniki”.</w:t>
            </w:r>
          </w:p>
        </w:tc>
        <w:tc>
          <w:tcPr>
            <w:tcW w:w="437" w:type="dxa"/>
            <w:shd w:val="clear" w:color="auto" w:fill="FABF8F"/>
            <w:vAlign w:val="center"/>
          </w:tcPr>
          <w:p w14:paraId="097D434C" w14:textId="77777777" w:rsidR="00F3549D" w:rsidRDefault="00F3549D" w:rsidP="004114C1">
            <w:pPr>
              <w:pStyle w:val="target"/>
              <w:jc w:val="center"/>
            </w:pPr>
            <w:r>
              <w:rPr>
                <w:noProof/>
                <w:color w:val="000000"/>
                <w:sz w:val="16"/>
                <w:szCs w:val="16"/>
              </w:rPr>
              <w:t>75</w:t>
            </w:r>
          </w:p>
        </w:tc>
        <w:tc>
          <w:tcPr>
            <w:tcW w:w="5684" w:type="dxa"/>
          </w:tcPr>
          <w:p w14:paraId="258B70A2" w14:textId="77777777" w:rsidR="00F3549D" w:rsidRDefault="00F3549D" w:rsidP="005304C0">
            <w:pPr>
              <w:pStyle w:val="target"/>
            </w:pPr>
          </w:p>
        </w:tc>
      </w:tr>
      <w:tr w:rsidR="00F3549D" w:rsidRPr="00B7524C" w14:paraId="72F4BA88"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584A6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M1Ol1SlfwoIa8GeB1_dc5:151</w:t>
            </w:r>
          </w:p>
        </w:tc>
        <w:tc>
          <w:tcPr>
            <w:tcW w:w="447" w:type="dxa"/>
            <w:tcBorders>
              <w:right w:val="single" w:sz="4" w:space="0" w:color="BFBFBF" w:themeColor="background1" w:themeShade="BF"/>
            </w:tcBorders>
            <w:shd w:val="clear" w:color="auto" w:fill="D9D9D9" w:themeFill="background1" w:themeFillShade="D9"/>
            <w:vAlign w:val="center"/>
          </w:tcPr>
          <w:p w14:paraId="342C390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F93832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152</w:t>
            </w:r>
          </w:p>
        </w:tc>
        <w:tc>
          <w:tcPr>
            <w:tcW w:w="5005" w:type="dxa"/>
            <w:shd w:val="clear" w:color="auto" w:fill="D9D9D9" w:themeFill="background1" w:themeFillShade="D9"/>
            <w:tcMar>
              <w:top w:w="0" w:type="dxa"/>
              <w:left w:w="28" w:type="dxa"/>
              <w:right w:w="57" w:type="dxa"/>
            </w:tcMar>
          </w:tcPr>
          <w:p w14:paraId="791B33F3" w14:textId="77777777" w:rsidR="00F3549D" w:rsidRPr="00B7524C" w:rsidRDefault="00F3549D" w:rsidP="005304C0">
            <w:pPr>
              <w:pStyle w:val="source"/>
              <w:rPr>
                <w:lang w:val="en-GB"/>
              </w:rPr>
            </w:pPr>
            <w:r>
              <w:rPr>
                <w:lang w:val="en-GB"/>
              </w:rPr>
              <w:t>Sufficient Techniques</w:t>
            </w:r>
          </w:p>
        </w:tc>
        <w:tc>
          <w:tcPr>
            <w:tcW w:w="5005" w:type="dxa"/>
            <w:tcMar>
              <w:top w:w="0" w:type="dxa"/>
              <w:left w:w="28" w:type="dxa"/>
              <w:right w:w="57" w:type="dxa"/>
            </w:tcMar>
          </w:tcPr>
          <w:p w14:paraId="23A4E7BE" w14:textId="77777777" w:rsidR="00F3549D" w:rsidRPr="00B7524C" w:rsidRDefault="00F3549D" w:rsidP="005304C0">
            <w:pPr>
              <w:pStyle w:val="target"/>
              <w:rPr>
                <w:lang w:val="pl-PL"/>
              </w:rPr>
            </w:pPr>
            <w:r>
              <w:rPr>
                <w:lang w:val="pl-PL"/>
              </w:rPr>
              <w:t>Wystarczające techniki</w:t>
            </w:r>
          </w:p>
        </w:tc>
        <w:tc>
          <w:tcPr>
            <w:tcW w:w="437" w:type="dxa"/>
            <w:shd w:val="clear" w:color="auto" w:fill="92D050"/>
            <w:vAlign w:val="center"/>
          </w:tcPr>
          <w:p w14:paraId="085B1E3F" w14:textId="77777777" w:rsidR="00F3549D" w:rsidRDefault="00F3549D" w:rsidP="004114C1">
            <w:pPr>
              <w:pStyle w:val="target"/>
              <w:jc w:val="center"/>
            </w:pPr>
            <w:r>
              <w:rPr>
                <w:noProof/>
                <w:color w:val="000000"/>
                <w:sz w:val="16"/>
                <w:szCs w:val="16"/>
              </w:rPr>
              <w:t>100</w:t>
            </w:r>
          </w:p>
        </w:tc>
        <w:tc>
          <w:tcPr>
            <w:tcW w:w="5684" w:type="dxa"/>
          </w:tcPr>
          <w:p w14:paraId="2AA40F89" w14:textId="77777777" w:rsidR="00F3549D" w:rsidRDefault="00F3549D" w:rsidP="005304C0">
            <w:pPr>
              <w:pStyle w:val="target"/>
            </w:pPr>
          </w:p>
        </w:tc>
      </w:tr>
      <w:tr w:rsidR="00F3549D" w:rsidRPr="00B7524C" w14:paraId="76D18966"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A4E35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M1Ol1SlfwoIa8GeB1_dc5:152</w:t>
            </w:r>
          </w:p>
        </w:tc>
        <w:tc>
          <w:tcPr>
            <w:tcW w:w="447" w:type="dxa"/>
            <w:tcBorders>
              <w:right w:val="single" w:sz="4" w:space="0" w:color="BFBFBF" w:themeColor="background1" w:themeShade="BF"/>
            </w:tcBorders>
            <w:shd w:val="clear" w:color="auto" w:fill="D9D9D9" w:themeFill="background1" w:themeFillShade="D9"/>
            <w:vAlign w:val="center"/>
          </w:tcPr>
          <w:p w14:paraId="1DB2B58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BEBFBD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153</w:t>
            </w:r>
          </w:p>
        </w:tc>
        <w:tc>
          <w:tcPr>
            <w:tcW w:w="5005" w:type="dxa"/>
            <w:shd w:val="clear" w:color="auto" w:fill="D9D9D9" w:themeFill="background1" w:themeFillShade="D9"/>
            <w:tcMar>
              <w:top w:w="0" w:type="dxa"/>
              <w:left w:w="28" w:type="dxa"/>
              <w:right w:w="57" w:type="dxa"/>
            </w:tcMar>
          </w:tcPr>
          <w:p w14:paraId="5728B56D" w14:textId="77777777" w:rsidR="00F3549D" w:rsidRPr="00B7524C" w:rsidRDefault="00F3549D" w:rsidP="005304C0">
            <w:pPr>
              <w:pStyle w:val="source"/>
              <w:rPr>
                <w:lang w:val="en-GB"/>
              </w:rPr>
            </w:pPr>
            <w:r>
              <w:t>{1}</w:t>
            </w:r>
            <w:r>
              <w:rPr>
                <w:lang w:val="en-GB"/>
              </w:rPr>
              <w:t>C43:</w:t>
            </w:r>
          </w:p>
        </w:tc>
        <w:tc>
          <w:tcPr>
            <w:tcW w:w="5005" w:type="dxa"/>
            <w:tcMar>
              <w:top w:w="0" w:type="dxa"/>
              <w:left w:w="28" w:type="dxa"/>
              <w:right w:w="57" w:type="dxa"/>
            </w:tcMar>
          </w:tcPr>
          <w:p w14:paraId="4FC50677" w14:textId="77777777" w:rsidR="00F3549D" w:rsidRPr="00B7524C" w:rsidRDefault="00F3549D" w:rsidP="005304C0">
            <w:pPr>
              <w:pStyle w:val="target"/>
              <w:rPr>
                <w:lang w:val="pl-PL"/>
              </w:rPr>
            </w:pPr>
            <w:r>
              <w:t>{1}</w:t>
            </w:r>
            <w:r>
              <w:rPr>
                <w:lang w:val="pl-PL"/>
              </w:rPr>
              <w:t>C43:</w:t>
            </w:r>
          </w:p>
        </w:tc>
        <w:tc>
          <w:tcPr>
            <w:tcW w:w="437" w:type="dxa"/>
            <w:shd w:val="clear" w:color="auto" w:fill="92D050"/>
            <w:vAlign w:val="center"/>
          </w:tcPr>
          <w:p w14:paraId="5495E456" w14:textId="77777777" w:rsidR="00F3549D" w:rsidRDefault="00F3549D" w:rsidP="004114C1">
            <w:pPr>
              <w:pStyle w:val="target"/>
              <w:jc w:val="center"/>
            </w:pPr>
            <w:r>
              <w:rPr>
                <w:noProof/>
                <w:color w:val="000000"/>
                <w:sz w:val="16"/>
                <w:szCs w:val="16"/>
              </w:rPr>
              <w:t>100</w:t>
            </w:r>
          </w:p>
        </w:tc>
        <w:tc>
          <w:tcPr>
            <w:tcW w:w="5684" w:type="dxa"/>
          </w:tcPr>
          <w:p w14:paraId="1565A0AB" w14:textId="77777777" w:rsidR="00F3549D" w:rsidRDefault="00F3549D" w:rsidP="005304C0">
            <w:pPr>
              <w:pStyle w:val="target"/>
            </w:pPr>
          </w:p>
        </w:tc>
      </w:tr>
      <w:tr w:rsidR="00F3549D" w:rsidRPr="00B7524C" w14:paraId="36BF4110"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91009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M1Ol1SlfwoIa8GeB1_dc5:153</w:t>
            </w:r>
          </w:p>
        </w:tc>
        <w:tc>
          <w:tcPr>
            <w:tcW w:w="447" w:type="dxa"/>
            <w:tcBorders>
              <w:right w:val="single" w:sz="4" w:space="0" w:color="BFBFBF" w:themeColor="background1" w:themeShade="BF"/>
            </w:tcBorders>
            <w:shd w:val="clear" w:color="auto" w:fill="D9D9D9" w:themeFill="background1" w:themeFillShade="D9"/>
            <w:vAlign w:val="center"/>
          </w:tcPr>
          <w:p w14:paraId="58D1A34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71107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154</w:t>
            </w:r>
          </w:p>
        </w:tc>
        <w:tc>
          <w:tcPr>
            <w:tcW w:w="5005" w:type="dxa"/>
            <w:shd w:val="clear" w:color="auto" w:fill="D9D9D9" w:themeFill="background1" w:themeFillShade="D9"/>
            <w:tcMar>
              <w:top w:w="0" w:type="dxa"/>
              <w:left w:w="28" w:type="dxa"/>
              <w:right w:w="57" w:type="dxa"/>
            </w:tcMar>
          </w:tcPr>
          <w:p w14:paraId="759177E0" w14:textId="77777777" w:rsidR="00F3549D" w:rsidRPr="00B7524C" w:rsidRDefault="00F3549D" w:rsidP="005304C0">
            <w:pPr>
              <w:pStyle w:val="source"/>
              <w:rPr>
                <w:lang w:val="en-GB"/>
              </w:rPr>
            </w:pPr>
            <w:r>
              <w:rPr>
                <w:lang w:val="en-GB"/>
              </w:rPr>
              <w:t>Using CSS scroll-padding to un-obscure content</w:t>
            </w:r>
            <w:r>
              <w:t>{2}</w:t>
            </w:r>
          </w:p>
        </w:tc>
        <w:tc>
          <w:tcPr>
            <w:tcW w:w="5005" w:type="dxa"/>
            <w:tcMar>
              <w:top w:w="0" w:type="dxa"/>
              <w:left w:w="28" w:type="dxa"/>
              <w:right w:w="57" w:type="dxa"/>
            </w:tcMar>
          </w:tcPr>
          <w:p w14:paraId="68B0B3B3" w14:textId="77777777" w:rsidR="00F3549D" w:rsidRPr="00B7524C" w:rsidRDefault="00F3549D" w:rsidP="005304C0">
            <w:pPr>
              <w:pStyle w:val="target"/>
              <w:rPr>
                <w:lang w:val="pl-PL"/>
              </w:rPr>
            </w:pPr>
            <w:r>
              <w:rPr>
                <w:lang w:val="pl-PL"/>
              </w:rPr>
              <w:t>Używanie właściwości CSS scroll-padding do odsłaniania ukrytej treści</w:t>
            </w:r>
            <w:r w:rsidRPr="00E5589F">
              <w:rPr>
                <w:lang w:val="pl-PL"/>
              </w:rPr>
              <w:t>{2}</w:t>
            </w:r>
          </w:p>
        </w:tc>
        <w:tc>
          <w:tcPr>
            <w:tcW w:w="437" w:type="dxa"/>
            <w:shd w:val="clear" w:color="auto" w:fill="FABF8F"/>
            <w:vAlign w:val="center"/>
          </w:tcPr>
          <w:p w14:paraId="5DEAC672" w14:textId="77777777" w:rsidR="00F3549D" w:rsidRDefault="00F3549D" w:rsidP="004114C1">
            <w:pPr>
              <w:pStyle w:val="target"/>
              <w:jc w:val="center"/>
            </w:pPr>
            <w:r>
              <w:rPr>
                <w:noProof/>
                <w:color w:val="000000"/>
                <w:sz w:val="16"/>
                <w:szCs w:val="16"/>
              </w:rPr>
              <w:t>75</w:t>
            </w:r>
          </w:p>
        </w:tc>
        <w:tc>
          <w:tcPr>
            <w:tcW w:w="5684" w:type="dxa"/>
          </w:tcPr>
          <w:p w14:paraId="12CBFD40" w14:textId="77777777" w:rsidR="00F3549D" w:rsidRDefault="00F3549D" w:rsidP="005304C0">
            <w:pPr>
              <w:pStyle w:val="target"/>
            </w:pPr>
          </w:p>
        </w:tc>
      </w:tr>
      <w:tr w:rsidR="00F3549D" w:rsidRPr="00B7524C" w14:paraId="257D549E"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2FE13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M1Ol1SlfwoIa8GeB1_dc5:154</w:t>
            </w:r>
          </w:p>
        </w:tc>
        <w:tc>
          <w:tcPr>
            <w:tcW w:w="447" w:type="dxa"/>
            <w:tcBorders>
              <w:right w:val="single" w:sz="4" w:space="0" w:color="BFBFBF" w:themeColor="background1" w:themeShade="BF"/>
            </w:tcBorders>
            <w:shd w:val="clear" w:color="auto" w:fill="D9D9D9" w:themeFill="background1" w:themeFillShade="D9"/>
            <w:vAlign w:val="center"/>
          </w:tcPr>
          <w:p w14:paraId="61E01C7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B0525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155</w:t>
            </w:r>
          </w:p>
        </w:tc>
        <w:tc>
          <w:tcPr>
            <w:tcW w:w="5005" w:type="dxa"/>
            <w:shd w:val="clear" w:color="auto" w:fill="D9D9D9" w:themeFill="background1" w:themeFillShade="D9"/>
            <w:tcMar>
              <w:top w:w="0" w:type="dxa"/>
              <w:left w:w="28" w:type="dxa"/>
              <w:right w:w="57" w:type="dxa"/>
            </w:tcMar>
          </w:tcPr>
          <w:p w14:paraId="20531F3C" w14:textId="77777777" w:rsidR="00F3549D" w:rsidRPr="00B7524C" w:rsidRDefault="00F3549D" w:rsidP="005304C0">
            <w:pPr>
              <w:pStyle w:val="source"/>
              <w:rPr>
                <w:lang w:val="en-GB"/>
              </w:rPr>
            </w:pPr>
            <w:r>
              <w:rPr>
                <w:lang w:val="en-GB"/>
              </w:rPr>
              <w:t>Failures</w:t>
            </w:r>
          </w:p>
        </w:tc>
        <w:tc>
          <w:tcPr>
            <w:tcW w:w="5005" w:type="dxa"/>
            <w:tcMar>
              <w:top w:w="0" w:type="dxa"/>
              <w:left w:w="28" w:type="dxa"/>
              <w:right w:w="57" w:type="dxa"/>
            </w:tcMar>
          </w:tcPr>
          <w:p w14:paraId="2FE1F59F" w14:textId="77777777" w:rsidR="00F3549D" w:rsidRPr="00B7524C" w:rsidRDefault="00F3549D" w:rsidP="005304C0">
            <w:pPr>
              <w:pStyle w:val="target"/>
              <w:rPr>
                <w:lang w:val="pl-PL"/>
              </w:rPr>
            </w:pPr>
            <w:r>
              <w:rPr>
                <w:lang w:val="pl-PL"/>
              </w:rPr>
              <w:t>Defekty</w:t>
            </w:r>
          </w:p>
        </w:tc>
        <w:tc>
          <w:tcPr>
            <w:tcW w:w="437" w:type="dxa"/>
            <w:shd w:val="clear" w:color="auto" w:fill="7ACAFF"/>
            <w:vAlign w:val="center"/>
          </w:tcPr>
          <w:p w14:paraId="0A98B0C7" w14:textId="77777777" w:rsidR="00F3549D" w:rsidRDefault="00F3549D" w:rsidP="004114C1">
            <w:pPr>
              <w:pStyle w:val="target"/>
              <w:jc w:val="center"/>
            </w:pPr>
            <w:r>
              <w:rPr>
                <w:noProof/>
                <w:color w:val="000000"/>
                <w:sz w:val="16"/>
                <w:szCs w:val="16"/>
              </w:rPr>
              <w:t>MT</w:t>
            </w:r>
          </w:p>
        </w:tc>
        <w:tc>
          <w:tcPr>
            <w:tcW w:w="5684" w:type="dxa"/>
          </w:tcPr>
          <w:p w14:paraId="1EC277DE" w14:textId="77777777" w:rsidR="00F3549D" w:rsidRDefault="00F3549D" w:rsidP="005304C0">
            <w:pPr>
              <w:pStyle w:val="target"/>
            </w:pPr>
          </w:p>
        </w:tc>
      </w:tr>
      <w:tr w:rsidR="00F3549D" w:rsidRPr="00B7524C" w14:paraId="55402B2D"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4240A7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M1Ol1SlfwoIa8GeB1_dc5:155</w:t>
            </w:r>
          </w:p>
        </w:tc>
        <w:tc>
          <w:tcPr>
            <w:tcW w:w="447" w:type="dxa"/>
            <w:tcBorders>
              <w:right w:val="single" w:sz="4" w:space="0" w:color="BFBFBF" w:themeColor="background1" w:themeShade="BF"/>
            </w:tcBorders>
            <w:shd w:val="clear" w:color="auto" w:fill="D9D9D9" w:themeFill="background1" w:themeFillShade="D9"/>
            <w:vAlign w:val="center"/>
          </w:tcPr>
          <w:p w14:paraId="05B3362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3045D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156</w:t>
            </w:r>
          </w:p>
        </w:tc>
        <w:tc>
          <w:tcPr>
            <w:tcW w:w="5005" w:type="dxa"/>
            <w:shd w:val="clear" w:color="auto" w:fill="D9D9D9" w:themeFill="background1" w:themeFillShade="D9"/>
            <w:tcMar>
              <w:top w:w="0" w:type="dxa"/>
              <w:left w:w="28" w:type="dxa"/>
              <w:right w:w="57" w:type="dxa"/>
            </w:tcMar>
          </w:tcPr>
          <w:p w14:paraId="21F4F9C4" w14:textId="77777777" w:rsidR="00F3549D" w:rsidRPr="00B7524C" w:rsidRDefault="00F3549D" w:rsidP="005304C0">
            <w:pPr>
              <w:pStyle w:val="source"/>
              <w:rPr>
                <w:lang w:val="en-GB"/>
              </w:rPr>
            </w:pPr>
            <w:r>
              <w:rPr>
                <w:lang w:val="en-GB"/>
              </w:rPr>
              <w:t>The following are common mistakes that are considered failures of this Success Criterion by the WCAG Working Group.</w:t>
            </w:r>
          </w:p>
        </w:tc>
        <w:tc>
          <w:tcPr>
            <w:tcW w:w="5005" w:type="dxa"/>
            <w:tcMar>
              <w:top w:w="0" w:type="dxa"/>
              <w:left w:w="28" w:type="dxa"/>
              <w:right w:w="57" w:type="dxa"/>
            </w:tcMar>
          </w:tcPr>
          <w:p w14:paraId="4E1E9CCF" w14:textId="77777777" w:rsidR="00F3549D" w:rsidRPr="00B7524C" w:rsidRDefault="00F3549D" w:rsidP="005304C0">
            <w:pPr>
              <w:pStyle w:val="target"/>
              <w:rPr>
                <w:lang w:val="pl-PL"/>
              </w:rPr>
            </w:pPr>
            <w:r>
              <w:rPr>
                <w:lang w:val="pl-PL"/>
              </w:rPr>
              <w:t>Poniżej przedstawiono typowe błędy, które Grupa Robocza WCAG uważa za naruszenia tego kryterium sukcesu.</w:t>
            </w:r>
          </w:p>
        </w:tc>
        <w:tc>
          <w:tcPr>
            <w:tcW w:w="437" w:type="dxa"/>
            <w:shd w:val="clear" w:color="auto" w:fill="FABF8F"/>
            <w:vAlign w:val="center"/>
          </w:tcPr>
          <w:p w14:paraId="07728B6B" w14:textId="77777777" w:rsidR="00F3549D" w:rsidRDefault="00F3549D" w:rsidP="004114C1">
            <w:pPr>
              <w:pStyle w:val="target"/>
              <w:jc w:val="center"/>
            </w:pPr>
            <w:r>
              <w:rPr>
                <w:noProof/>
                <w:color w:val="000000"/>
                <w:sz w:val="16"/>
                <w:szCs w:val="16"/>
              </w:rPr>
              <w:t>75</w:t>
            </w:r>
          </w:p>
        </w:tc>
        <w:tc>
          <w:tcPr>
            <w:tcW w:w="5684" w:type="dxa"/>
          </w:tcPr>
          <w:p w14:paraId="505B2FA8" w14:textId="77777777" w:rsidR="00F3549D" w:rsidRDefault="00F3549D" w:rsidP="005304C0">
            <w:pPr>
              <w:pStyle w:val="target"/>
            </w:pPr>
          </w:p>
        </w:tc>
      </w:tr>
      <w:tr w:rsidR="00F3549D" w:rsidRPr="00B7524C" w14:paraId="1C898CF9"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C553D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M1Ol1SlfwoIa8GeB1_dc5:156</w:t>
            </w:r>
          </w:p>
        </w:tc>
        <w:tc>
          <w:tcPr>
            <w:tcW w:w="447" w:type="dxa"/>
            <w:tcBorders>
              <w:right w:val="single" w:sz="4" w:space="0" w:color="BFBFBF" w:themeColor="background1" w:themeShade="BF"/>
            </w:tcBorders>
            <w:shd w:val="clear" w:color="auto" w:fill="D9D9D9" w:themeFill="background1" w:themeFillShade="D9"/>
            <w:vAlign w:val="center"/>
          </w:tcPr>
          <w:p w14:paraId="422D0CB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4D53C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157</w:t>
            </w:r>
          </w:p>
        </w:tc>
        <w:tc>
          <w:tcPr>
            <w:tcW w:w="5005" w:type="dxa"/>
            <w:shd w:val="clear" w:color="auto" w:fill="D9D9D9" w:themeFill="background1" w:themeFillShade="D9"/>
            <w:tcMar>
              <w:top w:w="0" w:type="dxa"/>
              <w:left w:w="28" w:type="dxa"/>
              <w:right w:w="57" w:type="dxa"/>
            </w:tcMar>
          </w:tcPr>
          <w:p w14:paraId="12947CFF" w14:textId="77777777" w:rsidR="00F3549D" w:rsidRPr="00B7524C" w:rsidRDefault="00F3549D" w:rsidP="005304C0">
            <w:pPr>
              <w:pStyle w:val="source"/>
              <w:rPr>
                <w:lang w:val="en-GB"/>
              </w:rPr>
            </w:pPr>
            <w:r>
              <w:t>{1}</w:t>
            </w:r>
            <w:r>
              <w:rPr>
                <w:lang w:val="en-GB"/>
              </w:rPr>
              <w:t>F110:</w:t>
            </w:r>
          </w:p>
        </w:tc>
        <w:tc>
          <w:tcPr>
            <w:tcW w:w="5005" w:type="dxa"/>
            <w:tcMar>
              <w:top w:w="0" w:type="dxa"/>
              <w:left w:w="28" w:type="dxa"/>
              <w:right w:w="57" w:type="dxa"/>
            </w:tcMar>
          </w:tcPr>
          <w:p w14:paraId="658C0BD7" w14:textId="77777777" w:rsidR="00F3549D" w:rsidRPr="00B7524C" w:rsidRDefault="00F3549D" w:rsidP="005304C0">
            <w:pPr>
              <w:pStyle w:val="target"/>
              <w:rPr>
                <w:lang w:val="pl-PL"/>
              </w:rPr>
            </w:pPr>
            <w:r>
              <w:t>{1}</w:t>
            </w:r>
            <w:r>
              <w:rPr>
                <w:lang w:val="pl-PL"/>
              </w:rPr>
              <w:t>F110:</w:t>
            </w:r>
          </w:p>
        </w:tc>
        <w:tc>
          <w:tcPr>
            <w:tcW w:w="437" w:type="dxa"/>
            <w:shd w:val="clear" w:color="auto" w:fill="92D050"/>
            <w:vAlign w:val="center"/>
          </w:tcPr>
          <w:p w14:paraId="48AF22B4" w14:textId="77777777" w:rsidR="00F3549D" w:rsidRDefault="00F3549D" w:rsidP="004114C1">
            <w:pPr>
              <w:pStyle w:val="target"/>
              <w:jc w:val="center"/>
            </w:pPr>
            <w:r>
              <w:rPr>
                <w:noProof/>
                <w:color w:val="000000"/>
                <w:sz w:val="16"/>
                <w:szCs w:val="16"/>
              </w:rPr>
              <w:t>100</w:t>
            </w:r>
          </w:p>
        </w:tc>
        <w:tc>
          <w:tcPr>
            <w:tcW w:w="5684" w:type="dxa"/>
          </w:tcPr>
          <w:p w14:paraId="01D326F1" w14:textId="77777777" w:rsidR="00F3549D" w:rsidRDefault="00F3549D" w:rsidP="005304C0">
            <w:pPr>
              <w:pStyle w:val="target"/>
            </w:pPr>
          </w:p>
        </w:tc>
      </w:tr>
      <w:tr w:rsidR="00F3549D" w:rsidRPr="00B7524C" w14:paraId="4BA2C9F8"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3F1E06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M1Ol1SlfwoIa8GeB1_dc5:157</w:t>
            </w:r>
          </w:p>
        </w:tc>
        <w:tc>
          <w:tcPr>
            <w:tcW w:w="447" w:type="dxa"/>
            <w:tcBorders>
              <w:right w:val="single" w:sz="4" w:space="0" w:color="BFBFBF" w:themeColor="background1" w:themeShade="BF"/>
            </w:tcBorders>
            <w:shd w:val="clear" w:color="auto" w:fill="D9D9D9" w:themeFill="background1" w:themeFillShade="D9"/>
            <w:vAlign w:val="center"/>
          </w:tcPr>
          <w:p w14:paraId="5139FBB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7AC62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158</w:t>
            </w:r>
          </w:p>
        </w:tc>
        <w:tc>
          <w:tcPr>
            <w:tcW w:w="5005" w:type="dxa"/>
            <w:shd w:val="clear" w:color="auto" w:fill="D9D9D9" w:themeFill="background1" w:themeFillShade="D9"/>
            <w:tcMar>
              <w:top w:w="0" w:type="dxa"/>
              <w:left w:w="28" w:type="dxa"/>
              <w:right w:w="57" w:type="dxa"/>
            </w:tcMar>
          </w:tcPr>
          <w:p w14:paraId="591130EB" w14:textId="77777777" w:rsidR="00F3549D" w:rsidRPr="00B7524C" w:rsidRDefault="00F3549D" w:rsidP="005304C0">
            <w:pPr>
              <w:pStyle w:val="source"/>
              <w:rPr>
                <w:lang w:val="en-GB"/>
              </w:rPr>
            </w:pPr>
            <w:r>
              <w:rPr>
                <w:lang w:val="en-GB"/>
              </w:rPr>
              <w:t>Failure of Success Criterion 2.4.12 Focus Not Obscured (Minimum) due to a sticky footer or header completely hiding focused elements</w:t>
            </w:r>
            <w:r>
              <w:t>{2}</w:t>
            </w:r>
          </w:p>
        </w:tc>
        <w:tc>
          <w:tcPr>
            <w:tcW w:w="5005" w:type="dxa"/>
            <w:tcMar>
              <w:top w:w="0" w:type="dxa"/>
              <w:left w:w="28" w:type="dxa"/>
              <w:right w:w="57" w:type="dxa"/>
            </w:tcMar>
          </w:tcPr>
          <w:p w14:paraId="038E8449" w14:textId="77777777" w:rsidR="00F3549D" w:rsidRPr="00B7524C" w:rsidRDefault="00F3549D" w:rsidP="005304C0">
            <w:pPr>
              <w:pStyle w:val="target"/>
              <w:rPr>
                <w:lang w:val="pl-PL"/>
              </w:rPr>
            </w:pPr>
            <w:r>
              <w:rPr>
                <w:lang w:val="pl-PL"/>
              </w:rPr>
              <w:t>Naruszenie kryterium sukcesu 2.4.12 Fokus niezakryty (minimum) z powodu przyklejonej stopki lub nagłówka, który całkowicie zakrywa element z fokusem</w:t>
            </w:r>
            <w:r w:rsidRPr="00E5589F">
              <w:rPr>
                <w:lang w:val="pl-PL"/>
              </w:rPr>
              <w:t>{2}</w:t>
            </w:r>
          </w:p>
        </w:tc>
        <w:tc>
          <w:tcPr>
            <w:tcW w:w="437" w:type="dxa"/>
            <w:shd w:val="clear" w:color="auto" w:fill="7ACAFF"/>
            <w:vAlign w:val="center"/>
          </w:tcPr>
          <w:p w14:paraId="0D75A0FD" w14:textId="77777777" w:rsidR="00F3549D" w:rsidRDefault="00F3549D" w:rsidP="004114C1">
            <w:pPr>
              <w:pStyle w:val="target"/>
              <w:jc w:val="center"/>
            </w:pPr>
            <w:r>
              <w:rPr>
                <w:noProof/>
                <w:color w:val="000000"/>
                <w:sz w:val="16"/>
                <w:szCs w:val="16"/>
              </w:rPr>
              <w:t>MT</w:t>
            </w:r>
          </w:p>
        </w:tc>
        <w:tc>
          <w:tcPr>
            <w:tcW w:w="5684" w:type="dxa"/>
          </w:tcPr>
          <w:p w14:paraId="74ADD3C9" w14:textId="77777777" w:rsidR="00F3549D" w:rsidRDefault="00F3549D" w:rsidP="005304C0">
            <w:pPr>
              <w:pStyle w:val="target"/>
            </w:pPr>
          </w:p>
        </w:tc>
      </w:tr>
      <w:tr w:rsidR="00F3549D" w:rsidRPr="00B7524C" w14:paraId="3B4FEC75"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F2B03F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M1Ol1SlfwoIa8GeB1_dc5:158</w:t>
            </w:r>
          </w:p>
        </w:tc>
        <w:tc>
          <w:tcPr>
            <w:tcW w:w="447" w:type="dxa"/>
            <w:tcBorders>
              <w:right w:val="single" w:sz="4" w:space="0" w:color="BFBFBF" w:themeColor="background1" w:themeShade="BF"/>
            </w:tcBorders>
            <w:shd w:val="clear" w:color="auto" w:fill="D9D9D9" w:themeFill="background1" w:themeFillShade="D9"/>
            <w:vAlign w:val="center"/>
          </w:tcPr>
          <w:p w14:paraId="7044D30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60B6B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159</w:t>
            </w:r>
          </w:p>
        </w:tc>
        <w:tc>
          <w:tcPr>
            <w:tcW w:w="5005" w:type="dxa"/>
            <w:shd w:val="clear" w:color="auto" w:fill="D9D9D9" w:themeFill="background1" w:themeFillShade="D9"/>
            <w:tcMar>
              <w:top w:w="0" w:type="dxa"/>
              <w:left w:w="28" w:type="dxa"/>
              <w:right w:w="57" w:type="dxa"/>
            </w:tcMar>
          </w:tcPr>
          <w:p w14:paraId="684F72F5"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4AFA1C56" w14:textId="77777777" w:rsidR="00F3549D" w:rsidRPr="00B7524C" w:rsidRDefault="00F3549D" w:rsidP="005304C0">
            <w:pPr>
              <w:pStyle w:val="target"/>
              <w:rPr>
                <w:lang w:val="pl-PL"/>
              </w:rPr>
            </w:pPr>
            <w:r>
              <w:t>{1}</w:t>
            </w:r>
          </w:p>
        </w:tc>
        <w:tc>
          <w:tcPr>
            <w:tcW w:w="437" w:type="dxa"/>
            <w:shd w:val="clear" w:color="auto" w:fill="92D050"/>
            <w:vAlign w:val="center"/>
          </w:tcPr>
          <w:p w14:paraId="781DE854" w14:textId="77777777" w:rsidR="00F3549D" w:rsidRDefault="00F3549D" w:rsidP="004114C1">
            <w:pPr>
              <w:pStyle w:val="target"/>
              <w:jc w:val="center"/>
            </w:pPr>
            <w:r>
              <w:rPr>
                <w:noProof/>
                <w:color w:val="000000"/>
                <w:sz w:val="16"/>
                <w:szCs w:val="16"/>
              </w:rPr>
              <w:t>100</w:t>
            </w:r>
          </w:p>
        </w:tc>
        <w:tc>
          <w:tcPr>
            <w:tcW w:w="5684" w:type="dxa"/>
          </w:tcPr>
          <w:p w14:paraId="2E66DD98" w14:textId="77777777" w:rsidR="00F3549D" w:rsidRDefault="00F3549D" w:rsidP="005304C0">
            <w:pPr>
              <w:pStyle w:val="target"/>
            </w:pPr>
          </w:p>
        </w:tc>
      </w:tr>
      <w:tr w:rsidR="00F3549D" w:rsidRPr="00B7524C" w14:paraId="67E9A997"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2F0EF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M1Ol1SlfwoIa8GeB1_dc5:159</w:t>
            </w:r>
          </w:p>
        </w:tc>
        <w:tc>
          <w:tcPr>
            <w:tcW w:w="447" w:type="dxa"/>
            <w:tcBorders>
              <w:right w:val="single" w:sz="4" w:space="0" w:color="BFBFBF" w:themeColor="background1" w:themeShade="BF"/>
            </w:tcBorders>
            <w:shd w:val="clear" w:color="auto" w:fill="D9D9D9" w:themeFill="background1" w:themeFillShade="D9"/>
            <w:vAlign w:val="center"/>
          </w:tcPr>
          <w:p w14:paraId="1C5EA22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57F8C6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160</w:t>
            </w:r>
          </w:p>
        </w:tc>
        <w:tc>
          <w:tcPr>
            <w:tcW w:w="5005" w:type="dxa"/>
            <w:shd w:val="clear" w:color="auto" w:fill="D9D9D9" w:themeFill="background1" w:themeFillShade="D9"/>
            <w:tcMar>
              <w:top w:w="0" w:type="dxa"/>
              <w:left w:w="28" w:type="dxa"/>
              <w:right w:w="57" w:type="dxa"/>
            </w:tcMar>
          </w:tcPr>
          <w:p w14:paraId="393959C1" w14:textId="77777777" w:rsidR="00F3549D" w:rsidRPr="00B7524C" w:rsidRDefault="00F3549D" w:rsidP="005304C0">
            <w:pPr>
              <w:pStyle w:val="source"/>
              <w:rPr>
                <w:lang w:val="en-GB"/>
              </w:rPr>
            </w:pPr>
            <w:r>
              <w:rPr>
                <w:color w:val="A6A6A6" w:themeColor="background1" w:themeShade="A6"/>
                <w:lang w:val="en-GB"/>
              </w:rPr>
              <w:t>Key Terms</w:t>
            </w:r>
          </w:p>
        </w:tc>
        <w:tc>
          <w:tcPr>
            <w:tcW w:w="5005" w:type="dxa"/>
            <w:tcMar>
              <w:top w:w="0" w:type="dxa"/>
              <w:left w:w="28" w:type="dxa"/>
              <w:right w:w="57" w:type="dxa"/>
            </w:tcMar>
          </w:tcPr>
          <w:p w14:paraId="683505F8" w14:textId="77777777" w:rsidR="00F3549D" w:rsidRPr="00B7524C" w:rsidRDefault="00F3549D" w:rsidP="005304C0">
            <w:pPr>
              <w:pStyle w:val="target"/>
            </w:pPr>
          </w:p>
        </w:tc>
        <w:tc>
          <w:tcPr>
            <w:tcW w:w="437" w:type="dxa"/>
            <w:shd w:val="clear" w:color="auto" w:fill="92D050"/>
            <w:vAlign w:val="center"/>
          </w:tcPr>
          <w:p w14:paraId="5532F886" w14:textId="77777777" w:rsidR="00F3549D" w:rsidRDefault="00F3549D" w:rsidP="004114C1">
            <w:pPr>
              <w:pStyle w:val="target"/>
              <w:jc w:val="center"/>
            </w:pPr>
            <w:r>
              <w:rPr>
                <w:noProof/>
                <w:color w:val="000000"/>
                <w:sz w:val="16"/>
                <w:szCs w:val="16"/>
              </w:rPr>
              <w:t>100</w:t>
            </w:r>
          </w:p>
        </w:tc>
        <w:tc>
          <w:tcPr>
            <w:tcW w:w="5684" w:type="dxa"/>
          </w:tcPr>
          <w:p w14:paraId="1F750912" w14:textId="77777777" w:rsidR="00F3549D" w:rsidRDefault="00F3549D" w:rsidP="005304C0">
            <w:pPr>
              <w:pStyle w:val="target"/>
            </w:pPr>
          </w:p>
        </w:tc>
      </w:tr>
      <w:tr w:rsidR="00F3549D" w:rsidRPr="00B7524C" w14:paraId="186A7B27"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A1BEC9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M1Ol1SlfwoIa8GeB1_dc5:160</w:t>
            </w:r>
          </w:p>
        </w:tc>
        <w:tc>
          <w:tcPr>
            <w:tcW w:w="447" w:type="dxa"/>
            <w:tcBorders>
              <w:right w:val="single" w:sz="4" w:space="0" w:color="BFBFBF" w:themeColor="background1" w:themeShade="BF"/>
            </w:tcBorders>
            <w:shd w:val="clear" w:color="auto" w:fill="D9D9D9" w:themeFill="background1" w:themeFillShade="D9"/>
            <w:vAlign w:val="center"/>
          </w:tcPr>
          <w:p w14:paraId="6C4FEB1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0FABED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161</w:t>
            </w:r>
          </w:p>
        </w:tc>
        <w:tc>
          <w:tcPr>
            <w:tcW w:w="5005" w:type="dxa"/>
            <w:shd w:val="clear" w:color="auto" w:fill="D9D9D9" w:themeFill="background1" w:themeFillShade="D9"/>
            <w:tcMar>
              <w:top w:w="0" w:type="dxa"/>
              <w:left w:w="28" w:type="dxa"/>
              <w:right w:w="57" w:type="dxa"/>
            </w:tcMar>
          </w:tcPr>
          <w:p w14:paraId="3E778D07"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0B6A205C" w14:textId="77777777" w:rsidR="00F3549D" w:rsidRPr="00B7524C" w:rsidRDefault="00F3549D" w:rsidP="005304C0">
            <w:pPr>
              <w:pStyle w:val="target"/>
              <w:rPr>
                <w:lang w:val="pl-PL"/>
              </w:rPr>
            </w:pPr>
            <w:r>
              <w:t>{1}</w:t>
            </w:r>
          </w:p>
        </w:tc>
        <w:tc>
          <w:tcPr>
            <w:tcW w:w="437" w:type="dxa"/>
            <w:shd w:val="clear" w:color="auto" w:fill="92D050"/>
            <w:vAlign w:val="center"/>
          </w:tcPr>
          <w:p w14:paraId="01682299" w14:textId="77777777" w:rsidR="00F3549D" w:rsidRDefault="00F3549D" w:rsidP="004114C1">
            <w:pPr>
              <w:pStyle w:val="target"/>
              <w:jc w:val="center"/>
            </w:pPr>
            <w:r>
              <w:rPr>
                <w:noProof/>
                <w:color w:val="000000"/>
                <w:sz w:val="16"/>
                <w:szCs w:val="16"/>
              </w:rPr>
              <w:t>100</w:t>
            </w:r>
          </w:p>
        </w:tc>
        <w:tc>
          <w:tcPr>
            <w:tcW w:w="5684" w:type="dxa"/>
          </w:tcPr>
          <w:p w14:paraId="1303EB67" w14:textId="77777777" w:rsidR="00F3549D" w:rsidRDefault="00F3549D" w:rsidP="005304C0">
            <w:pPr>
              <w:pStyle w:val="target"/>
            </w:pPr>
          </w:p>
        </w:tc>
      </w:tr>
      <w:tr w:rsidR="00F3549D" w:rsidRPr="00B7524C" w14:paraId="3C3A08B8"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803570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M1Ol1SlfwoIa8GeB1_dc5:161</w:t>
            </w:r>
          </w:p>
        </w:tc>
        <w:tc>
          <w:tcPr>
            <w:tcW w:w="447" w:type="dxa"/>
            <w:tcBorders>
              <w:right w:val="single" w:sz="4" w:space="0" w:color="BFBFBF" w:themeColor="background1" w:themeShade="BF"/>
            </w:tcBorders>
            <w:shd w:val="clear" w:color="auto" w:fill="D9D9D9" w:themeFill="background1" w:themeFillShade="D9"/>
            <w:vAlign w:val="center"/>
          </w:tcPr>
          <w:p w14:paraId="432D9CA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DFF91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162</w:t>
            </w:r>
          </w:p>
        </w:tc>
        <w:tc>
          <w:tcPr>
            <w:tcW w:w="5005" w:type="dxa"/>
            <w:shd w:val="clear" w:color="auto" w:fill="D9D9D9" w:themeFill="background1" w:themeFillShade="D9"/>
            <w:tcMar>
              <w:top w:w="0" w:type="dxa"/>
              <w:left w:w="28" w:type="dxa"/>
              <w:right w:w="57" w:type="dxa"/>
            </w:tcMar>
          </w:tcPr>
          <w:p w14:paraId="76634D81" w14:textId="77777777" w:rsidR="00F3549D" w:rsidRPr="00B7524C" w:rsidRDefault="00F3549D" w:rsidP="005304C0">
            <w:pPr>
              <w:pStyle w:val="source"/>
              <w:rPr>
                <w:lang w:val="en-GB"/>
              </w:rPr>
            </w:pPr>
            <w:r>
              <w:rPr>
                <w:lang w:val="en-GB"/>
              </w:rPr>
              <w:t>user interface component</w:t>
            </w:r>
          </w:p>
        </w:tc>
        <w:tc>
          <w:tcPr>
            <w:tcW w:w="5005" w:type="dxa"/>
            <w:tcMar>
              <w:top w:w="0" w:type="dxa"/>
              <w:left w:w="28" w:type="dxa"/>
              <w:right w:w="57" w:type="dxa"/>
            </w:tcMar>
          </w:tcPr>
          <w:p w14:paraId="5AA13484" w14:textId="77777777" w:rsidR="00F3549D" w:rsidRPr="00B7524C" w:rsidRDefault="00F3549D" w:rsidP="005304C0">
            <w:pPr>
              <w:pStyle w:val="target"/>
              <w:rPr>
                <w:lang w:val="pl-PL"/>
              </w:rPr>
            </w:pPr>
            <w:r>
              <w:rPr>
                <w:lang w:val="pl-PL"/>
              </w:rPr>
              <w:t>komponent interfejsu użytkownika</w:t>
            </w:r>
          </w:p>
        </w:tc>
        <w:tc>
          <w:tcPr>
            <w:tcW w:w="437" w:type="dxa"/>
            <w:shd w:val="clear" w:color="auto" w:fill="92D050"/>
            <w:vAlign w:val="center"/>
          </w:tcPr>
          <w:p w14:paraId="75688018" w14:textId="77777777" w:rsidR="00F3549D" w:rsidRDefault="00F3549D" w:rsidP="004114C1">
            <w:pPr>
              <w:pStyle w:val="target"/>
              <w:jc w:val="center"/>
            </w:pPr>
            <w:r>
              <w:rPr>
                <w:noProof/>
                <w:color w:val="000000"/>
                <w:sz w:val="16"/>
                <w:szCs w:val="16"/>
              </w:rPr>
              <w:t>100</w:t>
            </w:r>
          </w:p>
        </w:tc>
        <w:tc>
          <w:tcPr>
            <w:tcW w:w="5684" w:type="dxa"/>
          </w:tcPr>
          <w:p w14:paraId="4507183F" w14:textId="77777777" w:rsidR="00F3549D" w:rsidRDefault="00F3549D" w:rsidP="005304C0">
            <w:pPr>
              <w:pStyle w:val="target"/>
            </w:pPr>
          </w:p>
        </w:tc>
      </w:tr>
      <w:tr w:rsidR="00F3549D" w:rsidRPr="00B7524C" w14:paraId="56881B19"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6D60E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M1Ol1SlfwoIa8GeB1_dc5:162</w:t>
            </w:r>
          </w:p>
        </w:tc>
        <w:tc>
          <w:tcPr>
            <w:tcW w:w="447" w:type="dxa"/>
            <w:tcBorders>
              <w:right w:val="single" w:sz="4" w:space="0" w:color="BFBFBF" w:themeColor="background1" w:themeShade="BF"/>
            </w:tcBorders>
            <w:shd w:val="clear" w:color="auto" w:fill="D9D9D9" w:themeFill="background1" w:themeFillShade="D9"/>
            <w:vAlign w:val="center"/>
          </w:tcPr>
          <w:p w14:paraId="142B1A2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497A97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163</w:t>
            </w:r>
          </w:p>
        </w:tc>
        <w:tc>
          <w:tcPr>
            <w:tcW w:w="5005" w:type="dxa"/>
            <w:shd w:val="clear" w:color="auto" w:fill="D9D9D9" w:themeFill="background1" w:themeFillShade="D9"/>
            <w:tcMar>
              <w:top w:w="0" w:type="dxa"/>
              <w:left w:w="28" w:type="dxa"/>
              <w:right w:w="57" w:type="dxa"/>
            </w:tcMar>
          </w:tcPr>
          <w:p w14:paraId="594CAC11"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6D71FBB6" w14:textId="77777777" w:rsidR="00F3549D" w:rsidRPr="00B7524C" w:rsidRDefault="00F3549D" w:rsidP="005304C0">
            <w:pPr>
              <w:pStyle w:val="target"/>
              <w:rPr>
                <w:lang w:val="pl-PL"/>
              </w:rPr>
            </w:pPr>
            <w:r>
              <w:t>{1}</w:t>
            </w:r>
          </w:p>
        </w:tc>
        <w:tc>
          <w:tcPr>
            <w:tcW w:w="437" w:type="dxa"/>
            <w:shd w:val="clear" w:color="auto" w:fill="92D050"/>
            <w:vAlign w:val="center"/>
          </w:tcPr>
          <w:p w14:paraId="48D278C4" w14:textId="77777777" w:rsidR="00F3549D" w:rsidRDefault="00F3549D" w:rsidP="004114C1">
            <w:pPr>
              <w:pStyle w:val="target"/>
              <w:jc w:val="center"/>
            </w:pPr>
            <w:r>
              <w:rPr>
                <w:noProof/>
                <w:color w:val="000000"/>
                <w:sz w:val="16"/>
                <w:szCs w:val="16"/>
              </w:rPr>
              <w:t>100</w:t>
            </w:r>
          </w:p>
        </w:tc>
        <w:tc>
          <w:tcPr>
            <w:tcW w:w="5684" w:type="dxa"/>
          </w:tcPr>
          <w:p w14:paraId="4D6FD696" w14:textId="77777777" w:rsidR="00F3549D" w:rsidRDefault="00F3549D" w:rsidP="005304C0">
            <w:pPr>
              <w:pStyle w:val="target"/>
            </w:pPr>
          </w:p>
        </w:tc>
      </w:tr>
      <w:tr w:rsidR="00F3549D" w:rsidRPr="00B7524C" w14:paraId="6E4B9BB0"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84696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M1Ol1SlfwoIa8GeB1_dc5:163</w:t>
            </w:r>
          </w:p>
        </w:tc>
        <w:tc>
          <w:tcPr>
            <w:tcW w:w="447" w:type="dxa"/>
            <w:tcBorders>
              <w:right w:val="single" w:sz="4" w:space="0" w:color="BFBFBF" w:themeColor="background1" w:themeShade="BF"/>
            </w:tcBorders>
            <w:shd w:val="clear" w:color="auto" w:fill="D9D9D9" w:themeFill="background1" w:themeFillShade="D9"/>
            <w:vAlign w:val="center"/>
          </w:tcPr>
          <w:p w14:paraId="78CD17D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F17A6F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164</w:t>
            </w:r>
          </w:p>
        </w:tc>
        <w:tc>
          <w:tcPr>
            <w:tcW w:w="5005" w:type="dxa"/>
            <w:shd w:val="clear" w:color="auto" w:fill="D9D9D9" w:themeFill="background1" w:themeFillShade="D9"/>
            <w:tcMar>
              <w:top w:w="0" w:type="dxa"/>
              <w:left w:w="28" w:type="dxa"/>
              <w:right w:w="57" w:type="dxa"/>
            </w:tcMar>
          </w:tcPr>
          <w:p w14:paraId="796DE756" w14:textId="77777777" w:rsidR="00F3549D" w:rsidRPr="00B7524C" w:rsidRDefault="00F3549D" w:rsidP="005304C0">
            <w:pPr>
              <w:pStyle w:val="source"/>
              <w:rPr>
                <w:lang w:val="en-GB"/>
              </w:rPr>
            </w:pPr>
            <w:r>
              <w:rPr>
                <w:lang w:val="en-GB"/>
              </w:rPr>
              <w:t>a part of the content that is perceived by users as a single control for a distinct function</w:t>
            </w:r>
          </w:p>
        </w:tc>
        <w:tc>
          <w:tcPr>
            <w:tcW w:w="5005" w:type="dxa"/>
            <w:tcMar>
              <w:top w:w="0" w:type="dxa"/>
              <w:left w:w="28" w:type="dxa"/>
              <w:right w:w="57" w:type="dxa"/>
            </w:tcMar>
          </w:tcPr>
          <w:p w14:paraId="0850CDB3" w14:textId="77777777" w:rsidR="00F3549D" w:rsidRPr="00B7524C" w:rsidRDefault="00F3549D" w:rsidP="005304C0">
            <w:pPr>
              <w:pStyle w:val="target"/>
              <w:rPr>
                <w:lang w:val="pl-PL"/>
              </w:rPr>
            </w:pPr>
            <w:r>
              <w:rPr>
                <w:lang w:val="pl-PL"/>
              </w:rPr>
              <w:t>część treści internetowej postrzegana przez użytkownika jako pojedyncza kontrolka dla określonej funkcji</w:t>
            </w:r>
          </w:p>
        </w:tc>
        <w:tc>
          <w:tcPr>
            <w:tcW w:w="437" w:type="dxa"/>
            <w:shd w:val="clear" w:color="auto" w:fill="FABF8F"/>
            <w:vAlign w:val="center"/>
          </w:tcPr>
          <w:p w14:paraId="1EEFFE75" w14:textId="77777777" w:rsidR="00F3549D" w:rsidRDefault="00F3549D" w:rsidP="004114C1">
            <w:pPr>
              <w:pStyle w:val="target"/>
              <w:jc w:val="center"/>
            </w:pPr>
            <w:r>
              <w:rPr>
                <w:noProof/>
                <w:color w:val="000000"/>
                <w:sz w:val="16"/>
                <w:szCs w:val="16"/>
              </w:rPr>
              <w:t>75</w:t>
            </w:r>
          </w:p>
        </w:tc>
        <w:tc>
          <w:tcPr>
            <w:tcW w:w="5684" w:type="dxa"/>
          </w:tcPr>
          <w:p w14:paraId="78018B58" w14:textId="77777777" w:rsidR="00F3549D" w:rsidRDefault="00F3549D" w:rsidP="005304C0">
            <w:pPr>
              <w:pStyle w:val="target"/>
            </w:pPr>
          </w:p>
        </w:tc>
      </w:tr>
      <w:tr w:rsidR="00F3549D" w:rsidRPr="00B7524C" w14:paraId="698818BC"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5A09E5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M1Ol1SlfwoIa8GeB1_dc5:164</w:t>
            </w:r>
          </w:p>
        </w:tc>
        <w:tc>
          <w:tcPr>
            <w:tcW w:w="447" w:type="dxa"/>
            <w:tcBorders>
              <w:right w:val="single" w:sz="4" w:space="0" w:color="BFBFBF" w:themeColor="background1" w:themeShade="BF"/>
            </w:tcBorders>
            <w:shd w:val="clear" w:color="auto" w:fill="D9D9D9" w:themeFill="background1" w:themeFillShade="D9"/>
            <w:vAlign w:val="center"/>
          </w:tcPr>
          <w:p w14:paraId="5DE7E6C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48DDC8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165</w:t>
            </w:r>
          </w:p>
        </w:tc>
        <w:tc>
          <w:tcPr>
            <w:tcW w:w="5005" w:type="dxa"/>
            <w:shd w:val="clear" w:color="auto" w:fill="D9D9D9" w:themeFill="background1" w:themeFillShade="D9"/>
            <w:tcMar>
              <w:top w:w="0" w:type="dxa"/>
              <w:left w:w="28" w:type="dxa"/>
              <w:right w:w="57" w:type="dxa"/>
            </w:tcMar>
          </w:tcPr>
          <w:p w14:paraId="715103C6" w14:textId="77777777" w:rsidR="00F3549D" w:rsidRPr="00B7524C" w:rsidRDefault="00F3549D" w:rsidP="005304C0">
            <w:pPr>
              <w:pStyle w:val="source"/>
              <w:rPr>
                <w:lang w:val="en-GB"/>
              </w:rPr>
            </w:pPr>
            <w:r>
              <w:rPr>
                <w:lang w:val="en-GB"/>
              </w:rPr>
              <w:t>Note</w:t>
            </w:r>
          </w:p>
        </w:tc>
        <w:tc>
          <w:tcPr>
            <w:tcW w:w="5005" w:type="dxa"/>
            <w:tcMar>
              <w:top w:w="0" w:type="dxa"/>
              <w:left w:w="28" w:type="dxa"/>
              <w:right w:w="57" w:type="dxa"/>
            </w:tcMar>
          </w:tcPr>
          <w:p w14:paraId="4C0AA4A3" w14:textId="77777777" w:rsidR="00F3549D" w:rsidRPr="00B7524C" w:rsidRDefault="00F3549D" w:rsidP="005304C0">
            <w:pPr>
              <w:pStyle w:val="target"/>
              <w:rPr>
                <w:lang w:val="pl-PL"/>
              </w:rPr>
            </w:pPr>
            <w:r>
              <w:rPr>
                <w:lang w:val="pl-PL"/>
              </w:rPr>
              <w:t>Uwaga</w:t>
            </w:r>
          </w:p>
        </w:tc>
        <w:tc>
          <w:tcPr>
            <w:tcW w:w="437" w:type="dxa"/>
            <w:shd w:val="clear" w:color="auto" w:fill="7ACAFF"/>
            <w:vAlign w:val="center"/>
          </w:tcPr>
          <w:p w14:paraId="4F5AD5A9" w14:textId="77777777" w:rsidR="00F3549D" w:rsidRDefault="00F3549D" w:rsidP="004114C1">
            <w:pPr>
              <w:pStyle w:val="target"/>
              <w:jc w:val="center"/>
            </w:pPr>
            <w:r>
              <w:rPr>
                <w:noProof/>
                <w:color w:val="000000"/>
                <w:sz w:val="16"/>
                <w:szCs w:val="16"/>
              </w:rPr>
              <w:t>MT</w:t>
            </w:r>
          </w:p>
        </w:tc>
        <w:tc>
          <w:tcPr>
            <w:tcW w:w="5684" w:type="dxa"/>
          </w:tcPr>
          <w:p w14:paraId="6AC38311" w14:textId="77777777" w:rsidR="00F3549D" w:rsidRDefault="00F3549D" w:rsidP="005304C0">
            <w:pPr>
              <w:pStyle w:val="target"/>
            </w:pPr>
          </w:p>
        </w:tc>
      </w:tr>
      <w:tr w:rsidR="00F3549D" w:rsidRPr="00B7524C" w14:paraId="32B4654A"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29E44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M1Ol1SlfwoIa8GeB1_dc5:165</w:t>
            </w:r>
          </w:p>
        </w:tc>
        <w:tc>
          <w:tcPr>
            <w:tcW w:w="447" w:type="dxa"/>
            <w:tcBorders>
              <w:right w:val="single" w:sz="4" w:space="0" w:color="BFBFBF" w:themeColor="background1" w:themeShade="BF"/>
            </w:tcBorders>
            <w:shd w:val="clear" w:color="auto" w:fill="D9D9D9" w:themeFill="background1" w:themeFillShade="D9"/>
            <w:vAlign w:val="center"/>
          </w:tcPr>
          <w:p w14:paraId="5327348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21837B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166</w:t>
            </w:r>
          </w:p>
        </w:tc>
        <w:tc>
          <w:tcPr>
            <w:tcW w:w="5005" w:type="dxa"/>
            <w:shd w:val="clear" w:color="auto" w:fill="D9D9D9" w:themeFill="background1" w:themeFillShade="D9"/>
            <w:tcMar>
              <w:top w:w="0" w:type="dxa"/>
              <w:left w:w="28" w:type="dxa"/>
              <w:right w:w="57" w:type="dxa"/>
            </w:tcMar>
          </w:tcPr>
          <w:p w14:paraId="161DC17F" w14:textId="77777777" w:rsidR="00F3549D" w:rsidRPr="00B7524C" w:rsidRDefault="00F3549D" w:rsidP="005304C0">
            <w:pPr>
              <w:pStyle w:val="source"/>
              <w:rPr>
                <w:lang w:val="en-GB"/>
              </w:rPr>
            </w:pPr>
            <w:r>
              <w:rPr>
                <w:lang w:val="en-GB"/>
              </w:rPr>
              <w:t>Multiple user interface components may be implemented as a single programmatic element.</w:t>
            </w:r>
          </w:p>
        </w:tc>
        <w:tc>
          <w:tcPr>
            <w:tcW w:w="5005" w:type="dxa"/>
            <w:tcMar>
              <w:top w:w="0" w:type="dxa"/>
              <w:left w:w="28" w:type="dxa"/>
              <w:right w:w="57" w:type="dxa"/>
            </w:tcMar>
          </w:tcPr>
          <w:p w14:paraId="0E94D518" w14:textId="77777777" w:rsidR="00F3549D" w:rsidRPr="00B7524C" w:rsidRDefault="00F3549D" w:rsidP="005304C0">
            <w:pPr>
              <w:pStyle w:val="target"/>
              <w:rPr>
                <w:lang w:val="pl-PL"/>
              </w:rPr>
            </w:pPr>
            <w:r>
              <w:rPr>
                <w:lang w:val="pl-PL"/>
              </w:rPr>
              <w:t>Złożone komponenty interfejsu użytkownika mogą być implementowane w postaci pojedynczego elementu.</w:t>
            </w:r>
          </w:p>
        </w:tc>
        <w:tc>
          <w:tcPr>
            <w:tcW w:w="437" w:type="dxa"/>
            <w:shd w:val="clear" w:color="auto" w:fill="FABF8F"/>
            <w:vAlign w:val="center"/>
          </w:tcPr>
          <w:p w14:paraId="7EBFB6C8" w14:textId="77777777" w:rsidR="00F3549D" w:rsidRDefault="00F3549D" w:rsidP="004114C1">
            <w:pPr>
              <w:pStyle w:val="target"/>
              <w:jc w:val="center"/>
            </w:pPr>
            <w:r>
              <w:rPr>
                <w:noProof/>
                <w:color w:val="000000"/>
                <w:sz w:val="16"/>
                <w:szCs w:val="16"/>
              </w:rPr>
              <w:t>75</w:t>
            </w:r>
          </w:p>
        </w:tc>
        <w:tc>
          <w:tcPr>
            <w:tcW w:w="5684" w:type="dxa"/>
          </w:tcPr>
          <w:p w14:paraId="1BD41849" w14:textId="77777777" w:rsidR="00F3549D" w:rsidRDefault="00F3549D" w:rsidP="005304C0">
            <w:pPr>
              <w:pStyle w:val="target"/>
            </w:pPr>
          </w:p>
        </w:tc>
      </w:tr>
      <w:tr w:rsidR="00F3549D" w:rsidRPr="00B7524C" w14:paraId="28BE16BA"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D9E874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M1Ol1SlfwoIa8GeB1_dc5:166</w:t>
            </w:r>
          </w:p>
        </w:tc>
        <w:tc>
          <w:tcPr>
            <w:tcW w:w="447" w:type="dxa"/>
            <w:tcBorders>
              <w:right w:val="single" w:sz="4" w:space="0" w:color="BFBFBF" w:themeColor="background1" w:themeShade="BF"/>
            </w:tcBorders>
            <w:shd w:val="clear" w:color="auto" w:fill="D9D9D9" w:themeFill="background1" w:themeFillShade="D9"/>
            <w:vAlign w:val="center"/>
          </w:tcPr>
          <w:p w14:paraId="55B8558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B618B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167</w:t>
            </w:r>
          </w:p>
        </w:tc>
        <w:tc>
          <w:tcPr>
            <w:tcW w:w="5005" w:type="dxa"/>
            <w:shd w:val="clear" w:color="auto" w:fill="D9D9D9" w:themeFill="background1" w:themeFillShade="D9"/>
            <w:tcMar>
              <w:top w:w="0" w:type="dxa"/>
              <w:left w:w="28" w:type="dxa"/>
              <w:right w:w="57" w:type="dxa"/>
            </w:tcMar>
          </w:tcPr>
          <w:p w14:paraId="33DF54A3" w14:textId="77777777" w:rsidR="00F3549D" w:rsidRPr="00B7524C" w:rsidRDefault="00F3549D" w:rsidP="005304C0">
            <w:pPr>
              <w:pStyle w:val="source"/>
              <w:rPr>
                <w:lang w:val="en-GB"/>
              </w:rPr>
            </w:pPr>
            <w:r>
              <w:rPr>
                <w:lang w:val="en-GB"/>
              </w:rPr>
              <w:t>"Components" here is not tied to programming techniques, but rather to what the user perceives as separate controls.</w:t>
            </w:r>
          </w:p>
        </w:tc>
        <w:tc>
          <w:tcPr>
            <w:tcW w:w="5005" w:type="dxa"/>
            <w:tcMar>
              <w:top w:w="0" w:type="dxa"/>
              <w:left w:w="28" w:type="dxa"/>
              <w:right w:w="57" w:type="dxa"/>
            </w:tcMar>
          </w:tcPr>
          <w:p w14:paraId="19BECC7B" w14:textId="77777777" w:rsidR="00F3549D" w:rsidRPr="00B7524C" w:rsidRDefault="00F3549D" w:rsidP="005304C0">
            <w:pPr>
              <w:pStyle w:val="target"/>
              <w:rPr>
                <w:lang w:val="pl-PL"/>
              </w:rPr>
            </w:pPr>
            <w:r>
              <w:rPr>
                <w:lang w:val="pl-PL"/>
              </w:rPr>
              <w:t>„Komponenty” nie są tu związane z konkretną techniką programistyczną, a raczej z tym, co użytkownik postrzega jako oddzielne elementy sterujące.</w:t>
            </w:r>
          </w:p>
        </w:tc>
        <w:tc>
          <w:tcPr>
            <w:tcW w:w="437" w:type="dxa"/>
            <w:shd w:val="clear" w:color="auto" w:fill="FABF8F"/>
            <w:vAlign w:val="center"/>
          </w:tcPr>
          <w:p w14:paraId="47B7474D" w14:textId="77777777" w:rsidR="00F3549D" w:rsidRDefault="00F3549D" w:rsidP="004114C1">
            <w:pPr>
              <w:pStyle w:val="target"/>
              <w:jc w:val="center"/>
            </w:pPr>
            <w:r>
              <w:rPr>
                <w:noProof/>
                <w:color w:val="000000"/>
                <w:sz w:val="16"/>
                <w:szCs w:val="16"/>
              </w:rPr>
              <w:t>75</w:t>
            </w:r>
          </w:p>
        </w:tc>
        <w:tc>
          <w:tcPr>
            <w:tcW w:w="5684" w:type="dxa"/>
          </w:tcPr>
          <w:p w14:paraId="5D372CCA" w14:textId="77777777" w:rsidR="00F3549D" w:rsidRDefault="00F3549D" w:rsidP="005304C0">
            <w:pPr>
              <w:pStyle w:val="target"/>
            </w:pPr>
          </w:p>
        </w:tc>
      </w:tr>
      <w:tr w:rsidR="00F3549D" w:rsidRPr="00B7524C" w14:paraId="1FE96F9B"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7AB32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M1Ol1SlfwoIa8GeB1_dc5:167</w:t>
            </w:r>
          </w:p>
        </w:tc>
        <w:tc>
          <w:tcPr>
            <w:tcW w:w="447" w:type="dxa"/>
            <w:tcBorders>
              <w:right w:val="single" w:sz="4" w:space="0" w:color="BFBFBF" w:themeColor="background1" w:themeShade="BF"/>
            </w:tcBorders>
            <w:shd w:val="clear" w:color="auto" w:fill="D9D9D9" w:themeFill="background1" w:themeFillShade="D9"/>
            <w:vAlign w:val="center"/>
          </w:tcPr>
          <w:p w14:paraId="4137303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407F8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168</w:t>
            </w:r>
          </w:p>
        </w:tc>
        <w:tc>
          <w:tcPr>
            <w:tcW w:w="5005" w:type="dxa"/>
            <w:shd w:val="clear" w:color="auto" w:fill="D9D9D9" w:themeFill="background1" w:themeFillShade="D9"/>
            <w:tcMar>
              <w:top w:w="0" w:type="dxa"/>
              <w:left w:w="28" w:type="dxa"/>
              <w:right w:w="57" w:type="dxa"/>
            </w:tcMar>
          </w:tcPr>
          <w:p w14:paraId="2E69FD18"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331F5677" w14:textId="77777777" w:rsidR="00F3549D" w:rsidRPr="00B7524C" w:rsidRDefault="00F3549D" w:rsidP="005304C0">
            <w:pPr>
              <w:pStyle w:val="target"/>
            </w:pPr>
          </w:p>
        </w:tc>
        <w:tc>
          <w:tcPr>
            <w:tcW w:w="437" w:type="dxa"/>
            <w:shd w:val="clear" w:color="auto" w:fill="7ACAFF"/>
            <w:vAlign w:val="center"/>
          </w:tcPr>
          <w:p w14:paraId="5444D76A" w14:textId="77777777" w:rsidR="00F3549D" w:rsidRDefault="00F3549D" w:rsidP="004114C1">
            <w:pPr>
              <w:pStyle w:val="target"/>
              <w:jc w:val="center"/>
            </w:pPr>
            <w:r>
              <w:rPr>
                <w:noProof/>
                <w:color w:val="000000"/>
                <w:sz w:val="16"/>
                <w:szCs w:val="16"/>
              </w:rPr>
              <w:t>MT</w:t>
            </w:r>
          </w:p>
        </w:tc>
        <w:tc>
          <w:tcPr>
            <w:tcW w:w="5684" w:type="dxa"/>
          </w:tcPr>
          <w:p w14:paraId="7008E295" w14:textId="77777777" w:rsidR="00F3549D" w:rsidRDefault="00F3549D" w:rsidP="005304C0">
            <w:pPr>
              <w:pStyle w:val="target"/>
            </w:pPr>
          </w:p>
        </w:tc>
      </w:tr>
      <w:tr w:rsidR="00F3549D" w:rsidRPr="00B7524C" w14:paraId="27EF8C56"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96B625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M1Ol1SlfwoIa8GeB1_dc5:168</w:t>
            </w:r>
          </w:p>
        </w:tc>
        <w:tc>
          <w:tcPr>
            <w:tcW w:w="447" w:type="dxa"/>
            <w:tcBorders>
              <w:right w:val="single" w:sz="4" w:space="0" w:color="BFBFBF" w:themeColor="background1" w:themeShade="BF"/>
            </w:tcBorders>
            <w:shd w:val="clear" w:color="auto" w:fill="D9D9D9" w:themeFill="background1" w:themeFillShade="D9"/>
            <w:vAlign w:val="center"/>
          </w:tcPr>
          <w:p w14:paraId="07A8F6C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80F1EB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169</w:t>
            </w:r>
          </w:p>
        </w:tc>
        <w:tc>
          <w:tcPr>
            <w:tcW w:w="5005" w:type="dxa"/>
            <w:shd w:val="clear" w:color="auto" w:fill="D9D9D9" w:themeFill="background1" w:themeFillShade="D9"/>
            <w:tcMar>
              <w:top w:w="0" w:type="dxa"/>
              <w:left w:w="28" w:type="dxa"/>
              <w:right w:w="57" w:type="dxa"/>
            </w:tcMar>
          </w:tcPr>
          <w:p w14:paraId="7719E25D" w14:textId="77777777" w:rsidR="00F3549D" w:rsidRPr="00B7524C" w:rsidRDefault="00F3549D" w:rsidP="005304C0">
            <w:pPr>
              <w:pStyle w:val="source"/>
              <w:rPr>
                <w:lang w:val="en-GB"/>
              </w:rPr>
            </w:pPr>
            <w:r>
              <w:rPr>
                <w:lang w:val="en-GB"/>
              </w:rPr>
              <w:t>User interface components include form elements and links as well as components generated by scripts.</w:t>
            </w:r>
          </w:p>
        </w:tc>
        <w:tc>
          <w:tcPr>
            <w:tcW w:w="5005" w:type="dxa"/>
            <w:tcMar>
              <w:top w:w="0" w:type="dxa"/>
              <w:left w:w="28" w:type="dxa"/>
              <w:right w:w="57" w:type="dxa"/>
            </w:tcMar>
          </w:tcPr>
          <w:p w14:paraId="370DF71B" w14:textId="77777777" w:rsidR="00F3549D" w:rsidRPr="00B7524C" w:rsidRDefault="00F3549D" w:rsidP="005304C0">
            <w:pPr>
              <w:pStyle w:val="target"/>
              <w:rPr>
                <w:lang w:val="pl-PL"/>
              </w:rPr>
            </w:pPr>
            <w:r>
              <w:rPr>
                <w:lang w:val="pl-PL"/>
              </w:rPr>
              <w:t>Do komponentów interfejsu użytkownika należą elementy formularzy i łączy, jak również komponenty generowane przez skrypty.</w:t>
            </w:r>
          </w:p>
        </w:tc>
        <w:tc>
          <w:tcPr>
            <w:tcW w:w="437" w:type="dxa"/>
            <w:shd w:val="clear" w:color="auto" w:fill="FABF8F"/>
            <w:vAlign w:val="center"/>
          </w:tcPr>
          <w:p w14:paraId="2DCDA140" w14:textId="77777777" w:rsidR="00F3549D" w:rsidRDefault="00F3549D" w:rsidP="004114C1">
            <w:pPr>
              <w:pStyle w:val="target"/>
              <w:jc w:val="center"/>
            </w:pPr>
            <w:r>
              <w:rPr>
                <w:noProof/>
                <w:color w:val="000000"/>
                <w:sz w:val="16"/>
                <w:szCs w:val="16"/>
              </w:rPr>
              <w:t>75</w:t>
            </w:r>
          </w:p>
        </w:tc>
        <w:tc>
          <w:tcPr>
            <w:tcW w:w="5684" w:type="dxa"/>
          </w:tcPr>
          <w:p w14:paraId="44AFD0F1" w14:textId="77777777" w:rsidR="00F3549D" w:rsidRDefault="00F3549D" w:rsidP="005304C0">
            <w:pPr>
              <w:pStyle w:val="target"/>
            </w:pPr>
          </w:p>
        </w:tc>
      </w:tr>
      <w:tr w:rsidR="00F3549D" w:rsidRPr="00B7524C" w14:paraId="28E437B6"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BE7907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M1Ol1SlfwoIa8GeB1_dc5:169</w:t>
            </w:r>
          </w:p>
        </w:tc>
        <w:tc>
          <w:tcPr>
            <w:tcW w:w="447" w:type="dxa"/>
            <w:tcBorders>
              <w:right w:val="single" w:sz="4" w:space="0" w:color="BFBFBF" w:themeColor="background1" w:themeShade="BF"/>
            </w:tcBorders>
            <w:shd w:val="clear" w:color="auto" w:fill="D9D9D9" w:themeFill="background1" w:themeFillShade="D9"/>
            <w:vAlign w:val="center"/>
          </w:tcPr>
          <w:p w14:paraId="6D9DFB2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0B9ADE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170</w:t>
            </w:r>
          </w:p>
        </w:tc>
        <w:tc>
          <w:tcPr>
            <w:tcW w:w="5005" w:type="dxa"/>
            <w:shd w:val="clear" w:color="auto" w:fill="D9D9D9" w:themeFill="background1" w:themeFillShade="D9"/>
            <w:tcMar>
              <w:top w:w="0" w:type="dxa"/>
              <w:left w:w="28" w:type="dxa"/>
              <w:right w:w="57" w:type="dxa"/>
            </w:tcMar>
          </w:tcPr>
          <w:p w14:paraId="4E5299D7"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51E4BC26" w14:textId="77777777" w:rsidR="00F3549D" w:rsidRPr="00B7524C" w:rsidRDefault="00F3549D" w:rsidP="005304C0">
            <w:pPr>
              <w:pStyle w:val="target"/>
            </w:pPr>
          </w:p>
        </w:tc>
        <w:tc>
          <w:tcPr>
            <w:tcW w:w="437" w:type="dxa"/>
            <w:shd w:val="clear" w:color="auto" w:fill="7ACAFF"/>
            <w:vAlign w:val="center"/>
          </w:tcPr>
          <w:p w14:paraId="4F12DEFC" w14:textId="77777777" w:rsidR="00F3549D" w:rsidRDefault="00F3549D" w:rsidP="004114C1">
            <w:pPr>
              <w:pStyle w:val="target"/>
              <w:jc w:val="center"/>
            </w:pPr>
            <w:r>
              <w:rPr>
                <w:noProof/>
                <w:color w:val="000000"/>
                <w:sz w:val="16"/>
                <w:szCs w:val="16"/>
              </w:rPr>
              <w:t>MT</w:t>
            </w:r>
          </w:p>
        </w:tc>
        <w:tc>
          <w:tcPr>
            <w:tcW w:w="5684" w:type="dxa"/>
          </w:tcPr>
          <w:p w14:paraId="220159F1" w14:textId="77777777" w:rsidR="00F3549D" w:rsidRDefault="00F3549D" w:rsidP="005304C0">
            <w:pPr>
              <w:pStyle w:val="target"/>
            </w:pPr>
          </w:p>
        </w:tc>
      </w:tr>
      <w:tr w:rsidR="00F3549D" w:rsidRPr="00B7524C" w14:paraId="2CAF6F1E"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3A0DB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M1Ol1SlfwoIa8GeB1_dc5:170</w:t>
            </w:r>
          </w:p>
        </w:tc>
        <w:tc>
          <w:tcPr>
            <w:tcW w:w="447" w:type="dxa"/>
            <w:tcBorders>
              <w:right w:val="single" w:sz="4" w:space="0" w:color="BFBFBF" w:themeColor="background1" w:themeShade="BF"/>
            </w:tcBorders>
            <w:shd w:val="clear" w:color="auto" w:fill="D9D9D9" w:themeFill="background1" w:themeFillShade="D9"/>
            <w:vAlign w:val="center"/>
          </w:tcPr>
          <w:p w14:paraId="0C2C319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76619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171</w:t>
            </w:r>
          </w:p>
        </w:tc>
        <w:tc>
          <w:tcPr>
            <w:tcW w:w="5005" w:type="dxa"/>
            <w:shd w:val="clear" w:color="auto" w:fill="D9D9D9" w:themeFill="background1" w:themeFillShade="D9"/>
            <w:tcMar>
              <w:top w:w="0" w:type="dxa"/>
              <w:left w:w="28" w:type="dxa"/>
              <w:right w:w="57" w:type="dxa"/>
            </w:tcMar>
          </w:tcPr>
          <w:p w14:paraId="568AB67F" w14:textId="77777777" w:rsidR="00F3549D" w:rsidRPr="00B7524C" w:rsidRDefault="00F3549D" w:rsidP="005304C0">
            <w:pPr>
              <w:pStyle w:val="source"/>
              <w:rPr>
                <w:lang w:val="en-GB"/>
              </w:rPr>
            </w:pPr>
            <w:r>
              <w:rPr>
                <w:lang w:val="en-GB"/>
              </w:rPr>
              <w:t>What is meant by "component" or "user interface component" here is also sometimes called "user interface element".</w:t>
            </w:r>
          </w:p>
        </w:tc>
        <w:tc>
          <w:tcPr>
            <w:tcW w:w="5005" w:type="dxa"/>
            <w:tcMar>
              <w:top w:w="0" w:type="dxa"/>
              <w:left w:w="28" w:type="dxa"/>
              <w:right w:w="57" w:type="dxa"/>
            </w:tcMar>
          </w:tcPr>
          <w:p w14:paraId="2287FB68" w14:textId="77777777" w:rsidR="00F3549D" w:rsidRPr="00B7524C" w:rsidRDefault="00F3549D" w:rsidP="005304C0">
            <w:pPr>
              <w:pStyle w:val="target"/>
              <w:rPr>
                <w:lang w:val="pl-PL"/>
              </w:rPr>
            </w:pPr>
            <w:r>
              <w:rPr>
                <w:lang w:val="pl-PL"/>
              </w:rPr>
              <w:t>To, co rozumie się tutaj pod pojęciem „komponent” lub „składnik interfejsu użytkownika”, jest czasami nazywane także „elementem interfejsu użytkownika”.</w:t>
            </w:r>
          </w:p>
        </w:tc>
        <w:tc>
          <w:tcPr>
            <w:tcW w:w="437" w:type="dxa"/>
            <w:shd w:val="clear" w:color="auto" w:fill="FABF8F"/>
            <w:vAlign w:val="center"/>
          </w:tcPr>
          <w:p w14:paraId="55C49361" w14:textId="77777777" w:rsidR="00F3549D" w:rsidRDefault="00F3549D" w:rsidP="004114C1">
            <w:pPr>
              <w:pStyle w:val="target"/>
              <w:jc w:val="center"/>
            </w:pPr>
            <w:r>
              <w:rPr>
                <w:noProof/>
                <w:color w:val="000000"/>
                <w:sz w:val="16"/>
                <w:szCs w:val="16"/>
              </w:rPr>
              <w:t>75</w:t>
            </w:r>
          </w:p>
        </w:tc>
        <w:tc>
          <w:tcPr>
            <w:tcW w:w="5684" w:type="dxa"/>
          </w:tcPr>
          <w:p w14:paraId="7156DED4" w14:textId="77777777" w:rsidR="00F3549D" w:rsidRDefault="00F3549D" w:rsidP="005304C0">
            <w:pPr>
              <w:pStyle w:val="target"/>
            </w:pPr>
          </w:p>
        </w:tc>
      </w:tr>
      <w:tr w:rsidR="00F3549D" w:rsidRPr="00B7524C" w14:paraId="5DDBA46C"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468E5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M1Ol1SlfwoIa8GeB1_dc5:171</w:t>
            </w:r>
          </w:p>
        </w:tc>
        <w:tc>
          <w:tcPr>
            <w:tcW w:w="447" w:type="dxa"/>
            <w:tcBorders>
              <w:right w:val="single" w:sz="4" w:space="0" w:color="BFBFBF" w:themeColor="background1" w:themeShade="BF"/>
            </w:tcBorders>
            <w:shd w:val="clear" w:color="auto" w:fill="D9D9D9" w:themeFill="background1" w:themeFillShade="D9"/>
            <w:vAlign w:val="center"/>
          </w:tcPr>
          <w:p w14:paraId="6AD0760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A4CC82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172</w:t>
            </w:r>
          </w:p>
        </w:tc>
        <w:tc>
          <w:tcPr>
            <w:tcW w:w="5005" w:type="dxa"/>
            <w:shd w:val="clear" w:color="auto" w:fill="D9D9D9" w:themeFill="background1" w:themeFillShade="D9"/>
            <w:tcMar>
              <w:top w:w="0" w:type="dxa"/>
              <w:left w:w="28" w:type="dxa"/>
              <w:right w:w="57" w:type="dxa"/>
            </w:tcMar>
          </w:tcPr>
          <w:p w14:paraId="4EA66EE2" w14:textId="77777777" w:rsidR="00F3549D" w:rsidRPr="00B7524C" w:rsidRDefault="00F3549D" w:rsidP="005304C0">
            <w:pPr>
              <w:pStyle w:val="source"/>
              <w:rPr>
                <w:lang w:val="en-GB"/>
              </w:rPr>
            </w:pPr>
            <w:r>
              <w:rPr>
                <w:lang w:val="en-GB"/>
              </w:rPr>
              <w:t>An applet has a "control" that can be used to move through content by line or page or random access.</w:t>
            </w:r>
          </w:p>
        </w:tc>
        <w:tc>
          <w:tcPr>
            <w:tcW w:w="5005" w:type="dxa"/>
            <w:tcMar>
              <w:top w:w="0" w:type="dxa"/>
              <w:left w:w="28" w:type="dxa"/>
              <w:right w:w="57" w:type="dxa"/>
            </w:tcMar>
          </w:tcPr>
          <w:p w14:paraId="61F8A639" w14:textId="77777777" w:rsidR="00F3549D" w:rsidRPr="00B7524C" w:rsidRDefault="00F3549D" w:rsidP="005304C0">
            <w:pPr>
              <w:pStyle w:val="target"/>
              <w:rPr>
                <w:lang w:val="pl-PL"/>
              </w:rPr>
            </w:pPr>
            <w:r>
              <w:rPr>
                <w:lang w:val="pl-PL"/>
              </w:rPr>
              <w:t xml:space="preserve">Aplet posiada „kontrolkę” pozwalającą na przesuwanie treści według wierszy lub stron albo na swobodny dostęp. </w:t>
            </w:r>
          </w:p>
        </w:tc>
        <w:tc>
          <w:tcPr>
            <w:tcW w:w="437" w:type="dxa"/>
            <w:shd w:val="clear" w:color="auto" w:fill="FABF8F"/>
            <w:vAlign w:val="center"/>
          </w:tcPr>
          <w:p w14:paraId="1B0DB58C" w14:textId="77777777" w:rsidR="00F3549D" w:rsidRDefault="00F3549D" w:rsidP="004114C1">
            <w:pPr>
              <w:pStyle w:val="target"/>
              <w:jc w:val="center"/>
            </w:pPr>
            <w:r>
              <w:rPr>
                <w:noProof/>
                <w:color w:val="000000"/>
                <w:sz w:val="16"/>
                <w:szCs w:val="16"/>
              </w:rPr>
              <w:t>75</w:t>
            </w:r>
          </w:p>
        </w:tc>
        <w:tc>
          <w:tcPr>
            <w:tcW w:w="5684" w:type="dxa"/>
          </w:tcPr>
          <w:p w14:paraId="77FA715B" w14:textId="77777777" w:rsidR="00F3549D" w:rsidRDefault="00F3549D" w:rsidP="005304C0">
            <w:pPr>
              <w:pStyle w:val="target"/>
            </w:pPr>
          </w:p>
        </w:tc>
      </w:tr>
      <w:tr w:rsidR="00F3549D" w:rsidRPr="00B7524C" w14:paraId="02054F19" w14:textId="77777777" w:rsidTr="00307540">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E3FA08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M1Ol1SlfwoIa8GeB1_dc5:172</w:t>
            </w:r>
          </w:p>
        </w:tc>
        <w:tc>
          <w:tcPr>
            <w:tcW w:w="447" w:type="dxa"/>
            <w:tcBorders>
              <w:right w:val="single" w:sz="4" w:space="0" w:color="BFBFBF" w:themeColor="background1" w:themeShade="BF"/>
            </w:tcBorders>
            <w:shd w:val="clear" w:color="auto" w:fill="D9D9D9" w:themeFill="background1" w:themeFillShade="D9"/>
            <w:vAlign w:val="center"/>
          </w:tcPr>
          <w:p w14:paraId="79FDED9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D91EEC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173</w:t>
            </w:r>
          </w:p>
        </w:tc>
        <w:tc>
          <w:tcPr>
            <w:tcW w:w="5005" w:type="dxa"/>
            <w:shd w:val="clear" w:color="auto" w:fill="D9D9D9" w:themeFill="background1" w:themeFillShade="D9"/>
            <w:tcMar>
              <w:top w:w="0" w:type="dxa"/>
              <w:left w:w="28" w:type="dxa"/>
              <w:right w:w="57" w:type="dxa"/>
            </w:tcMar>
          </w:tcPr>
          <w:p w14:paraId="02818E61" w14:textId="77777777" w:rsidR="00F3549D" w:rsidRPr="00B7524C" w:rsidRDefault="00F3549D" w:rsidP="005304C0">
            <w:pPr>
              <w:pStyle w:val="source"/>
              <w:rPr>
                <w:lang w:val="en-GB"/>
              </w:rPr>
            </w:pPr>
            <w:r>
              <w:rPr>
                <w:lang w:val="en-GB"/>
              </w:rPr>
              <w:t>Since each of these would need to have a name and be settable independently, they would each be a "user interface component."</w:t>
            </w:r>
          </w:p>
        </w:tc>
        <w:tc>
          <w:tcPr>
            <w:tcW w:w="5005" w:type="dxa"/>
            <w:tcMar>
              <w:top w:w="0" w:type="dxa"/>
              <w:left w:w="28" w:type="dxa"/>
              <w:right w:w="57" w:type="dxa"/>
            </w:tcMar>
          </w:tcPr>
          <w:p w14:paraId="3F3FC30E" w14:textId="77777777" w:rsidR="00F3549D" w:rsidRPr="00B7524C" w:rsidRDefault="00F3549D" w:rsidP="005304C0">
            <w:pPr>
              <w:pStyle w:val="target"/>
              <w:rPr>
                <w:lang w:val="pl-PL"/>
              </w:rPr>
            </w:pPr>
            <w:r>
              <w:rPr>
                <w:lang w:val="pl-PL"/>
              </w:rPr>
              <w:t>Każdy aplet ma własną nazwę i może być używany niezależnie, jak również może być traktowany jak komponent interfejsu użytkownika.</w:t>
            </w:r>
          </w:p>
        </w:tc>
        <w:tc>
          <w:tcPr>
            <w:tcW w:w="437" w:type="dxa"/>
            <w:shd w:val="clear" w:color="auto" w:fill="7ACAFF"/>
            <w:vAlign w:val="center"/>
          </w:tcPr>
          <w:p w14:paraId="0C2AC330" w14:textId="77777777" w:rsidR="00F3549D" w:rsidRDefault="00F3549D" w:rsidP="004114C1">
            <w:pPr>
              <w:pStyle w:val="target"/>
              <w:jc w:val="center"/>
            </w:pPr>
            <w:r>
              <w:rPr>
                <w:noProof/>
                <w:color w:val="000000"/>
                <w:sz w:val="16"/>
                <w:szCs w:val="16"/>
              </w:rPr>
              <w:t>MT</w:t>
            </w:r>
          </w:p>
        </w:tc>
        <w:tc>
          <w:tcPr>
            <w:tcW w:w="5684" w:type="dxa"/>
          </w:tcPr>
          <w:p w14:paraId="5F8EBD69" w14:textId="77777777" w:rsidR="00F3549D" w:rsidRDefault="00F3549D" w:rsidP="005304C0">
            <w:pPr>
              <w:pStyle w:val="target"/>
            </w:pPr>
          </w:p>
        </w:tc>
      </w:tr>
    </w:tbl>
    <w:p w14:paraId="736A067B" w14:textId="77777777" w:rsidR="003068F8" w:rsidRPr="00B7524C" w:rsidRDefault="003068F8" w:rsidP="00166D25">
      <w:pPr>
        <w:rPr>
          <w:noProof/>
        </w:rPr>
      </w:pPr>
    </w:p>
    <w:sectPr w:rsidR="003068F8" w:rsidRPr="00B7524C" w:rsidSect="00E5589F">
      <w:pgSz w:w="31185" w:h="14175"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07540"/>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589F"/>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68F8"/>
    <w:pPr>
      <w:spacing w:after="60" w:line="240" w:lineRule="auto"/>
    </w:pPr>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72839"/>
    <w:pPr>
      <w:ind w:left="720"/>
      <w:contextualSpacing/>
    </w:pPr>
  </w:style>
  <w:style w:type="character" w:styleId="Hipercze">
    <w:name w:val="Hyperlink"/>
    <w:basedOn w:val="Domylnaczcionkaakapitu"/>
    <w:uiPriority w:val="99"/>
    <w:unhideWhenUsed/>
    <w:rsid w:val="00E35FF0"/>
    <w:rPr>
      <w:color w:val="0000FF" w:themeColor="hyperlink"/>
      <w:u w:val="single"/>
    </w:rPr>
  </w:style>
  <w:style w:type="character" w:styleId="UyteHipercze">
    <w:name w:val="FollowedHyperlink"/>
    <w:basedOn w:val="Domylnaczcionkaakapitu"/>
    <w:uiPriority w:val="99"/>
    <w:semiHidden/>
    <w:unhideWhenUsed/>
    <w:rsid w:val="00025A25"/>
    <w:rPr>
      <w:color w:val="800080" w:themeColor="followedHyperlink"/>
      <w:u w:val="single"/>
    </w:rPr>
  </w:style>
  <w:style w:type="paragraph" w:customStyle="1" w:styleId="source">
    <w:name w:val="source"/>
    <w:basedOn w:val="Normalny"/>
    <w:qFormat/>
    <w:rsid w:val="005304C0"/>
    <w:pPr>
      <w:spacing w:after="0"/>
    </w:pPr>
    <w:rPr>
      <w:noProof/>
    </w:rPr>
  </w:style>
  <w:style w:type="paragraph" w:customStyle="1" w:styleId="target">
    <w:name w:val="target"/>
    <w:basedOn w:val="Normalny"/>
    <w:qFormat/>
    <w:rsid w:val="005304C0"/>
    <w:pPr>
      <w:spacing w:after="0"/>
    </w:pPr>
  </w:style>
  <w:style w:type="character" w:styleId="Tekstzastpczy">
    <w:name w:val="Placeholder Text"/>
    <w:basedOn w:val="Domylnaczcionkaakapitu"/>
    <w:uiPriority w:val="99"/>
    <w:semiHidden/>
    <w:rsid w:val="00AC13DC"/>
    <w:rPr>
      <w:color w:val="808080"/>
    </w:rPr>
  </w:style>
  <w:style w:type="paragraph" w:styleId="Tekstdymka">
    <w:name w:val="Balloon Text"/>
    <w:basedOn w:val="Normalny"/>
    <w:link w:val="TekstdymkaZnak"/>
    <w:uiPriority w:val="99"/>
    <w:semiHidden/>
    <w:unhideWhenUsed/>
    <w:rsid w:val="00AC13DC"/>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Tekstzastpczy"/>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EE1FA3"/>
    <w:rsid w:val="00FC5789"/>
    <w:rsid w:val="00FE361F"/>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10</Pages>
  <Words>5261</Words>
  <Characters>31569</Characters>
  <Application>Microsoft Office Word</Application>
  <DocSecurity>0</DocSecurity>
  <Lines>263</Lines>
  <Paragraphs>73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Wajda</cp:lastModifiedBy>
  <cp:revision>3</cp:revision>
  <dcterms:created xsi:type="dcterms:W3CDTF">2024-01-09T01:30:00Z</dcterms:created>
  <dcterms:modified xsi:type="dcterms:W3CDTF">2024-01-09T01:39:00Z</dcterms:modified>
</cp:coreProperties>
</file>