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8995"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95"/>
      </w:tblGrid>
      <w:tr w:rsidR="000B146B" w:rsidRPr="00A8302A" w14:paraId="339906B6" w14:textId="77777777" w:rsidTr="00C078B8">
        <w:trPr>
          <w:trHeight w:val="239"/>
        </w:trPr>
        <w:tc>
          <w:tcPr>
            <w:tcW w:w="18995"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1706829211"/>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285890993"/>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974168109"/>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2000575973"/>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199887764"/>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7381"/>
      </w:tblGrid>
      <w:tr w:rsidR="00F3549D" w:rsidRPr="00B332AA" w14:paraId="6B2761D9" w14:textId="77777777" w:rsidTr="00C078B8">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7381"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7385"/>
      </w:tblGrid>
      <w:tr w:rsidR="00F3549D" w:rsidRPr="00B7524C" w14:paraId="0902603F"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25A5B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UDT6e3zAJE4O2Gjp_dc6:23</w:t>
            </w:r>
          </w:p>
        </w:tc>
        <w:tc>
          <w:tcPr>
            <w:tcW w:w="447" w:type="dxa"/>
            <w:tcBorders>
              <w:right w:val="single" w:sz="4" w:space="0" w:color="BFBFBF" w:themeColor="background1" w:themeShade="BF"/>
            </w:tcBorders>
            <w:shd w:val="clear" w:color="auto" w:fill="D9D9D9" w:themeFill="background1" w:themeFillShade="D9"/>
            <w:vAlign w:val="center"/>
          </w:tcPr>
          <w:p w14:paraId="365300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95A14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w:t>
            </w:r>
          </w:p>
        </w:tc>
        <w:tc>
          <w:tcPr>
            <w:tcW w:w="5005" w:type="dxa"/>
            <w:shd w:val="clear" w:color="auto" w:fill="D9D9D9" w:themeFill="background1" w:themeFillShade="D9"/>
            <w:tcMar>
              <w:top w:w="0" w:type="dxa"/>
              <w:left w:w="28" w:type="dxa"/>
              <w:right w:w="57" w:type="dxa"/>
            </w:tcMar>
          </w:tcPr>
          <w:p w14:paraId="7FC6A386" w14:textId="77777777" w:rsidR="00F3549D" w:rsidRPr="00B7524C" w:rsidRDefault="00F3549D" w:rsidP="005304C0">
            <w:pPr>
              <w:pStyle w:val="source"/>
              <w:rPr>
                <w:lang w:val="en-GB"/>
              </w:rPr>
            </w:pPr>
            <w:r>
              <w:t>{1&gt;</w:t>
            </w:r>
            <w:r>
              <w:rPr>
                <w:lang w:val="en-GB"/>
              </w:rPr>
              <w:t>Understanding SC 3.3.9:</w:t>
            </w:r>
            <w:r>
              <w:t>&lt;1}</w:t>
            </w:r>
            <w:r>
              <w:rPr>
                <w:lang w:val="en-GB"/>
              </w:rPr>
              <w:t>Accessible Authentication (Enhanced) (Level AAA)</w:t>
            </w:r>
          </w:p>
        </w:tc>
        <w:tc>
          <w:tcPr>
            <w:tcW w:w="5005" w:type="dxa"/>
            <w:tcMar>
              <w:top w:w="0" w:type="dxa"/>
              <w:left w:w="28" w:type="dxa"/>
              <w:right w:w="57" w:type="dxa"/>
            </w:tcMar>
          </w:tcPr>
          <w:p w14:paraId="027C3D33" w14:textId="77777777" w:rsidR="00F3549D" w:rsidRPr="00B7524C" w:rsidRDefault="00F3549D" w:rsidP="005304C0">
            <w:pPr>
              <w:pStyle w:val="target"/>
              <w:rPr>
                <w:lang w:val="pl-PL"/>
              </w:rPr>
            </w:pPr>
            <w:r w:rsidRPr="00C078B8">
              <w:rPr>
                <w:lang w:val="pl-PL"/>
              </w:rPr>
              <w:t>{1&gt;</w:t>
            </w:r>
            <w:r>
              <w:rPr>
                <w:lang w:val="pl-PL"/>
              </w:rPr>
              <w:t xml:space="preserve">Objaśnienie KS 3.3.9: </w:t>
            </w:r>
            <w:r w:rsidRPr="00C078B8">
              <w:rPr>
                <w:lang w:val="pl-PL"/>
              </w:rPr>
              <w:t>&lt;1}</w:t>
            </w:r>
            <w:r>
              <w:rPr>
                <w:lang w:val="pl-PL"/>
              </w:rPr>
              <w:t>Dostępne uwierzytelnianie (ulepszone) (poziom AA)</w:t>
            </w:r>
          </w:p>
        </w:tc>
        <w:tc>
          <w:tcPr>
            <w:tcW w:w="437" w:type="dxa"/>
            <w:shd w:val="clear" w:color="auto" w:fill="FABF8F"/>
            <w:vAlign w:val="center"/>
          </w:tcPr>
          <w:p w14:paraId="73448832" w14:textId="77777777" w:rsidR="00F3549D" w:rsidRDefault="00F3549D" w:rsidP="004114C1">
            <w:pPr>
              <w:pStyle w:val="target"/>
              <w:jc w:val="center"/>
            </w:pPr>
            <w:r>
              <w:rPr>
                <w:noProof/>
                <w:color w:val="000000"/>
                <w:sz w:val="16"/>
                <w:szCs w:val="16"/>
              </w:rPr>
              <w:t>75</w:t>
            </w:r>
          </w:p>
        </w:tc>
        <w:tc>
          <w:tcPr>
            <w:tcW w:w="7385" w:type="dxa"/>
          </w:tcPr>
          <w:p w14:paraId="2729C8A0" w14:textId="77777777" w:rsidR="00F3549D" w:rsidRDefault="00F3549D" w:rsidP="005304C0">
            <w:pPr>
              <w:pStyle w:val="target"/>
            </w:pPr>
          </w:p>
        </w:tc>
      </w:tr>
      <w:tr w:rsidR="00F3549D" w:rsidRPr="00B7524C" w14:paraId="001A51C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32F4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UDT6e3zAJE4O2Gjp_dc6:24</w:t>
            </w:r>
          </w:p>
        </w:tc>
        <w:tc>
          <w:tcPr>
            <w:tcW w:w="447" w:type="dxa"/>
            <w:tcBorders>
              <w:right w:val="single" w:sz="4" w:space="0" w:color="BFBFBF" w:themeColor="background1" w:themeShade="BF"/>
            </w:tcBorders>
            <w:shd w:val="clear" w:color="auto" w:fill="D9D9D9" w:themeFill="background1" w:themeFillShade="D9"/>
            <w:vAlign w:val="center"/>
          </w:tcPr>
          <w:p w14:paraId="2CD131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5BB46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09249DD3"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5CC7695D"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6921FA16" w14:textId="77777777" w:rsidR="00F3549D" w:rsidRDefault="00F3549D" w:rsidP="004114C1">
            <w:pPr>
              <w:pStyle w:val="target"/>
              <w:jc w:val="center"/>
            </w:pPr>
            <w:r>
              <w:rPr>
                <w:noProof/>
                <w:color w:val="000000"/>
                <w:sz w:val="16"/>
                <w:szCs w:val="16"/>
              </w:rPr>
              <w:t>MT</w:t>
            </w:r>
          </w:p>
        </w:tc>
        <w:tc>
          <w:tcPr>
            <w:tcW w:w="7385" w:type="dxa"/>
          </w:tcPr>
          <w:p w14:paraId="57840E02" w14:textId="77777777" w:rsidR="00F3549D" w:rsidRDefault="00F3549D" w:rsidP="005304C0">
            <w:pPr>
              <w:pStyle w:val="target"/>
            </w:pPr>
          </w:p>
        </w:tc>
      </w:tr>
      <w:tr w:rsidR="00F3549D" w:rsidRPr="00B7524C" w14:paraId="2EE9515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BFD3C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UDT6e3zAJE4O2Gjp_dc6:25</w:t>
            </w:r>
          </w:p>
        </w:tc>
        <w:tc>
          <w:tcPr>
            <w:tcW w:w="447" w:type="dxa"/>
            <w:tcBorders>
              <w:right w:val="single" w:sz="4" w:space="0" w:color="BFBFBF" w:themeColor="background1" w:themeShade="BF"/>
            </w:tcBorders>
            <w:shd w:val="clear" w:color="auto" w:fill="D9D9D9" w:themeFill="background1" w:themeFillShade="D9"/>
            <w:vAlign w:val="center"/>
          </w:tcPr>
          <w:p w14:paraId="362B36C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E16A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0CB3B8AA" w14:textId="77777777" w:rsidR="00F3549D" w:rsidRPr="00B7524C" w:rsidRDefault="00F3549D" w:rsidP="005304C0">
            <w:pPr>
              <w:pStyle w:val="source"/>
              <w:rPr>
                <w:lang w:val="en-GB"/>
              </w:rPr>
            </w:pPr>
            <w:r>
              <w:rPr>
                <w:lang w:val="en-GB"/>
              </w:rPr>
              <w:t xml:space="preserve">A </w:t>
            </w:r>
            <w:r>
              <w:t>{1&gt;</w:t>
            </w:r>
            <w:r>
              <w:rPr>
                <w:lang w:val="en-GB"/>
              </w:rPr>
              <w:t>cognitive function test</w:t>
            </w:r>
            <w:r>
              <w:t>&lt;1}</w:t>
            </w:r>
            <w:r>
              <w:rPr>
                <w:lang w:val="en-GB"/>
              </w:rPr>
              <w:t xml:space="preserve"> (such as remembering a password or solving a puzzle) is not required for any step in an authentication </w:t>
            </w:r>
            <w:r>
              <w:t>{2&gt;</w:t>
            </w:r>
            <w:r>
              <w:rPr>
                <w:lang w:val="en-GB"/>
              </w:rPr>
              <w:t>process</w:t>
            </w:r>
            <w:r>
              <w:t>&lt;2}</w:t>
            </w:r>
            <w:r>
              <w:rPr>
                <w:lang w:val="en-GB"/>
              </w:rPr>
              <w:t xml:space="preserve"> unless that step provides at least one of the following:</w:t>
            </w:r>
          </w:p>
        </w:tc>
        <w:tc>
          <w:tcPr>
            <w:tcW w:w="5005" w:type="dxa"/>
            <w:tcMar>
              <w:top w:w="0" w:type="dxa"/>
              <w:left w:w="28" w:type="dxa"/>
              <w:right w:w="57" w:type="dxa"/>
            </w:tcMar>
          </w:tcPr>
          <w:p w14:paraId="65C00395" w14:textId="168D014F" w:rsidR="00F3549D" w:rsidRPr="00B7524C" w:rsidRDefault="00F3549D" w:rsidP="005304C0">
            <w:pPr>
              <w:pStyle w:val="target"/>
              <w:rPr>
                <w:lang w:val="pl-PL"/>
              </w:rPr>
            </w:pPr>
            <w:r w:rsidRPr="00C078B8">
              <w:rPr>
                <w:lang w:val="pl-PL"/>
              </w:rPr>
              <w:t>{1&gt;</w:t>
            </w:r>
            <w:r>
              <w:rPr>
                <w:lang w:val="pl-PL"/>
              </w:rPr>
              <w:t>Test funkcji poznawczych</w:t>
            </w:r>
            <w:r w:rsidRPr="00C078B8">
              <w:rPr>
                <w:lang w:val="pl-PL"/>
              </w:rPr>
              <w:t>&lt;1}</w:t>
            </w:r>
            <w:r>
              <w:rPr>
                <w:lang w:val="pl-PL"/>
              </w:rPr>
              <w:t xml:space="preserve"> (taki jak zapamiętywanie hasła lub rozwiązywanie łamigłówki) nie jest wymagany na żadnym etapie </w:t>
            </w:r>
            <w:r w:rsidRPr="00C078B8">
              <w:rPr>
                <w:lang w:val="pl-PL"/>
              </w:rPr>
              <w:t>{2&gt;</w:t>
            </w:r>
            <w:r>
              <w:rPr>
                <w:lang w:val="pl-PL"/>
              </w:rPr>
              <w:t>procesu</w:t>
            </w:r>
            <w:r w:rsidRPr="00C078B8">
              <w:rPr>
                <w:lang w:val="pl-PL"/>
              </w:rPr>
              <w:t>&lt;2}</w:t>
            </w:r>
            <w:r>
              <w:rPr>
                <w:lang w:val="pl-PL"/>
              </w:rPr>
              <w:t xml:space="preserve"> uwierzytelniania, chyba że etap ten zapewnia co najmniej jedną z poniższych:</w:t>
            </w:r>
          </w:p>
        </w:tc>
        <w:tc>
          <w:tcPr>
            <w:tcW w:w="437" w:type="dxa"/>
            <w:shd w:val="clear" w:color="auto" w:fill="FABF8F"/>
            <w:vAlign w:val="center"/>
          </w:tcPr>
          <w:p w14:paraId="12566351" w14:textId="77777777" w:rsidR="00F3549D" w:rsidRDefault="00F3549D" w:rsidP="004114C1">
            <w:pPr>
              <w:pStyle w:val="target"/>
              <w:jc w:val="center"/>
            </w:pPr>
            <w:r>
              <w:rPr>
                <w:noProof/>
                <w:color w:val="000000"/>
                <w:sz w:val="16"/>
                <w:szCs w:val="16"/>
              </w:rPr>
              <w:t>75</w:t>
            </w:r>
          </w:p>
        </w:tc>
        <w:tc>
          <w:tcPr>
            <w:tcW w:w="7385" w:type="dxa"/>
          </w:tcPr>
          <w:p w14:paraId="172CDB64" w14:textId="77777777" w:rsidR="00F3549D" w:rsidRDefault="00F3549D" w:rsidP="005304C0">
            <w:pPr>
              <w:pStyle w:val="target"/>
            </w:pPr>
          </w:p>
        </w:tc>
      </w:tr>
      <w:tr w:rsidR="00F3549D" w:rsidRPr="00B7524C" w14:paraId="04F8CC0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E136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UDT6e3zAJE4O2Gjp_dc6:26</w:t>
            </w:r>
          </w:p>
        </w:tc>
        <w:tc>
          <w:tcPr>
            <w:tcW w:w="447" w:type="dxa"/>
            <w:tcBorders>
              <w:right w:val="single" w:sz="4" w:space="0" w:color="BFBFBF" w:themeColor="background1" w:themeShade="BF"/>
            </w:tcBorders>
            <w:shd w:val="clear" w:color="auto" w:fill="D9D9D9" w:themeFill="background1" w:themeFillShade="D9"/>
            <w:vAlign w:val="center"/>
          </w:tcPr>
          <w:p w14:paraId="25F71D9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37C7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3AF54305" w14:textId="77777777" w:rsidR="00F3549D" w:rsidRPr="00B7524C" w:rsidRDefault="00F3549D" w:rsidP="005304C0">
            <w:pPr>
              <w:pStyle w:val="source"/>
              <w:rPr>
                <w:lang w:val="en-GB"/>
              </w:rPr>
            </w:pPr>
            <w:r>
              <w:rPr>
                <w:lang w:val="en-GB"/>
              </w:rPr>
              <w:t>Alternative</w:t>
            </w:r>
          </w:p>
        </w:tc>
        <w:tc>
          <w:tcPr>
            <w:tcW w:w="5005" w:type="dxa"/>
            <w:tcMar>
              <w:top w:w="0" w:type="dxa"/>
              <w:left w:w="28" w:type="dxa"/>
              <w:right w:w="57" w:type="dxa"/>
            </w:tcMar>
          </w:tcPr>
          <w:p w14:paraId="6E18EF9B" w14:textId="77777777" w:rsidR="00F3549D" w:rsidRPr="00B7524C" w:rsidRDefault="00F3549D" w:rsidP="005304C0">
            <w:pPr>
              <w:pStyle w:val="target"/>
              <w:rPr>
                <w:lang w:val="pl-PL"/>
              </w:rPr>
            </w:pPr>
            <w:r>
              <w:rPr>
                <w:lang w:val="pl-PL"/>
              </w:rPr>
              <w:t>Alternatywa</w:t>
            </w:r>
          </w:p>
        </w:tc>
        <w:tc>
          <w:tcPr>
            <w:tcW w:w="437" w:type="dxa"/>
            <w:shd w:val="clear" w:color="auto" w:fill="FABF8F"/>
            <w:vAlign w:val="center"/>
          </w:tcPr>
          <w:p w14:paraId="4DACF083" w14:textId="77777777" w:rsidR="00F3549D" w:rsidRDefault="00F3549D" w:rsidP="004114C1">
            <w:pPr>
              <w:pStyle w:val="target"/>
              <w:jc w:val="center"/>
            </w:pPr>
            <w:r>
              <w:rPr>
                <w:noProof/>
                <w:color w:val="000000"/>
                <w:sz w:val="16"/>
                <w:szCs w:val="16"/>
              </w:rPr>
              <w:t>75</w:t>
            </w:r>
          </w:p>
        </w:tc>
        <w:tc>
          <w:tcPr>
            <w:tcW w:w="7385" w:type="dxa"/>
          </w:tcPr>
          <w:p w14:paraId="7E93BE4F" w14:textId="77777777" w:rsidR="00F3549D" w:rsidRDefault="00F3549D" w:rsidP="005304C0">
            <w:pPr>
              <w:pStyle w:val="target"/>
            </w:pPr>
          </w:p>
        </w:tc>
      </w:tr>
      <w:tr w:rsidR="00F3549D" w:rsidRPr="00B7524C" w14:paraId="7ABEBAC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B898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UDT6e3zAJE4O2Gjp_dc6:27</w:t>
            </w:r>
          </w:p>
        </w:tc>
        <w:tc>
          <w:tcPr>
            <w:tcW w:w="447" w:type="dxa"/>
            <w:tcBorders>
              <w:right w:val="single" w:sz="4" w:space="0" w:color="BFBFBF" w:themeColor="background1" w:themeShade="BF"/>
            </w:tcBorders>
            <w:shd w:val="clear" w:color="auto" w:fill="D9D9D9" w:themeFill="background1" w:themeFillShade="D9"/>
            <w:vAlign w:val="center"/>
          </w:tcPr>
          <w:p w14:paraId="5FCC37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7D5A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3BFCEEAB" w14:textId="77777777" w:rsidR="00F3549D" w:rsidRPr="00B7524C" w:rsidRDefault="00F3549D" w:rsidP="005304C0">
            <w:pPr>
              <w:pStyle w:val="source"/>
              <w:rPr>
                <w:lang w:val="en-GB"/>
              </w:rPr>
            </w:pPr>
            <w:r>
              <w:rPr>
                <w:lang w:val="en-GB"/>
              </w:rPr>
              <w:t>Another authentication method that does not rely on a cognitive function test.</w:t>
            </w:r>
          </w:p>
        </w:tc>
        <w:tc>
          <w:tcPr>
            <w:tcW w:w="5005" w:type="dxa"/>
            <w:tcMar>
              <w:top w:w="0" w:type="dxa"/>
              <w:left w:w="28" w:type="dxa"/>
              <w:right w:w="57" w:type="dxa"/>
            </w:tcMar>
          </w:tcPr>
          <w:p w14:paraId="715CFBA5" w14:textId="77777777" w:rsidR="00F3549D" w:rsidRPr="00B7524C" w:rsidRDefault="00F3549D" w:rsidP="005304C0">
            <w:pPr>
              <w:pStyle w:val="target"/>
              <w:rPr>
                <w:lang w:val="pl-PL"/>
              </w:rPr>
            </w:pPr>
            <w:r>
              <w:rPr>
                <w:lang w:val="pl-PL"/>
              </w:rPr>
              <w:t>Inna metoda uwierzytelniania, która nie opiera się na teście funkcji poznawczych.</w:t>
            </w:r>
          </w:p>
        </w:tc>
        <w:tc>
          <w:tcPr>
            <w:tcW w:w="437" w:type="dxa"/>
            <w:shd w:val="clear" w:color="auto" w:fill="FABF8F"/>
            <w:vAlign w:val="center"/>
          </w:tcPr>
          <w:p w14:paraId="172EEDDE" w14:textId="77777777" w:rsidR="00F3549D" w:rsidRDefault="00F3549D" w:rsidP="004114C1">
            <w:pPr>
              <w:pStyle w:val="target"/>
              <w:jc w:val="center"/>
            </w:pPr>
            <w:r>
              <w:rPr>
                <w:noProof/>
                <w:color w:val="000000"/>
                <w:sz w:val="16"/>
                <w:szCs w:val="16"/>
              </w:rPr>
              <w:t>75</w:t>
            </w:r>
          </w:p>
        </w:tc>
        <w:tc>
          <w:tcPr>
            <w:tcW w:w="7385" w:type="dxa"/>
          </w:tcPr>
          <w:p w14:paraId="7E681A1D" w14:textId="77777777" w:rsidR="00F3549D" w:rsidRDefault="00F3549D" w:rsidP="005304C0">
            <w:pPr>
              <w:pStyle w:val="target"/>
            </w:pPr>
          </w:p>
        </w:tc>
      </w:tr>
      <w:tr w:rsidR="00F3549D" w:rsidRPr="00B7524C" w14:paraId="26DE548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1042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UDT6e3zAJE4O2Gjp_dc6:28</w:t>
            </w:r>
          </w:p>
        </w:tc>
        <w:tc>
          <w:tcPr>
            <w:tcW w:w="447" w:type="dxa"/>
            <w:tcBorders>
              <w:right w:val="single" w:sz="4" w:space="0" w:color="BFBFBF" w:themeColor="background1" w:themeShade="BF"/>
            </w:tcBorders>
            <w:shd w:val="clear" w:color="auto" w:fill="D9D9D9" w:themeFill="background1" w:themeFillShade="D9"/>
            <w:vAlign w:val="center"/>
          </w:tcPr>
          <w:p w14:paraId="44C1E9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22D1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78D5CDB3" w14:textId="77777777" w:rsidR="00F3549D" w:rsidRPr="00B7524C" w:rsidRDefault="00F3549D" w:rsidP="005304C0">
            <w:pPr>
              <w:pStyle w:val="source"/>
              <w:rPr>
                <w:lang w:val="en-GB"/>
              </w:rPr>
            </w:pPr>
            <w:r>
              <w:rPr>
                <w:lang w:val="en-GB"/>
              </w:rPr>
              <w:t>Mechanism</w:t>
            </w:r>
          </w:p>
        </w:tc>
        <w:tc>
          <w:tcPr>
            <w:tcW w:w="5005" w:type="dxa"/>
            <w:tcMar>
              <w:top w:w="0" w:type="dxa"/>
              <w:left w:w="28" w:type="dxa"/>
              <w:right w:w="57" w:type="dxa"/>
            </w:tcMar>
          </w:tcPr>
          <w:p w14:paraId="3D413E25" w14:textId="77777777" w:rsidR="00F3549D" w:rsidRPr="00B7524C" w:rsidRDefault="00F3549D" w:rsidP="005304C0">
            <w:pPr>
              <w:pStyle w:val="target"/>
              <w:rPr>
                <w:lang w:val="pl-PL"/>
              </w:rPr>
            </w:pPr>
            <w:r>
              <w:rPr>
                <w:lang w:val="pl-PL"/>
              </w:rPr>
              <w:t>Mechanizm</w:t>
            </w:r>
          </w:p>
        </w:tc>
        <w:tc>
          <w:tcPr>
            <w:tcW w:w="437" w:type="dxa"/>
            <w:shd w:val="clear" w:color="auto" w:fill="92D050"/>
            <w:vAlign w:val="center"/>
          </w:tcPr>
          <w:p w14:paraId="0AF9DD7F" w14:textId="77777777" w:rsidR="00F3549D" w:rsidRDefault="00F3549D" w:rsidP="004114C1">
            <w:pPr>
              <w:pStyle w:val="target"/>
              <w:jc w:val="center"/>
            </w:pPr>
            <w:r>
              <w:rPr>
                <w:noProof/>
                <w:color w:val="000000"/>
                <w:sz w:val="16"/>
                <w:szCs w:val="16"/>
              </w:rPr>
              <w:t>100</w:t>
            </w:r>
          </w:p>
        </w:tc>
        <w:tc>
          <w:tcPr>
            <w:tcW w:w="7385" w:type="dxa"/>
          </w:tcPr>
          <w:p w14:paraId="2EB312A0" w14:textId="77777777" w:rsidR="00F3549D" w:rsidRDefault="00F3549D" w:rsidP="005304C0">
            <w:pPr>
              <w:pStyle w:val="target"/>
            </w:pPr>
          </w:p>
        </w:tc>
      </w:tr>
      <w:tr w:rsidR="00F3549D" w:rsidRPr="00B7524C" w14:paraId="15522A3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5D6E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UDT6e3zAJE4O2Gjp_dc6:29</w:t>
            </w:r>
          </w:p>
        </w:tc>
        <w:tc>
          <w:tcPr>
            <w:tcW w:w="447" w:type="dxa"/>
            <w:tcBorders>
              <w:right w:val="single" w:sz="4" w:space="0" w:color="BFBFBF" w:themeColor="background1" w:themeShade="BF"/>
            </w:tcBorders>
            <w:shd w:val="clear" w:color="auto" w:fill="D9D9D9" w:themeFill="background1" w:themeFillShade="D9"/>
            <w:vAlign w:val="center"/>
          </w:tcPr>
          <w:p w14:paraId="2D6C90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F38FE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72E365DB" w14:textId="77777777" w:rsidR="00F3549D" w:rsidRPr="00B7524C" w:rsidRDefault="00F3549D" w:rsidP="005304C0">
            <w:pPr>
              <w:pStyle w:val="source"/>
              <w:rPr>
                <w:lang w:val="en-GB"/>
              </w:rPr>
            </w:pPr>
            <w:r>
              <w:rPr>
                <w:lang w:val="en-GB"/>
              </w:rPr>
              <w:t xml:space="preserve">A </w:t>
            </w:r>
            <w:r>
              <w:t>{1&gt;</w:t>
            </w:r>
            <w:r>
              <w:rPr>
                <w:lang w:val="en-GB"/>
              </w:rPr>
              <w:t>mechanism</w:t>
            </w:r>
            <w:r>
              <w:t>&lt;1}</w:t>
            </w:r>
            <w:r>
              <w:rPr>
                <w:lang w:val="en-GB"/>
              </w:rPr>
              <w:t xml:space="preserve"> is available to assist the user in completing the cognitive function test.</w:t>
            </w:r>
          </w:p>
        </w:tc>
        <w:tc>
          <w:tcPr>
            <w:tcW w:w="5005" w:type="dxa"/>
            <w:tcMar>
              <w:top w:w="0" w:type="dxa"/>
              <w:left w:w="28" w:type="dxa"/>
              <w:right w:w="57" w:type="dxa"/>
            </w:tcMar>
          </w:tcPr>
          <w:p w14:paraId="18C76877" w14:textId="77777777" w:rsidR="00F3549D" w:rsidRPr="00B7524C" w:rsidRDefault="00F3549D" w:rsidP="005304C0">
            <w:pPr>
              <w:pStyle w:val="target"/>
              <w:rPr>
                <w:lang w:val="pl-PL"/>
              </w:rPr>
            </w:pPr>
            <w:r>
              <w:rPr>
                <w:lang w:val="pl-PL"/>
              </w:rPr>
              <w:t xml:space="preserve">Dostępny jest </w:t>
            </w:r>
            <w:r w:rsidRPr="00C078B8">
              <w:rPr>
                <w:lang w:val="pl-PL"/>
              </w:rPr>
              <w:t>{1&gt;</w:t>
            </w:r>
            <w:r>
              <w:rPr>
                <w:lang w:val="pl-PL"/>
              </w:rPr>
              <w:t>mechanizm</w:t>
            </w:r>
            <w:r w:rsidRPr="00C078B8">
              <w:rPr>
                <w:lang w:val="pl-PL"/>
              </w:rPr>
              <w:t>&lt;1}</w:t>
            </w:r>
            <w:r>
              <w:rPr>
                <w:lang w:val="pl-PL"/>
              </w:rPr>
              <w:t xml:space="preserve"> pomagający użytkownikowi w ukończeniu testu funkcji poznawczych.</w:t>
            </w:r>
          </w:p>
        </w:tc>
        <w:tc>
          <w:tcPr>
            <w:tcW w:w="437" w:type="dxa"/>
            <w:shd w:val="clear" w:color="auto" w:fill="FABF8F"/>
            <w:vAlign w:val="center"/>
          </w:tcPr>
          <w:p w14:paraId="34FF51E8" w14:textId="77777777" w:rsidR="00F3549D" w:rsidRDefault="00F3549D" w:rsidP="004114C1">
            <w:pPr>
              <w:pStyle w:val="target"/>
              <w:jc w:val="center"/>
            </w:pPr>
            <w:r>
              <w:rPr>
                <w:noProof/>
                <w:color w:val="000000"/>
                <w:sz w:val="16"/>
                <w:szCs w:val="16"/>
              </w:rPr>
              <w:t>75</w:t>
            </w:r>
          </w:p>
        </w:tc>
        <w:tc>
          <w:tcPr>
            <w:tcW w:w="7385" w:type="dxa"/>
          </w:tcPr>
          <w:p w14:paraId="41F5FF5B" w14:textId="77777777" w:rsidR="00F3549D" w:rsidRDefault="00F3549D" w:rsidP="005304C0">
            <w:pPr>
              <w:pStyle w:val="target"/>
            </w:pPr>
          </w:p>
        </w:tc>
      </w:tr>
      <w:tr w:rsidR="00F3549D" w:rsidRPr="00B7524C" w14:paraId="41E672E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2B3A6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UDT6e3zAJE4O2Gjp_dc6:30</w:t>
            </w:r>
          </w:p>
        </w:tc>
        <w:tc>
          <w:tcPr>
            <w:tcW w:w="447" w:type="dxa"/>
            <w:tcBorders>
              <w:right w:val="single" w:sz="4" w:space="0" w:color="BFBFBF" w:themeColor="background1" w:themeShade="BF"/>
            </w:tcBorders>
            <w:shd w:val="clear" w:color="auto" w:fill="D9D9D9" w:themeFill="background1" w:themeFillShade="D9"/>
            <w:vAlign w:val="center"/>
          </w:tcPr>
          <w:p w14:paraId="716B7B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68C7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25A9FC8B"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054A35C5" w14:textId="77777777" w:rsidR="00F3549D" w:rsidRPr="00B7524C" w:rsidRDefault="00F3549D" w:rsidP="005304C0">
            <w:pPr>
              <w:pStyle w:val="target"/>
            </w:pPr>
          </w:p>
        </w:tc>
        <w:tc>
          <w:tcPr>
            <w:tcW w:w="437" w:type="dxa"/>
            <w:shd w:val="clear" w:color="auto" w:fill="FABF8F"/>
            <w:vAlign w:val="center"/>
          </w:tcPr>
          <w:p w14:paraId="0AFD6ECE" w14:textId="77777777" w:rsidR="00F3549D" w:rsidRDefault="00F3549D" w:rsidP="004114C1">
            <w:pPr>
              <w:pStyle w:val="target"/>
              <w:jc w:val="center"/>
            </w:pPr>
            <w:r>
              <w:rPr>
                <w:noProof/>
                <w:color w:val="000000"/>
                <w:sz w:val="16"/>
                <w:szCs w:val="16"/>
              </w:rPr>
              <w:t>75</w:t>
            </w:r>
          </w:p>
        </w:tc>
        <w:tc>
          <w:tcPr>
            <w:tcW w:w="7385" w:type="dxa"/>
          </w:tcPr>
          <w:p w14:paraId="37909D11" w14:textId="77777777" w:rsidR="00F3549D" w:rsidRDefault="00F3549D" w:rsidP="005304C0">
            <w:pPr>
              <w:pStyle w:val="target"/>
            </w:pPr>
          </w:p>
        </w:tc>
      </w:tr>
      <w:tr w:rsidR="00F3549D" w:rsidRPr="00B7524C" w14:paraId="4C86D8CF"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D337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UDT6e3zAJE4O2Gjp_dc6:31</w:t>
            </w:r>
          </w:p>
        </w:tc>
        <w:tc>
          <w:tcPr>
            <w:tcW w:w="447" w:type="dxa"/>
            <w:tcBorders>
              <w:right w:val="single" w:sz="4" w:space="0" w:color="BFBFBF" w:themeColor="background1" w:themeShade="BF"/>
            </w:tcBorders>
            <w:shd w:val="clear" w:color="auto" w:fill="D9D9D9" w:themeFill="background1" w:themeFillShade="D9"/>
            <w:vAlign w:val="center"/>
          </w:tcPr>
          <w:p w14:paraId="02012D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34D1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3F4B4C27"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46B559D7" w14:textId="77777777" w:rsidR="00F3549D" w:rsidRPr="00B7524C" w:rsidRDefault="00F3549D" w:rsidP="005304C0">
            <w:pPr>
              <w:pStyle w:val="target"/>
              <w:rPr>
                <w:lang w:val="pl-PL"/>
              </w:rPr>
            </w:pPr>
            <w:r>
              <w:rPr>
                <w:lang w:val="pl-PL"/>
              </w:rPr>
              <w:t>Cel</w:t>
            </w:r>
          </w:p>
        </w:tc>
        <w:tc>
          <w:tcPr>
            <w:tcW w:w="437" w:type="dxa"/>
            <w:shd w:val="clear" w:color="auto" w:fill="92D050"/>
            <w:vAlign w:val="center"/>
          </w:tcPr>
          <w:p w14:paraId="364471F6" w14:textId="77777777" w:rsidR="00F3549D" w:rsidRDefault="00F3549D" w:rsidP="004114C1">
            <w:pPr>
              <w:pStyle w:val="target"/>
              <w:jc w:val="center"/>
            </w:pPr>
            <w:r>
              <w:rPr>
                <w:noProof/>
                <w:color w:val="000000"/>
                <w:sz w:val="16"/>
                <w:szCs w:val="16"/>
              </w:rPr>
              <w:t>100</w:t>
            </w:r>
          </w:p>
        </w:tc>
        <w:tc>
          <w:tcPr>
            <w:tcW w:w="7385" w:type="dxa"/>
          </w:tcPr>
          <w:p w14:paraId="7AD4B092" w14:textId="77777777" w:rsidR="00F3549D" w:rsidRDefault="00F3549D" w:rsidP="005304C0">
            <w:pPr>
              <w:pStyle w:val="target"/>
            </w:pPr>
          </w:p>
        </w:tc>
      </w:tr>
      <w:tr w:rsidR="00F3549D" w:rsidRPr="00B7524C" w14:paraId="3D61DBD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385C2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UDT6e3zAJE4O2Gjp_dc6:32</w:t>
            </w:r>
          </w:p>
        </w:tc>
        <w:tc>
          <w:tcPr>
            <w:tcW w:w="447" w:type="dxa"/>
            <w:tcBorders>
              <w:right w:val="single" w:sz="4" w:space="0" w:color="BFBFBF" w:themeColor="background1" w:themeShade="BF"/>
            </w:tcBorders>
            <w:shd w:val="clear" w:color="auto" w:fill="D9D9D9" w:themeFill="background1" w:themeFillShade="D9"/>
            <w:vAlign w:val="center"/>
          </w:tcPr>
          <w:p w14:paraId="493363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7D66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0CCFCC54" w14:textId="77777777" w:rsidR="00F3549D" w:rsidRPr="00B7524C" w:rsidRDefault="00F3549D" w:rsidP="005304C0">
            <w:pPr>
              <w:pStyle w:val="source"/>
              <w:rPr>
                <w:lang w:val="en-GB"/>
              </w:rPr>
            </w:pPr>
            <w:r>
              <w:rPr>
                <w:lang w:val="en-GB"/>
              </w:rPr>
              <w:t>Make logins possible with less mental effort.</w:t>
            </w:r>
          </w:p>
        </w:tc>
        <w:tc>
          <w:tcPr>
            <w:tcW w:w="5005" w:type="dxa"/>
            <w:tcMar>
              <w:top w:w="0" w:type="dxa"/>
              <w:left w:w="28" w:type="dxa"/>
              <w:right w:w="57" w:type="dxa"/>
            </w:tcMar>
          </w:tcPr>
          <w:p w14:paraId="1ADE6CBD" w14:textId="77777777" w:rsidR="00F3549D" w:rsidRPr="00B7524C" w:rsidRDefault="00F3549D" w:rsidP="005304C0">
            <w:pPr>
              <w:pStyle w:val="target"/>
              <w:rPr>
                <w:lang w:val="pl-PL"/>
              </w:rPr>
            </w:pPr>
            <w:r>
              <w:rPr>
                <w:lang w:val="pl-PL"/>
              </w:rPr>
              <w:t>Umożliwiaj logowanie przy mniejszym wysiłku umysłowym.</w:t>
            </w:r>
          </w:p>
        </w:tc>
        <w:tc>
          <w:tcPr>
            <w:tcW w:w="437" w:type="dxa"/>
            <w:shd w:val="clear" w:color="auto" w:fill="7ACAFF"/>
            <w:vAlign w:val="center"/>
          </w:tcPr>
          <w:p w14:paraId="61FE474E" w14:textId="77777777" w:rsidR="00F3549D" w:rsidRDefault="00F3549D" w:rsidP="004114C1">
            <w:pPr>
              <w:pStyle w:val="target"/>
              <w:jc w:val="center"/>
            </w:pPr>
            <w:r>
              <w:rPr>
                <w:noProof/>
                <w:color w:val="000000"/>
                <w:sz w:val="16"/>
                <w:szCs w:val="16"/>
              </w:rPr>
              <w:t>MT</w:t>
            </w:r>
          </w:p>
        </w:tc>
        <w:tc>
          <w:tcPr>
            <w:tcW w:w="7385" w:type="dxa"/>
          </w:tcPr>
          <w:p w14:paraId="73026176" w14:textId="77777777" w:rsidR="00F3549D" w:rsidRDefault="00F3549D" w:rsidP="005304C0">
            <w:pPr>
              <w:pStyle w:val="target"/>
            </w:pPr>
          </w:p>
        </w:tc>
      </w:tr>
      <w:tr w:rsidR="00F3549D" w:rsidRPr="00B7524C" w14:paraId="683E815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3A7C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UDT6e3zAJE4O2Gjp_dc6:33</w:t>
            </w:r>
          </w:p>
        </w:tc>
        <w:tc>
          <w:tcPr>
            <w:tcW w:w="447" w:type="dxa"/>
            <w:tcBorders>
              <w:right w:val="single" w:sz="4" w:space="0" w:color="BFBFBF" w:themeColor="background1" w:themeShade="BF"/>
            </w:tcBorders>
            <w:shd w:val="clear" w:color="auto" w:fill="D9D9D9" w:themeFill="background1" w:themeFillShade="D9"/>
            <w:vAlign w:val="center"/>
          </w:tcPr>
          <w:p w14:paraId="54C42E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37BF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46C91878"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2BBC857E"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7A59FAB4" w14:textId="77777777" w:rsidR="00F3549D" w:rsidRDefault="00F3549D" w:rsidP="004114C1">
            <w:pPr>
              <w:pStyle w:val="target"/>
              <w:jc w:val="center"/>
            </w:pPr>
            <w:r>
              <w:rPr>
                <w:noProof/>
                <w:color w:val="000000"/>
                <w:sz w:val="16"/>
                <w:szCs w:val="16"/>
              </w:rPr>
              <w:t>MT</w:t>
            </w:r>
          </w:p>
        </w:tc>
        <w:tc>
          <w:tcPr>
            <w:tcW w:w="7385" w:type="dxa"/>
          </w:tcPr>
          <w:p w14:paraId="68F3B39D" w14:textId="77777777" w:rsidR="00F3549D" w:rsidRDefault="00F3549D" w:rsidP="005304C0">
            <w:pPr>
              <w:pStyle w:val="target"/>
            </w:pPr>
          </w:p>
        </w:tc>
      </w:tr>
      <w:tr w:rsidR="00F3549D" w:rsidRPr="00B7524C" w14:paraId="3D304B9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F522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UDT6e3zAJE4O2Gjp_dc6:34</w:t>
            </w:r>
          </w:p>
        </w:tc>
        <w:tc>
          <w:tcPr>
            <w:tcW w:w="447" w:type="dxa"/>
            <w:tcBorders>
              <w:right w:val="single" w:sz="4" w:space="0" w:color="BFBFBF" w:themeColor="background1" w:themeShade="BF"/>
            </w:tcBorders>
            <w:shd w:val="clear" w:color="auto" w:fill="D9D9D9" w:themeFill="background1" w:themeFillShade="D9"/>
            <w:vAlign w:val="center"/>
          </w:tcPr>
          <w:p w14:paraId="17291E9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86C7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10B04609" w14:textId="77777777" w:rsidR="00F3549D" w:rsidRPr="00B7524C" w:rsidRDefault="00F3549D" w:rsidP="005304C0">
            <w:pPr>
              <w:pStyle w:val="source"/>
              <w:rPr>
                <w:lang w:val="en-GB"/>
              </w:rPr>
            </w:pPr>
            <w:r>
              <w:rPr>
                <w:lang w:val="en-GB"/>
              </w:rPr>
              <w:t>Don’t make people recognize objects or user-supplied images and media to login.</w:t>
            </w:r>
          </w:p>
        </w:tc>
        <w:tc>
          <w:tcPr>
            <w:tcW w:w="5005" w:type="dxa"/>
            <w:tcMar>
              <w:top w:w="0" w:type="dxa"/>
              <w:left w:w="28" w:type="dxa"/>
              <w:right w:w="57" w:type="dxa"/>
            </w:tcMar>
          </w:tcPr>
          <w:p w14:paraId="557B7B92" w14:textId="77777777" w:rsidR="00F3549D" w:rsidRPr="00B7524C" w:rsidRDefault="00F3549D" w:rsidP="005304C0">
            <w:pPr>
              <w:pStyle w:val="target"/>
              <w:rPr>
                <w:lang w:val="pl-PL"/>
              </w:rPr>
            </w:pPr>
            <w:r>
              <w:rPr>
                <w:lang w:val="pl-PL"/>
              </w:rPr>
              <w:t>Nie zmuszaj użytkowników do rozpoznawania obiektów lub obrazów i multimediów dostarczonych przez użytkownika w celu zalogowania się.</w:t>
            </w:r>
          </w:p>
        </w:tc>
        <w:tc>
          <w:tcPr>
            <w:tcW w:w="437" w:type="dxa"/>
            <w:shd w:val="clear" w:color="auto" w:fill="FABF8F"/>
            <w:vAlign w:val="center"/>
          </w:tcPr>
          <w:p w14:paraId="7D4061A2" w14:textId="77777777" w:rsidR="00F3549D" w:rsidRDefault="00F3549D" w:rsidP="004114C1">
            <w:pPr>
              <w:pStyle w:val="target"/>
              <w:jc w:val="center"/>
            </w:pPr>
            <w:r>
              <w:rPr>
                <w:noProof/>
                <w:color w:val="000000"/>
                <w:sz w:val="16"/>
                <w:szCs w:val="16"/>
              </w:rPr>
              <w:t>75</w:t>
            </w:r>
          </w:p>
        </w:tc>
        <w:tc>
          <w:tcPr>
            <w:tcW w:w="7385" w:type="dxa"/>
          </w:tcPr>
          <w:p w14:paraId="29EE7CA3" w14:textId="77777777" w:rsidR="00F3549D" w:rsidRDefault="00F3549D" w:rsidP="005304C0">
            <w:pPr>
              <w:pStyle w:val="target"/>
            </w:pPr>
          </w:p>
        </w:tc>
      </w:tr>
      <w:tr w:rsidR="00F3549D" w:rsidRPr="00B7524C" w14:paraId="3337C3E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CF9EB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UDT6e3zAJE4O2Gjp_dc6:35</w:t>
            </w:r>
          </w:p>
        </w:tc>
        <w:tc>
          <w:tcPr>
            <w:tcW w:w="447" w:type="dxa"/>
            <w:tcBorders>
              <w:right w:val="single" w:sz="4" w:space="0" w:color="BFBFBF" w:themeColor="background1" w:themeShade="BF"/>
            </w:tcBorders>
            <w:shd w:val="clear" w:color="auto" w:fill="D9D9D9" w:themeFill="background1" w:themeFillShade="D9"/>
            <w:vAlign w:val="center"/>
          </w:tcPr>
          <w:p w14:paraId="3807BBC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BC76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281EA9B2"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3B60CA89"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0B46BE71" w14:textId="77777777" w:rsidR="00F3549D" w:rsidRDefault="00F3549D" w:rsidP="004114C1">
            <w:pPr>
              <w:pStyle w:val="target"/>
              <w:jc w:val="center"/>
            </w:pPr>
            <w:r>
              <w:rPr>
                <w:noProof/>
                <w:color w:val="000000"/>
                <w:sz w:val="16"/>
                <w:szCs w:val="16"/>
              </w:rPr>
              <w:t>100</w:t>
            </w:r>
          </w:p>
        </w:tc>
        <w:tc>
          <w:tcPr>
            <w:tcW w:w="7385" w:type="dxa"/>
          </w:tcPr>
          <w:p w14:paraId="3404B245" w14:textId="77777777" w:rsidR="00F3549D" w:rsidRDefault="00F3549D" w:rsidP="005304C0">
            <w:pPr>
              <w:pStyle w:val="target"/>
            </w:pPr>
          </w:p>
        </w:tc>
      </w:tr>
      <w:tr w:rsidR="00F3549D" w:rsidRPr="00B7524C" w14:paraId="50EC223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634F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UDT6e3zAJE4O2Gjp_dc6:36</w:t>
            </w:r>
          </w:p>
        </w:tc>
        <w:tc>
          <w:tcPr>
            <w:tcW w:w="447" w:type="dxa"/>
            <w:tcBorders>
              <w:right w:val="single" w:sz="4" w:space="0" w:color="BFBFBF" w:themeColor="background1" w:themeShade="BF"/>
            </w:tcBorders>
            <w:shd w:val="clear" w:color="auto" w:fill="D9D9D9" w:themeFill="background1" w:themeFillShade="D9"/>
            <w:vAlign w:val="center"/>
          </w:tcPr>
          <w:p w14:paraId="65F3B8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1FD940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0824D791" w14:textId="77777777" w:rsidR="00F3549D" w:rsidRPr="00B7524C" w:rsidRDefault="00F3549D" w:rsidP="005304C0">
            <w:pPr>
              <w:pStyle w:val="source"/>
              <w:rPr>
                <w:lang w:val="en-GB"/>
              </w:rPr>
            </w:pPr>
            <w:r>
              <w:rPr>
                <w:lang w:val="en-GB"/>
              </w:rPr>
              <w:t>Some people with cognitive disabilities can't do puzzles, including identifying objects and non-text information they previously supplied.</w:t>
            </w:r>
          </w:p>
        </w:tc>
        <w:tc>
          <w:tcPr>
            <w:tcW w:w="5005" w:type="dxa"/>
            <w:tcMar>
              <w:top w:w="0" w:type="dxa"/>
              <w:left w:w="28" w:type="dxa"/>
              <w:right w:w="57" w:type="dxa"/>
            </w:tcMar>
          </w:tcPr>
          <w:p w14:paraId="086E954B" w14:textId="77777777" w:rsidR="00F3549D" w:rsidRPr="00B7524C" w:rsidRDefault="00F3549D" w:rsidP="005304C0">
            <w:pPr>
              <w:pStyle w:val="target"/>
              <w:rPr>
                <w:lang w:val="pl-PL"/>
              </w:rPr>
            </w:pPr>
            <w:r>
              <w:rPr>
                <w:lang w:val="pl-PL"/>
              </w:rPr>
              <w:t>Niektóre osoby z problemami poznawczymi nie są w stanie rozwiązywać zagadek, w tym identyfikować obiektów i informacji nietekstowych, które wcześniej dostarczyły.</w:t>
            </w:r>
          </w:p>
        </w:tc>
        <w:tc>
          <w:tcPr>
            <w:tcW w:w="437" w:type="dxa"/>
            <w:shd w:val="clear" w:color="auto" w:fill="FABF8F"/>
            <w:vAlign w:val="center"/>
          </w:tcPr>
          <w:p w14:paraId="156219E4" w14:textId="77777777" w:rsidR="00F3549D" w:rsidRDefault="00F3549D" w:rsidP="004114C1">
            <w:pPr>
              <w:pStyle w:val="target"/>
              <w:jc w:val="center"/>
            </w:pPr>
            <w:r>
              <w:rPr>
                <w:noProof/>
                <w:color w:val="000000"/>
                <w:sz w:val="16"/>
                <w:szCs w:val="16"/>
              </w:rPr>
              <w:t>75</w:t>
            </w:r>
          </w:p>
        </w:tc>
        <w:tc>
          <w:tcPr>
            <w:tcW w:w="7385" w:type="dxa"/>
          </w:tcPr>
          <w:p w14:paraId="6F8809C8" w14:textId="77777777" w:rsidR="00F3549D" w:rsidRDefault="00F3549D" w:rsidP="005304C0">
            <w:pPr>
              <w:pStyle w:val="target"/>
            </w:pPr>
          </w:p>
        </w:tc>
      </w:tr>
      <w:tr w:rsidR="00F3549D" w:rsidRPr="00B7524C" w14:paraId="46AB516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E942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UDT6e3zAJE4O2Gjp_dc6:37</w:t>
            </w:r>
          </w:p>
        </w:tc>
        <w:tc>
          <w:tcPr>
            <w:tcW w:w="447" w:type="dxa"/>
            <w:tcBorders>
              <w:right w:val="single" w:sz="4" w:space="0" w:color="BFBFBF" w:themeColor="background1" w:themeShade="BF"/>
            </w:tcBorders>
            <w:shd w:val="clear" w:color="auto" w:fill="D9D9D9" w:themeFill="background1" w:themeFillShade="D9"/>
            <w:vAlign w:val="center"/>
          </w:tcPr>
          <w:p w14:paraId="48A7A8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FF89D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0058848F"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5EE207F0" w14:textId="77777777" w:rsidR="00F3549D" w:rsidRPr="00B7524C" w:rsidRDefault="00F3549D" w:rsidP="005304C0">
            <w:pPr>
              <w:pStyle w:val="target"/>
            </w:pPr>
          </w:p>
        </w:tc>
        <w:tc>
          <w:tcPr>
            <w:tcW w:w="437" w:type="dxa"/>
            <w:shd w:val="clear" w:color="auto" w:fill="FABF8F"/>
            <w:vAlign w:val="center"/>
          </w:tcPr>
          <w:p w14:paraId="20575F8D" w14:textId="77777777" w:rsidR="00F3549D" w:rsidRDefault="00F3549D" w:rsidP="004114C1">
            <w:pPr>
              <w:pStyle w:val="target"/>
              <w:jc w:val="center"/>
            </w:pPr>
            <w:r>
              <w:rPr>
                <w:noProof/>
                <w:color w:val="000000"/>
                <w:sz w:val="16"/>
                <w:szCs w:val="16"/>
              </w:rPr>
              <w:t>75</w:t>
            </w:r>
          </w:p>
        </w:tc>
        <w:tc>
          <w:tcPr>
            <w:tcW w:w="7385" w:type="dxa"/>
          </w:tcPr>
          <w:p w14:paraId="52F97286" w14:textId="77777777" w:rsidR="00F3549D" w:rsidRDefault="00F3549D" w:rsidP="005304C0">
            <w:pPr>
              <w:pStyle w:val="target"/>
            </w:pPr>
          </w:p>
        </w:tc>
      </w:tr>
      <w:tr w:rsidR="00F3549D" w:rsidRPr="00B7524C" w14:paraId="4941614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5EA4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UDT6e3zAJE4O2Gjp_dc6:38</w:t>
            </w:r>
          </w:p>
        </w:tc>
        <w:tc>
          <w:tcPr>
            <w:tcW w:w="447" w:type="dxa"/>
            <w:tcBorders>
              <w:right w:val="single" w:sz="4" w:space="0" w:color="BFBFBF" w:themeColor="background1" w:themeShade="BF"/>
            </w:tcBorders>
            <w:shd w:val="clear" w:color="auto" w:fill="D9D9D9" w:themeFill="background1" w:themeFillShade="D9"/>
            <w:vAlign w:val="center"/>
          </w:tcPr>
          <w:p w14:paraId="0AD0F2B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FB1AF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18452A3A" w14:textId="77777777" w:rsidR="00F3549D" w:rsidRPr="00B7524C" w:rsidRDefault="00F3549D" w:rsidP="005304C0">
            <w:pPr>
              <w:pStyle w:val="source"/>
              <w:rPr>
                <w:lang w:val="en-GB"/>
              </w:rPr>
            </w:pPr>
            <w:r>
              <w:rPr>
                <w:lang w:val="en-GB"/>
              </w:rPr>
              <w:t>The purpose of this Success Criterion is to ensure there is an accessible, easy-to-use, and secure method to log in, access content, and undertake tasks.</w:t>
            </w:r>
          </w:p>
        </w:tc>
        <w:tc>
          <w:tcPr>
            <w:tcW w:w="5005" w:type="dxa"/>
            <w:tcMar>
              <w:top w:w="0" w:type="dxa"/>
              <w:left w:w="28" w:type="dxa"/>
              <w:right w:w="57" w:type="dxa"/>
            </w:tcMar>
          </w:tcPr>
          <w:p w14:paraId="3071C006" w14:textId="77777777" w:rsidR="00F3549D" w:rsidRPr="00B7524C" w:rsidRDefault="00F3549D" w:rsidP="005304C0">
            <w:pPr>
              <w:pStyle w:val="target"/>
              <w:rPr>
                <w:lang w:val="pl-PL"/>
              </w:rPr>
            </w:pPr>
            <w:r>
              <w:rPr>
                <w:lang w:val="pl-PL"/>
              </w:rPr>
              <w:t>Celem tego kryterium sukcesu jest zapewnienie dostępnej, łatwej w użyciu i bezpiecznej metody logowania, uzyskiwania dostępu do treści i wykonywania zadań.</w:t>
            </w:r>
          </w:p>
        </w:tc>
        <w:tc>
          <w:tcPr>
            <w:tcW w:w="437" w:type="dxa"/>
            <w:shd w:val="clear" w:color="auto" w:fill="7ACAFF"/>
            <w:vAlign w:val="center"/>
          </w:tcPr>
          <w:p w14:paraId="16E06E90" w14:textId="77777777" w:rsidR="00F3549D" w:rsidRDefault="00F3549D" w:rsidP="004114C1">
            <w:pPr>
              <w:pStyle w:val="target"/>
              <w:jc w:val="center"/>
            </w:pPr>
            <w:r>
              <w:rPr>
                <w:noProof/>
                <w:color w:val="000000"/>
                <w:sz w:val="16"/>
                <w:szCs w:val="16"/>
              </w:rPr>
              <w:t>MT</w:t>
            </w:r>
          </w:p>
        </w:tc>
        <w:tc>
          <w:tcPr>
            <w:tcW w:w="7385" w:type="dxa"/>
          </w:tcPr>
          <w:p w14:paraId="3AFE4F9F" w14:textId="77777777" w:rsidR="00F3549D" w:rsidRDefault="00F3549D" w:rsidP="005304C0">
            <w:pPr>
              <w:pStyle w:val="target"/>
            </w:pPr>
          </w:p>
        </w:tc>
      </w:tr>
      <w:tr w:rsidR="00F3549D" w:rsidRPr="00B7524C" w14:paraId="51450F4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3DA4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UDT6e3zAJE4O2Gjp_dc6:39</w:t>
            </w:r>
          </w:p>
        </w:tc>
        <w:tc>
          <w:tcPr>
            <w:tcW w:w="447" w:type="dxa"/>
            <w:tcBorders>
              <w:right w:val="single" w:sz="4" w:space="0" w:color="BFBFBF" w:themeColor="background1" w:themeShade="BF"/>
            </w:tcBorders>
            <w:shd w:val="clear" w:color="auto" w:fill="D9D9D9" w:themeFill="background1" w:themeFillShade="D9"/>
            <w:vAlign w:val="center"/>
          </w:tcPr>
          <w:p w14:paraId="13DAD0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8940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487F747D" w14:textId="77777777" w:rsidR="00F3549D" w:rsidRPr="00B7524C" w:rsidRDefault="00F3549D" w:rsidP="005304C0">
            <w:pPr>
              <w:pStyle w:val="source"/>
              <w:rPr>
                <w:lang w:val="en-GB"/>
              </w:rPr>
            </w:pPr>
            <w:r>
              <w:rPr>
                <w:lang w:val="en-GB"/>
              </w:rPr>
              <w:t xml:space="preserve">This criterion is the same as </w:t>
            </w:r>
            <w:r>
              <w:t>{1&gt;</w:t>
            </w:r>
            <w:r>
              <w:rPr>
                <w:lang w:val="en-GB"/>
              </w:rPr>
              <w:t>Accessible Authentication</w:t>
            </w:r>
            <w:r>
              <w:t>&lt;1}</w:t>
            </w:r>
            <w:r>
              <w:rPr>
                <w:lang w:val="en-GB"/>
              </w:rPr>
              <w:t xml:space="preserve"> but without the exceptions for objects and user-provided content.</w:t>
            </w:r>
          </w:p>
        </w:tc>
        <w:tc>
          <w:tcPr>
            <w:tcW w:w="5005" w:type="dxa"/>
            <w:tcMar>
              <w:top w:w="0" w:type="dxa"/>
              <w:left w:w="28" w:type="dxa"/>
              <w:right w:w="57" w:type="dxa"/>
            </w:tcMar>
          </w:tcPr>
          <w:p w14:paraId="5CA4A983" w14:textId="77777777" w:rsidR="00F3549D" w:rsidRPr="00B7524C" w:rsidRDefault="00F3549D" w:rsidP="005304C0">
            <w:pPr>
              <w:pStyle w:val="target"/>
              <w:rPr>
                <w:lang w:val="pl-PL"/>
              </w:rPr>
            </w:pPr>
            <w:r>
              <w:rPr>
                <w:lang w:val="pl-PL"/>
              </w:rPr>
              <w:t xml:space="preserve">Kryterium to jest takie samo jak w przypadku </w:t>
            </w:r>
            <w:r w:rsidRPr="00C078B8">
              <w:rPr>
                <w:lang w:val="pl-PL"/>
              </w:rPr>
              <w:t>{1&gt;</w:t>
            </w:r>
            <w:r>
              <w:rPr>
                <w:lang w:val="pl-PL"/>
              </w:rPr>
              <w:t>Dostępnego uwierzytelniania</w:t>
            </w:r>
            <w:r w:rsidRPr="00C078B8">
              <w:rPr>
                <w:lang w:val="pl-PL"/>
              </w:rPr>
              <w:t>&lt;1}</w:t>
            </w:r>
            <w:r>
              <w:rPr>
                <w:lang w:val="pl-PL"/>
              </w:rPr>
              <w:t>, ale bez wyjątków dla obiektów i treści dostarczanych przez użytkownika.</w:t>
            </w:r>
          </w:p>
        </w:tc>
        <w:tc>
          <w:tcPr>
            <w:tcW w:w="437" w:type="dxa"/>
            <w:shd w:val="clear" w:color="auto" w:fill="FABF8F"/>
            <w:vAlign w:val="center"/>
          </w:tcPr>
          <w:p w14:paraId="3407F915" w14:textId="77777777" w:rsidR="00F3549D" w:rsidRDefault="00F3549D" w:rsidP="004114C1">
            <w:pPr>
              <w:pStyle w:val="target"/>
              <w:jc w:val="center"/>
            </w:pPr>
            <w:r>
              <w:rPr>
                <w:noProof/>
                <w:color w:val="000000"/>
                <w:sz w:val="16"/>
                <w:szCs w:val="16"/>
              </w:rPr>
              <w:t>75</w:t>
            </w:r>
          </w:p>
        </w:tc>
        <w:tc>
          <w:tcPr>
            <w:tcW w:w="7385" w:type="dxa"/>
          </w:tcPr>
          <w:p w14:paraId="30EB6316" w14:textId="77777777" w:rsidR="00F3549D" w:rsidRDefault="00F3549D" w:rsidP="005304C0">
            <w:pPr>
              <w:pStyle w:val="target"/>
            </w:pPr>
          </w:p>
        </w:tc>
      </w:tr>
      <w:tr w:rsidR="00F3549D" w:rsidRPr="00B7524C" w14:paraId="7234250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67A07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UDT6e3zAJE4O2Gjp_dc6:40</w:t>
            </w:r>
          </w:p>
        </w:tc>
        <w:tc>
          <w:tcPr>
            <w:tcW w:w="447" w:type="dxa"/>
            <w:tcBorders>
              <w:right w:val="single" w:sz="4" w:space="0" w:color="BFBFBF" w:themeColor="background1" w:themeShade="BF"/>
            </w:tcBorders>
            <w:shd w:val="clear" w:color="auto" w:fill="D9D9D9" w:themeFill="background1" w:themeFillShade="D9"/>
            <w:vAlign w:val="center"/>
          </w:tcPr>
          <w:p w14:paraId="5F8392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A77F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15C245CF" w14:textId="77777777" w:rsidR="00F3549D" w:rsidRPr="00B7524C" w:rsidRDefault="00F3549D" w:rsidP="005304C0">
            <w:pPr>
              <w:pStyle w:val="source"/>
              <w:rPr>
                <w:lang w:val="en-GB"/>
              </w:rPr>
            </w:pPr>
            <w:r>
              <w:rPr>
                <w:lang w:val="en-GB"/>
              </w:rPr>
              <w:t>Any required step of the authentication process:</w:t>
            </w:r>
          </w:p>
        </w:tc>
        <w:tc>
          <w:tcPr>
            <w:tcW w:w="5005" w:type="dxa"/>
            <w:tcMar>
              <w:top w:w="0" w:type="dxa"/>
              <w:left w:w="28" w:type="dxa"/>
              <w:right w:w="57" w:type="dxa"/>
            </w:tcMar>
          </w:tcPr>
          <w:p w14:paraId="58FCC421" w14:textId="77777777" w:rsidR="00F3549D" w:rsidRPr="00B7524C" w:rsidRDefault="00F3549D" w:rsidP="005304C0">
            <w:pPr>
              <w:pStyle w:val="target"/>
              <w:rPr>
                <w:lang w:val="pl-PL"/>
              </w:rPr>
            </w:pPr>
            <w:r>
              <w:rPr>
                <w:lang w:val="pl-PL"/>
              </w:rPr>
              <w:t>Każdy wymagany krok procesu uwierzytelniania:</w:t>
            </w:r>
          </w:p>
        </w:tc>
        <w:tc>
          <w:tcPr>
            <w:tcW w:w="437" w:type="dxa"/>
            <w:shd w:val="clear" w:color="auto" w:fill="92D050"/>
            <w:vAlign w:val="center"/>
          </w:tcPr>
          <w:p w14:paraId="73FD0D16" w14:textId="77777777" w:rsidR="00F3549D" w:rsidRDefault="00F3549D" w:rsidP="004114C1">
            <w:pPr>
              <w:pStyle w:val="target"/>
              <w:jc w:val="center"/>
            </w:pPr>
            <w:r>
              <w:rPr>
                <w:noProof/>
                <w:color w:val="000000"/>
                <w:sz w:val="16"/>
                <w:szCs w:val="16"/>
              </w:rPr>
              <w:t>100</w:t>
            </w:r>
          </w:p>
        </w:tc>
        <w:tc>
          <w:tcPr>
            <w:tcW w:w="7385" w:type="dxa"/>
          </w:tcPr>
          <w:p w14:paraId="4DEC02CC" w14:textId="77777777" w:rsidR="00F3549D" w:rsidRDefault="00F3549D" w:rsidP="005304C0">
            <w:pPr>
              <w:pStyle w:val="target"/>
            </w:pPr>
          </w:p>
        </w:tc>
      </w:tr>
      <w:tr w:rsidR="00F3549D" w:rsidRPr="00B7524C" w14:paraId="312564F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7E2E8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UDT6e3zAJE4O2Gjp_dc6:41</w:t>
            </w:r>
          </w:p>
        </w:tc>
        <w:tc>
          <w:tcPr>
            <w:tcW w:w="447" w:type="dxa"/>
            <w:tcBorders>
              <w:right w:val="single" w:sz="4" w:space="0" w:color="BFBFBF" w:themeColor="background1" w:themeShade="BF"/>
            </w:tcBorders>
            <w:shd w:val="clear" w:color="auto" w:fill="D9D9D9" w:themeFill="background1" w:themeFillShade="D9"/>
            <w:vAlign w:val="center"/>
          </w:tcPr>
          <w:p w14:paraId="64CAC92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92CE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650ECA70" w14:textId="77777777" w:rsidR="00F3549D" w:rsidRPr="00B7524C" w:rsidRDefault="00F3549D" w:rsidP="005304C0">
            <w:pPr>
              <w:pStyle w:val="source"/>
              <w:rPr>
                <w:lang w:val="en-GB"/>
              </w:rPr>
            </w:pPr>
            <w:r>
              <w:rPr>
                <w:lang w:val="en-GB"/>
              </w:rPr>
              <w:t>cannot display a selection of images, videos, or audio clips, where users must choose which image they provided;</w:t>
            </w:r>
          </w:p>
        </w:tc>
        <w:tc>
          <w:tcPr>
            <w:tcW w:w="5005" w:type="dxa"/>
            <w:tcMar>
              <w:top w:w="0" w:type="dxa"/>
              <w:left w:w="28" w:type="dxa"/>
              <w:right w:w="57" w:type="dxa"/>
            </w:tcMar>
          </w:tcPr>
          <w:p w14:paraId="03790880" w14:textId="77777777" w:rsidR="00F3549D" w:rsidRPr="00B7524C" w:rsidRDefault="00F3549D" w:rsidP="005304C0">
            <w:pPr>
              <w:pStyle w:val="target"/>
              <w:rPr>
                <w:lang w:val="pl-PL"/>
              </w:rPr>
            </w:pPr>
            <w:r>
              <w:rPr>
                <w:lang w:val="pl-PL"/>
              </w:rPr>
              <w:t>nie może wyświetlać wyboru obrazów, filmów lub klipów audio, w których użytkownicy muszą wybrać obraz, który podali;</w:t>
            </w:r>
          </w:p>
        </w:tc>
        <w:tc>
          <w:tcPr>
            <w:tcW w:w="437" w:type="dxa"/>
            <w:shd w:val="clear" w:color="auto" w:fill="FABF8F"/>
            <w:vAlign w:val="center"/>
          </w:tcPr>
          <w:p w14:paraId="5547D9DC" w14:textId="77777777" w:rsidR="00F3549D" w:rsidRDefault="00F3549D" w:rsidP="004114C1">
            <w:pPr>
              <w:pStyle w:val="target"/>
              <w:jc w:val="center"/>
            </w:pPr>
            <w:r>
              <w:rPr>
                <w:noProof/>
                <w:color w:val="000000"/>
                <w:sz w:val="16"/>
                <w:szCs w:val="16"/>
              </w:rPr>
              <w:t>75</w:t>
            </w:r>
          </w:p>
        </w:tc>
        <w:tc>
          <w:tcPr>
            <w:tcW w:w="7385" w:type="dxa"/>
          </w:tcPr>
          <w:p w14:paraId="407DB213" w14:textId="77777777" w:rsidR="00F3549D" w:rsidRDefault="00F3549D" w:rsidP="005304C0">
            <w:pPr>
              <w:pStyle w:val="target"/>
            </w:pPr>
          </w:p>
        </w:tc>
      </w:tr>
      <w:tr w:rsidR="00F3549D" w:rsidRPr="00B7524C" w14:paraId="07A56BF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9FE8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UDT6e3zAJE4O2Gjp_dc6:42</w:t>
            </w:r>
          </w:p>
        </w:tc>
        <w:tc>
          <w:tcPr>
            <w:tcW w:w="447" w:type="dxa"/>
            <w:tcBorders>
              <w:right w:val="single" w:sz="4" w:space="0" w:color="BFBFBF" w:themeColor="background1" w:themeShade="BF"/>
            </w:tcBorders>
            <w:shd w:val="clear" w:color="auto" w:fill="D9D9D9" w:themeFill="background1" w:themeFillShade="D9"/>
            <w:vAlign w:val="center"/>
          </w:tcPr>
          <w:p w14:paraId="4BA624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C0F1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68021968" w14:textId="77777777" w:rsidR="00F3549D" w:rsidRPr="00B7524C" w:rsidRDefault="00F3549D" w:rsidP="005304C0">
            <w:pPr>
              <w:pStyle w:val="source"/>
              <w:rPr>
                <w:lang w:val="en-GB"/>
              </w:rPr>
            </w:pPr>
            <w:r>
              <w:rPr>
                <w:lang w:val="en-GB"/>
              </w:rPr>
              <w:t>cannot display a selection of images, where users must choose the images which contain a specific object, such as a car.</w:t>
            </w:r>
          </w:p>
        </w:tc>
        <w:tc>
          <w:tcPr>
            <w:tcW w:w="5005" w:type="dxa"/>
            <w:tcMar>
              <w:top w:w="0" w:type="dxa"/>
              <w:left w:w="28" w:type="dxa"/>
              <w:right w:w="57" w:type="dxa"/>
            </w:tcMar>
          </w:tcPr>
          <w:p w14:paraId="339590E9" w14:textId="77777777" w:rsidR="00F3549D" w:rsidRPr="00B7524C" w:rsidRDefault="00F3549D" w:rsidP="005304C0">
            <w:pPr>
              <w:pStyle w:val="target"/>
              <w:rPr>
                <w:lang w:val="pl-PL"/>
              </w:rPr>
            </w:pPr>
            <w:r>
              <w:rPr>
                <w:lang w:val="pl-PL"/>
              </w:rPr>
              <w:t>nie może wyświetlać wyboru obrazów, w których użytkownicy muszą wybrać obrazy zawierające określony obiekt, taki jak samochód.</w:t>
            </w:r>
          </w:p>
        </w:tc>
        <w:tc>
          <w:tcPr>
            <w:tcW w:w="437" w:type="dxa"/>
            <w:shd w:val="clear" w:color="auto" w:fill="FABF8F"/>
            <w:vAlign w:val="center"/>
          </w:tcPr>
          <w:p w14:paraId="0BE5043A" w14:textId="77777777" w:rsidR="00F3549D" w:rsidRDefault="00F3549D" w:rsidP="004114C1">
            <w:pPr>
              <w:pStyle w:val="target"/>
              <w:jc w:val="center"/>
            </w:pPr>
            <w:r>
              <w:rPr>
                <w:noProof/>
                <w:color w:val="000000"/>
                <w:sz w:val="16"/>
                <w:szCs w:val="16"/>
              </w:rPr>
              <w:t>75</w:t>
            </w:r>
          </w:p>
        </w:tc>
        <w:tc>
          <w:tcPr>
            <w:tcW w:w="7385" w:type="dxa"/>
          </w:tcPr>
          <w:p w14:paraId="6BDFE6C8" w14:textId="77777777" w:rsidR="00F3549D" w:rsidRDefault="00F3549D" w:rsidP="005304C0">
            <w:pPr>
              <w:pStyle w:val="target"/>
            </w:pPr>
          </w:p>
        </w:tc>
      </w:tr>
      <w:tr w:rsidR="00F3549D" w:rsidRPr="00B7524C" w14:paraId="53F0792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2B86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UDT6e3zAJE4O2Gjp_dc6:43</w:t>
            </w:r>
          </w:p>
        </w:tc>
        <w:tc>
          <w:tcPr>
            <w:tcW w:w="447" w:type="dxa"/>
            <w:tcBorders>
              <w:right w:val="single" w:sz="4" w:space="0" w:color="BFBFBF" w:themeColor="background1" w:themeShade="BF"/>
            </w:tcBorders>
            <w:shd w:val="clear" w:color="auto" w:fill="D9D9D9" w:themeFill="background1" w:themeFillShade="D9"/>
            <w:vAlign w:val="center"/>
          </w:tcPr>
          <w:p w14:paraId="50C15CD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1445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15B1A695"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5B505F0B" w14:textId="77777777" w:rsidR="00F3549D" w:rsidRPr="00B7524C" w:rsidRDefault="00F3549D" w:rsidP="005304C0">
            <w:pPr>
              <w:pStyle w:val="target"/>
            </w:pPr>
          </w:p>
        </w:tc>
        <w:tc>
          <w:tcPr>
            <w:tcW w:w="437" w:type="dxa"/>
            <w:shd w:val="clear" w:color="auto" w:fill="92D050"/>
            <w:vAlign w:val="center"/>
          </w:tcPr>
          <w:p w14:paraId="355B1CB0" w14:textId="77777777" w:rsidR="00F3549D" w:rsidRDefault="00F3549D" w:rsidP="004114C1">
            <w:pPr>
              <w:pStyle w:val="target"/>
              <w:jc w:val="center"/>
            </w:pPr>
            <w:r>
              <w:rPr>
                <w:noProof/>
                <w:color w:val="000000"/>
                <w:sz w:val="16"/>
                <w:szCs w:val="16"/>
              </w:rPr>
              <w:t>100</w:t>
            </w:r>
          </w:p>
        </w:tc>
        <w:tc>
          <w:tcPr>
            <w:tcW w:w="7385" w:type="dxa"/>
          </w:tcPr>
          <w:p w14:paraId="036850CD" w14:textId="77777777" w:rsidR="00F3549D" w:rsidRDefault="00F3549D" w:rsidP="005304C0">
            <w:pPr>
              <w:pStyle w:val="target"/>
            </w:pPr>
          </w:p>
        </w:tc>
      </w:tr>
      <w:tr w:rsidR="00F3549D" w:rsidRPr="00B7524C" w14:paraId="26842A2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658F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UDT6e3zAJE4O2Gjp_dc6:44</w:t>
            </w:r>
          </w:p>
        </w:tc>
        <w:tc>
          <w:tcPr>
            <w:tcW w:w="447" w:type="dxa"/>
            <w:tcBorders>
              <w:right w:val="single" w:sz="4" w:space="0" w:color="BFBFBF" w:themeColor="background1" w:themeShade="BF"/>
            </w:tcBorders>
            <w:shd w:val="clear" w:color="auto" w:fill="D9D9D9" w:themeFill="background1" w:themeFillShade="D9"/>
            <w:vAlign w:val="center"/>
          </w:tcPr>
          <w:p w14:paraId="1247F7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F6E7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3429246F" w14:textId="77777777" w:rsidR="00F3549D" w:rsidRPr="00B7524C" w:rsidRDefault="00F3549D" w:rsidP="005304C0">
            <w:pPr>
              <w:pStyle w:val="source"/>
              <w:rPr>
                <w:lang w:val="en-GB"/>
              </w:rPr>
            </w:pPr>
            <w:r>
              <w:rPr>
                <w:lang w:val="en-GB"/>
              </w:rPr>
              <w:t xml:space="preserve">The benefits of this success criterion are the same as </w:t>
            </w:r>
            <w:r>
              <w:t>{1&gt;</w:t>
            </w:r>
            <w:r>
              <w:rPr>
                <w:lang w:val="en-GB"/>
              </w:rPr>
              <w:t>Accessible Authentication</w:t>
            </w:r>
            <w:r>
              <w:t>&lt;1}</w:t>
            </w:r>
            <w:r>
              <w:rPr>
                <w:lang w:val="en-GB"/>
              </w:rPr>
              <w:t>.</w:t>
            </w:r>
          </w:p>
        </w:tc>
        <w:tc>
          <w:tcPr>
            <w:tcW w:w="5005" w:type="dxa"/>
            <w:tcMar>
              <w:top w:w="0" w:type="dxa"/>
              <w:left w:w="28" w:type="dxa"/>
              <w:right w:w="57" w:type="dxa"/>
            </w:tcMar>
          </w:tcPr>
          <w:p w14:paraId="29677D95" w14:textId="77777777" w:rsidR="00F3549D" w:rsidRPr="00B7524C" w:rsidRDefault="00F3549D" w:rsidP="005304C0">
            <w:pPr>
              <w:pStyle w:val="target"/>
              <w:rPr>
                <w:lang w:val="pl-PL"/>
              </w:rPr>
            </w:pPr>
            <w:r>
              <w:rPr>
                <w:lang w:val="pl-PL"/>
              </w:rPr>
              <w:t xml:space="preserve">Korzyści z tego kryterium sukcesu są takie same jak w przypadku </w:t>
            </w:r>
            <w:r w:rsidRPr="00C078B8">
              <w:rPr>
                <w:lang w:val="pl-PL"/>
              </w:rPr>
              <w:t>{1&gt;</w:t>
            </w:r>
            <w:r>
              <w:rPr>
                <w:lang w:val="pl-PL"/>
              </w:rPr>
              <w:t>Dostępnego uwierzytelniania</w:t>
            </w:r>
            <w:r w:rsidRPr="00C078B8">
              <w:rPr>
                <w:lang w:val="pl-PL"/>
              </w:rPr>
              <w:t>&lt;1}</w:t>
            </w:r>
            <w:r>
              <w:rPr>
                <w:lang w:val="pl-PL"/>
              </w:rPr>
              <w:t>.</w:t>
            </w:r>
          </w:p>
        </w:tc>
        <w:tc>
          <w:tcPr>
            <w:tcW w:w="437" w:type="dxa"/>
            <w:shd w:val="clear" w:color="auto" w:fill="FABF8F"/>
            <w:vAlign w:val="center"/>
          </w:tcPr>
          <w:p w14:paraId="02498D02" w14:textId="77777777" w:rsidR="00F3549D" w:rsidRDefault="00F3549D" w:rsidP="004114C1">
            <w:pPr>
              <w:pStyle w:val="target"/>
              <w:jc w:val="center"/>
            </w:pPr>
            <w:r>
              <w:rPr>
                <w:noProof/>
                <w:color w:val="000000"/>
                <w:sz w:val="16"/>
                <w:szCs w:val="16"/>
              </w:rPr>
              <w:t>75</w:t>
            </w:r>
          </w:p>
        </w:tc>
        <w:tc>
          <w:tcPr>
            <w:tcW w:w="7385" w:type="dxa"/>
          </w:tcPr>
          <w:p w14:paraId="5AB32AF7" w14:textId="77777777" w:rsidR="00F3549D" w:rsidRDefault="00F3549D" w:rsidP="005304C0">
            <w:pPr>
              <w:pStyle w:val="target"/>
            </w:pPr>
          </w:p>
        </w:tc>
      </w:tr>
      <w:tr w:rsidR="00F3549D" w:rsidRPr="00B7524C" w14:paraId="387EC02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515A7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UDT6e3zAJE4O2Gjp_dc6:45</w:t>
            </w:r>
          </w:p>
        </w:tc>
        <w:tc>
          <w:tcPr>
            <w:tcW w:w="447" w:type="dxa"/>
            <w:tcBorders>
              <w:right w:val="single" w:sz="4" w:space="0" w:color="BFBFBF" w:themeColor="background1" w:themeShade="BF"/>
            </w:tcBorders>
            <w:shd w:val="clear" w:color="auto" w:fill="D9D9D9" w:themeFill="background1" w:themeFillShade="D9"/>
            <w:vAlign w:val="center"/>
          </w:tcPr>
          <w:p w14:paraId="4708EB6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3B127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4140A02C" w14:textId="77777777" w:rsidR="00F3549D" w:rsidRPr="00B7524C" w:rsidRDefault="00F3549D" w:rsidP="005304C0">
            <w:pPr>
              <w:pStyle w:val="source"/>
              <w:rPr>
                <w:lang w:val="en-GB"/>
              </w:rPr>
            </w:pPr>
            <w:r>
              <w:rPr>
                <w:lang w:val="en-GB"/>
              </w:rPr>
              <w:t>People with cognitive issues relating to memory, reading (for example, dyslexia), numbers (for example, dyscalculia), or perception-processing limitations will be able to authenticate irrespective of the level of their cognitive abilities.</w:t>
            </w:r>
          </w:p>
        </w:tc>
        <w:tc>
          <w:tcPr>
            <w:tcW w:w="5005" w:type="dxa"/>
            <w:tcMar>
              <w:top w:w="0" w:type="dxa"/>
              <w:left w:w="28" w:type="dxa"/>
              <w:right w:w="57" w:type="dxa"/>
            </w:tcMar>
          </w:tcPr>
          <w:p w14:paraId="674D8742" w14:textId="77777777" w:rsidR="00F3549D" w:rsidRPr="00B7524C" w:rsidRDefault="00F3549D" w:rsidP="005304C0">
            <w:pPr>
              <w:pStyle w:val="target"/>
              <w:rPr>
                <w:lang w:val="pl-PL"/>
              </w:rPr>
            </w:pPr>
            <w:r>
              <w:rPr>
                <w:lang w:val="pl-PL"/>
              </w:rPr>
              <w:t>Osoby z problemami poznawczymi związanymi z pamięcią, czytaniem (np. dysleksja), liczbami (np. dyskalkulia) lub ograniczeniami w przetwarzaniu percepcji będą w stanie uwierzytelnić się niezależnie od poziomu ich zdolności poznawczych.</w:t>
            </w:r>
          </w:p>
        </w:tc>
        <w:tc>
          <w:tcPr>
            <w:tcW w:w="437" w:type="dxa"/>
            <w:shd w:val="clear" w:color="auto" w:fill="FABF8F"/>
            <w:vAlign w:val="center"/>
          </w:tcPr>
          <w:p w14:paraId="244ACF90" w14:textId="77777777" w:rsidR="00F3549D" w:rsidRDefault="00F3549D" w:rsidP="004114C1">
            <w:pPr>
              <w:pStyle w:val="target"/>
              <w:jc w:val="center"/>
            </w:pPr>
            <w:r>
              <w:rPr>
                <w:noProof/>
                <w:color w:val="000000"/>
                <w:sz w:val="16"/>
                <w:szCs w:val="16"/>
              </w:rPr>
              <w:t>75</w:t>
            </w:r>
          </w:p>
        </w:tc>
        <w:tc>
          <w:tcPr>
            <w:tcW w:w="7385" w:type="dxa"/>
          </w:tcPr>
          <w:p w14:paraId="65097FF5" w14:textId="77777777" w:rsidR="00F3549D" w:rsidRDefault="00F3549D" w:rsidP="005304C0">
            <w:pPr>
              <w:pStyle w:val="target"/>
            </w:pPr>
          </w:p>
        </w:tc>
      </w:tr>
      <w:tr w:rsidR="00F3549D" w:rsidRPr="00B7524C" w14:paraId="6F79990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9DA1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UDT6e3zAJE4O2Gjp_dc6:46</w:t>
            </w:r>
          </w:p>
        </w:tc>
        <w:tc>
          <w:tcPr>
            <w:tcW w:w="447" w:type="dxa"/>
            <w:tcBorders>
              <w:right w:val="single" w:sz="4" w:space="0" w:color="BFBFBF" w:themeColor="background1" w:themeShade="BF"/>
            </w:tcBorders>
            <w:shd w:val="clear" w:color="auto" w:fill="D9D9D9" w:themeFill="background1" w:themeFillShade="D9"/>
            <w:vAlign w:val="center"/>
          </w:tcPr>
          <w:p w14:paraId="475A0F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12E0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202DE26E"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1B545A86" w14:textId="77777777" w:rsidR="00F3549D" w:rsidRPr="00B7524C" w:rsidRDefault="00F3549D" w:rsidP="005304C0">
            <w:pPr>
              <w:pStyle w:val="target"/>
            </w:pPr>
          </w:p>
        </w:tc>
        <w:tc>
          <w:tcPr>
            <w:tcW w:w="437" w:type="dxa"/>
            <w:shd w:val="clear" w:color="auto" w:fill="92D050"/>
            <w:vAlign w:val="center"/>
          </w:tcPr>
          <w:p w14:paraId="0E2181E0" w14:textId="77777777" w:rsidR="00F3549D" w:rsidRDefault="00F3549D" w:rsidP="004114C1">
            <w:pPr>
              <w:pStyle w:val="target"/>
              <w:jc w:val="center"/>
            </w:pPr>
            <w:r>
              <w:rPr>
                <w:noProof/>
                <w:color w:val="000000"/>
                <w:sz w:val="16"/>
                <w:szCs w:val="16"/>
              </w:rPr>
              <w:t>100</w:t>
            </w:r>
          </w:p>
        </w:tc>
        <w:tc>
          <w:tcPr>
            <w:tcW w:w="7385" w:type="dxa"/>
          </w:tcPr>
          <w:p w14:paraId="368034E2" w14:textId="77777777" w:rsidR="00F3549D" w:rsidRDefault="00F3549D" w:rsidP="005304C0">
            <w:pPr>
              <w:pStyle w:val="target"/>
            </w:pPr>
          </w:p>
        </w:tc>
      </w:tr>
      <w:tr w:rsidR="00F3549D" w:rsidRPr="00B7524C" w14:paraId="4FCFED0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F023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UDT6e3zAJE4O2Gjp_dc6:47</w:t>
            </w:r>
          </w:p>
        </w:tc>
        <w:tc>
          <w:tcPr>
            <w:tcW w:w="447" w:type="dxa"/>
            <w:tcBorders>
              <w:right w:val="single" w:sz="4" w:space="0" w:color="BFBFBF" w:themeColor="background1" w:themeShade="BF"/>
            </w:tcBorders>
            <w:shd w:val="clear" w:color="auto" w:fill="D9D9D9" w:themeFill="background1" w:themeFillShade="D9"/>
            <w:vAlign w:val="center"/>
          </w:tcPr>
          <w:p w14:paraId="6585C8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6737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0AC02FF5" w14:textId="77777777" w:rsidR="00F3549D" w:rsidRPr="00B7524C" w:rsidRDefault="00F3549D" w:rsidP="005304C0">
            <w:pPr>
              <w:pStyle w:val="source"/>
              <w:rPr>
                <w:lang w:val="en-GB"/>
              </w:rPr>
            </w:pPr>
            <w:r>
              <w:rPr>
                <w:lang w:val="en-GB"/>
              </w:rPr>
              <w:t xml:space="preserve">The examples of this Success Criterion are the same as the </w:t>
            </w:r>
            <w:r>
              <w:t>{1&gt;</w:t>
            </w:r>
            <w:r>
              <w:rPr>
                <w:lang w:val="en-GB"/>
              </w:rPr>
              <w:t>Accessible Authentication</w:t>
            </w:r>
            <w:r>
              <w:t>&lt;1}</w:t>
            </w:r>
            <w:r>
              <w:rPr>
                <w:lang w:val="en-GB"/>
              </w:rPr>
              <w:t xml:space="preserve"> examples.</w:t>
            </w:r>
          </w:p>
        </w:tc>
        <w:tc>
          <w:tcPr>
            <w:tcW w:w="5005" w:type="dxa"/>
            <w:tcMar>
              <w:top w:w="0" w:type="dxa"/>
              <w:left w:w="28" w:type="dxa"/>
              <w:right w:w="57" w:type="dxa"/>
            </w:tcMar>
          </w:tcPr>
          <w:p w14:paraId="09FC6DF9" w14:textId="77777777" w:rsidR="00F3549D" w:rsidRPr="00B7524C" w:rsidRDefault="00F3549D" w:rsidP="005304C0">
            <w:pPr>
              <w:pStyle w:val="target"/>
              <w:rPr>
                <w:lang w:val="pl-PL"/>
              </w:rPr>
            </w:pPr>
            <w:r>
              <w:rPr>
                <w:lang w:val="pl-PL"/>
              </w:rPr>
              <w:t xml:space="preserve">Przykłady tego kryterium sukcesu są takie same jak przykłady </w:t>
            </w:r>
            <w:r w:rsidRPr="00C078B8">
              <w:rPr>
                <w:lang w:val="pl-PL"/>
              </w:rPr>
              <w:t>{1&gt;</w:t>
            </w:r>
            <w:r>
              <w:rPr>
                <w:lang w:val="pl-PL"/>
              </w:rPr>
              <w:t>dostępnego uwierzytelniania</w:t>
            </w:r>
            <w:r w:rsidRPr="00C078B8">
              <w:rPr>
                <w:lang w:val="pl-PL"/>
              </w:rPr>
              <w:t>&lt;1}</w:t>
            </w:r>
            <w:r>
              <w:rPr>
                <w:lang w:val="pl-PL"/>
              </w:rPr>
              <w:t>.</w:t>
            </w:r>
          </w:p>
        </w:tc>
        <w:tc>
          <w:tcPr>
            <w:tcW w:w="437" w:type="dxa"/>
            <w:shd w:val="clear" w:color="auto" w:fill="FABF8F"/>
            <w:vAlign w:val="center"/>
          </w:tcPr>
          <w:p w14:paraId="3413A420" w14:textId="77777777" w:rsidR="00F3549D" w:rsidRDefault="00F3549D" w:rsidP="004114C1">
            <w:pPr>
              <w:pStyle w:val="target"/>
              <w:jc w:val="center"/>
            </w:pPr>
            <w:r>
              <w:rPr>
                <w:noProof/>
                <w:color w:val="000000"/>
                <w:sz w:val="16"/>
                <w:szCs w:val="16"/>
              </w:rPr>
              <w:t>75</w:t>
            </w:r>
          </w:p>
        </w:tc>
        <w:tc>
          <w:tcPr>
            <w:tcW w:w="7385" w:type="dxa"/>
          </w:tcPr>
          <w:p w14:paraId="708C4214" w14:textId="77777777" w:rsidR="00F3549D" w:rsidRDefault="00F3549D" w:rsidP="005304C0">
            <w:pPr>
              <w:pStyle w:val="target"/>
            </w:pPr>
          </w:p>
        </w:tc>
      </w:tr>
      <w:tr w:rsidR="00F3549D" w:rsidRPr="00B7524C" w14:paraId="5062C1A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C517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UDT6e3zAJE4O2Gjp_dc6:48</w:t>
            </w:r>
          </w:p>
        </w:tc>
        <w:tc>
          <w:tcPr>
            <w:tcW w:w="447" w:type="dxa"/>
            <w:tcBorders>
              <w:right w:val="single" w:sz="4" w:space="0" w:color="BFBFBF" w:themeColor="background1" w:themeShade="BF"/>
            </w:tcBorders>
            <w:shd w:val="clear" w:color="auto" w:fill="D9D9D9" w:themeFill="background1" w:themeFillShade="D9"/>
            <w:vAlign w:val="center"/>
          </w:tcPr>
          <w:p w14:paraId="022F3A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D543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587EEA9E" w14:textId="77777777" w:rsidR="00F3549D" w:rsidRPr="00B7524C" w:rsidRDefault="00F3549D" w:rsidP="005304C0">
            <w:pPr>
              <w:pStyle w:val="source"/>
              <w:rPr>
                <w:lang w:val="en-GB"/>
              </w:rPr>
            </w:pPr>
            <w:r>
              <w:rPr>
                <w:lang w:val="en-GB"/>
              </w:rPr>
              <w:t xml:space="preserve">A web site uses a properly marked up username (or email) and password fields as the login authentication (meeting </w:t>
            </w:r>
            <w:r>
              <w:t>{1&gt;</w:t>
            </w:r>
            <w:r>
              <w:rPr>
                <w:lang w:val="en-GB"/>
              </w:rPr>
              <w:t>Success Criterion 1.3.5 Input Purpose</w:t>
            </w:r>
            <w:r>
              <w:t>&lt;1}</w:t>
            </w:r>
            <w:r>
              <w:rPr>
                <w:lang w:val="en-GB"/>
              </w:rPr>
              <w:t xml:space="preserve"> and </w:t>
            </w:r>
            <w:r>
              <w:t>{2}</w:t>
            </w:r>
            <w:r>
              <w:rPr>
                <w:lang w:val="en-GB"/>
              </w:rPr>
              <w:t>Success Criterion 4.1.2:</w:t>
            </w:r>
          </w:p>
        </w:tc>
        <w:tc>
          <w:tcPr>
            <w:tcW w:w="5005" w:type="dxa"/>
            <w:tcMar>
              <w:top w:w="0" w:type="dxa"/>
              <w:left w:w="28" w:type="dxa"/>
              <w:right w:w="57" w:type="dxa"/>
            </w:tcMar>
          </w:tcPr>
          <w:p w14:paraId="17FB9501" w14:textId="77777777" w:rsidR="00F3549D" w:rsidRPr="00B7524C" w:rsidRDefault="00F3549D" w:rsidP="005304C0">
            <w:pPr>
              <w:pStyle w:val="target"/>
              <w:rPr>
                <w:lang w:val="pl-PL"/>
              </w:rPr>
            </w:pPr>
            <w:r>
              <w:rPr>
                <w:lang w:val="pl-PL"/>
              </w:rPr>
              <w:t xml:space="preserve">Strona internetowa wykorzystuje odpowiednio oznaczone pola nazwy użytkownika (lub adresu e-mail) i hasła jako uwierzytelnienie logowania (spełnienie </w:t>
            </w:r>
            <w:r w:rsidRPr="00C078B8">
              <w:rPr>
                <w:lang w:val="pl-PL"/>
              </w:rPr>
              <w:t>{1&gt;</w:t>
            </w:r>
            <w:r>
              <w:rPr>
                <w:lang w:val="pl-PL"/>
              </w:rPr>
              <w:t>kryterium sukcesu 1.3.5 Cel wprowadzania danych</w:t>
            </w:r>
            <w:r w:rsidRPr="00C078B8">
              <w:rPr>
                <w:lang w:val="pl-PL"/>
              </w:rPr>
              <w:t>&lt;1}</w:t>
            </w:r>
            <w:r>
              <w:rPr>
                <w:lang w:val="pl-PL"/>
              </w:rPr>
              <w:t xml:space="preserve"> i </w:t>
            </w:r>
            <w:r w:rsidRPr="00C078B8">
              <w:rPr>
                <w:lang w:val="pl-PL"/>
              </w:rPr>
              <w:t>{2}</w:t>
            </w:r>
            <w:r>
              <w:rPr>
                <w:lang w:val="pl-PL"/>
              </w:rPr>
              <w:t>kryterium sukcesu 4.1.2:</w:t>
            </w:r>
          </w:p>
        </w:tc>
        <w:tc>
          <w:tcPr>
            <w:tcW w:w="437" w:type="dxa"/>
            <w:shd w:val="clear" w:color="auto" w:fill="FABF8F"/>
            <w:vAlign w:val="center"/>
          </w:tcPr>
          <w:p w14:paraId="29900688" w14:textId="77777777" w:rsidR="00F3549D" w:rsidRDefault="00F3549D" w:rsidP="004114C1">
            <w:pPr>
              <w:pStyle w:val="target"/>
              <w:jc w:val="center"/>
            </w:pPr>
            <w:r>
              <w:rPr>
                <w:noProof/>
                <w:color w:val="000000"/>
                <w:sz w:val="16"/>
                <w:szCs w:val="16"/>
              </w:rPr>
              <w:t>75</w:t>
            </w:r>
          </w:p>
        </w:tc>
        <w:tc>
          <w:tcPr>
            <w:tcW w:w="7385" w:type="dxa"/>
          </w:tcPr>
          <w:p w14:paraId="1557479B" w14:textId="77777777" w:rsidR="00F3549D" w:rsidRDefault="00F3549D" w:rsidP="005304C0">
            <w:pPr>
              <w:pStyle w:val="target"/>
            </w:pPr>
          </w:p>
        </w:tc>
      </w:tr>
      <w:tr w:rsidR="00F3549D" w:rsidRPr="00B7524C" w14:paraId="66C4994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AAF96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UDT6e3zAJE4O2Gjp_dc6:49</w:t>
            </w:r>
          </w:p>
        </w:tc>
        <w:tc>
          <w:tcPr>
            <w:tcW w:w="447" w:type="dxa"/>
            <w:tcBorders>
              <w:right w:val="single" w:sz="4" w:space="0" w:color="BFBFBF" w:themeColor="background1" w:themeShade="BF"/>
            </w:tcBorders>
            <w:shd w:val="clear" w:color="auto" w:fill="D9D9D9" w:themeFill="background1" w:themeFillShade="D9"/>
            <w:vAlign w:val="center"/>
          </w:tcPr>
          <w:p w14:paraId="752FD6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4FD78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5D0C2F48" w14:textId="77777777" w:rsidR="00F3549D" w:rsidRPr="00B7524C" w:rsidRDefault="00F3549D" w:rsidP="005304C0">
            <w:pPr>
              <w:pStyle w:val="source"/>
              <w:rPr>
                <w:lang w:val="en-GB"/>
              </w:rPr>
            </w:pPr>
            <w:r>
              <w:rPr>
                <w:lang w:val="en-GB"/>
              </w:rPr>
              <w:t>Name, Role, Value</w:t>
            </w:r>
            <w:r>
              <w:t>{3}</w:t>
            </w:r>
            <w:r>
              <w:rPr>
                <w:lang w:val="en-GB"/>
              </w:rPr>
              <w:t>).</w:t>
            </w:r>
          </w:p>
        </w:tc>
        <w:tc>
          <w:tcPr>
            <w:tcW w:w="5005" w:type="dxa"/>
            <w:tcMar>
              <w:top w:w="0" w:type="dxa"/>
              <w:left w:w="28" w:type="dxa"/>
              <w:right w:w="57" w:type="dxa"/>
            </w:tcMar>
          </w:tcPr>
          <w:p w14:paraId="377EC3CF" w14:textId="77777777" w:rsidR="00F3549D" w:rsidRPr="00B7524C" w:rsidRDefault="00F3549D" w:rsidP="005304C0">
            <w:pPr>
              <w:pStyle w:val="target"/>
              <w:rPr>
                <w:lang w:val="pl-PL"/>
              </w:rPr>
            </w:pPr>
            <w:r>
              <w:rPr>
                <w:lang w:val="pl-PL"/>
              </w:rPr>
              <w:t>Nazwa, rola, wartość</w:t>
            </w:r>
            <w:r>
              <w:t>{3}</w:t>
            </w:r>
            <w:r>
              <w:rPr>
                <w:lang w:val="pl-PL"/>
              </w:rPr>
              <w:t>).</w:t>
            </w:r>
          </w:p>
        </w:tc>
        <w:tc>
          <w:tcPr>
            <w:tcW w:w="437" w:type="dxa"/>
            <w:shd w:val="clear" w:color="auto" w:fill="7ACAFF"/>
            <w:vAlign w:val="center"/>
          </w:tcPr>
          <w:p w14:paraId="152AB032" w14:textId="77777777" w:rsidR="00F3549D" w:rsidRDefault="00F3549D" w:rsidP="004114C1">
            <w:pPr>
              <w:pStyle w:val="target"/>
              <w:jc w:val="center"/>
            </w:pPr>
            <w:r>
              <w:rPr>
                <w:noProof/>
                <w:color w:val="000000"/>
                <w:sz w:val="16"/>
                <w:szCs w:val="16"/>
              </w:rPr>
              <w:t>MT</w:t>
            </w:r>
          </w:p>
        </w:tc>
        <w:tc>
          <w:tcPr>
            <w:tcW w:w="7385" w:type="dxa"/>
          </w:tcPr>
          <w:p w14:paraId="21B63965" w14:textId="77777777" w:rsidR="00F3549D" w:rsidRDefault="00F3549D" w:rsidP="005304C0">
            <w:pPr>
              <w:pStyle w:val="target"/>
            </w:pPr>
          </w:p>
        </w:tc>
      </w:tr>
      <w:tr w:rsidR="00F3549D" w:rsidRPr="00B7524C" w14:paraId="3CCB283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3829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UDT6e3zAJE4O2Gjp_dc6:50</w:t>
            </w:r>
          </w:p>
        </w:tc>
        <w:tc>
          <w:tcPr>
            <w:tcW w:w="447" w:type="dxa"/>
            <w:tcBorders>
              <w:right w:val="single" w:sz="4" w:space="0" w:color="BFBFBF" w:themeColor="background1" w:themeShade="BF"/>
            </w:tcBorders>
            <w:shd w:val="clear" w:color="auto" w:fill="D9D9D9" w:themeFill="background1" w:themeFillShade="D9"/>
            <w:vAlign w:val="center"/>
          </w:tcPr>
          <w:p w14:paraId="48AF54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3971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7BC6632C" w14:textId="77777777" w:rsidR="00F3549D" w:rsidRPr="00B7524C" w:rsidRDefault="00F3549D" w:rsidP="005304C0">
            <w:pPr>
              <w:pStyle w:val="source"/>
              <w:rPr>
                <w:lang w:val="en-GB"/>
              </w:rPr>
            </w:pPr>
            <w:r>
              <w:rPr>
                <w:lang w:val="en-GB"/>
              </w:rPr>
              <w:t>The user's browser or integrated third-party password manager extension can identify the purpose of the inputs and automatically fill in the username and password.</w:t>
            </w:r>
          </w:p>
        </w:tc>
        <w:tc>
          <w:tcPr>
            <w:tcW w:w="5005" w:type="dxa"/>
            <w:tcMar>
              <w:top w:w="0" w:type="dxa"/>
              <w:left w:w="28" w:type="dxa"/>
              <w:right w:w="57" w:type="dxa"/>
            </w:tcMar>
          </w:tcPr>
          <w:p w14:paraId="04D7823A" w14:textId="77777777" w:rsidR="00F3549D" w:rsidRPr="00B7524C" w:rsidRDefault="00F3549D" w:rsidP="005304C0">
            <w:pPr>
              <w:pStyle w:val="target"/>
              <w:rPr>
                <w:lang w:val="pl-PL"/>
              </w:rPr>
            </w:pPr>
            <w:r>
              <w:rPr>
                <w:lang w:val="pl-PL"/>
              </w:rPr>
              <w:t>Przeglądarka użytkownika lub zintegrowane rozszerzenie menedżera haseł innej firmy może zidentyfikować cel wprowadzania danych i automatycznie wypełnić nazwę użytkownika i hasło.</w:t>
            </w:r>
          </w:p>
        </w:tc>
        <w:tc>
          <w:tcPr>
            <w:tcW w:w="437" w:type="dxa"/>
            <w:shd w:val="clear" w:color="auto" w:fill="FABF8F"/>
            <w:vAlign w:val="center"/>
          </w:tcPr>
          <w:p w14:paraId="5AABACA2" w14:textId="77777777" w:rsidR="00F3549D" w:rsidRDefault="00F3549D" w:rsidP="004114C1">
            <w:pPr>
              <w:pStyle w:val="target"/>
              <w:jc w:val="center"/>
            </w:pPr>
            <w:r>
              <w:rPr>
                <w:noProof/>
                <w:color w:val="000000"/>
                <w:sz w:val="16"/>
                <w:szCs w:val="16"/>
              </w:rPr>
              <w:t>75</w:t>
            </w:r>
          </w:p>
        </w:tc>
        <w:tc>
          <w:tcPr>
            <w:tcW w:w="7385" w:type="dxa"/>
          </w:tcPr>
          <w:p w14:paraId="070A9A39" w14:textId="77777777" w:rsidR="00F3549D" w:rsidRDefault="00F3549D" w:rsidP="005304C0">
            <w:pPr>
              <w:pStyle w:val="target"/>
            </w:pPr>
          </w:p>
        </w:tc>
      </w:tr>
      <w:tr w:rsidR="00F3549D" w:rsidRPr="00B7524C" w14:paraId="755B936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D39A7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UDT6e3zAJE4O2Gjp_dc6:51</w:t>
            </w:r>
          </w:p>
        </w:tc>
        <w:tc>
          <w:tcPr>
            <w:tcW w:w="447" w:type="dxa"/>
            <w:tcBorders>
              <w:right w:val="single" w:sz="4" w:space="0" w:color="BFBFBF" w:themeColor="background1" w:themeShade="BF"/>
            </w:tcBorders>
            <w:shd w:val="clear" w:color="auto" w:fill="D9D9D9" w:themeFill="background1" w:themeFillShade="D9"/>
            <w:vAlign w:val="center"/>
          </w:tcPr>
          <w:p w14:paraId="48D93C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EDAF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496060F5" w14:textId="77777777" w:rsidR="00F3549D" w:rsidRPr="00B7524C" w:rsidRDefault="00F3549D" w:rsidP="005304C0">
            <w:pPr>
              <w:pStyle w:val="source"/>
              <w:rPr>
                <w:lang w:val="en-GB"/>
              </w:rPr>
            </w:pPr>
            <w:r>
              <w:rPr>
                <w:lang w:val="en-GB"/>
              </w:rPr>
              <w:t>A web site does not block paste functionality.</w:t>
            </w:r>
          </w:p>
        </w:tc>
        <w:tc>
          <w:tcPr>
            <w:tcW w:w="5005" w:type="dxa"/>
            <w:tcMar>
              <w:top w:w="0" w:type="dxa"/>
              <w:left w:w="28" w:type="dxa"/>
              <w:right w:w="57" w:type="dxa"/>
            </w:tcMar>
          </w:tcPr>
          <w:p w14:paraId="11746070" w14:textId="77777777" w:rsidR="00F3549D" w:rsidRPr="00B7524C" w:rsidRDefault="00F3549D" w:rsidP="005304C0">
            <w:pPr>
              <w:pStyle w:val="target"/>
              <w:rPr>
                <w:lang w:val="pl-PL"/>
              </w:rPr>
            </w:pPr>
            <w:r>
              <w:rPr>
                <w:lang w:val="pl-PL"/>
              </w:rPr>
              <w:t>Strona internetowa nie blokuje funkcji wklejania.</w:t>
            </w:r>
          </w:p>
        </w:tc>
        <w:tc>
          <w:tcPr>
            <w:tcW w:w="437" w:type="dxa"/>
            <w:shd w:val="clear" w:color="auto" w:fill="FABF8F"/>
            <w:vAlign w:val="center"/>
          </w:tcPr>
          <w:p w14:paraId="38A45C77" w14:textId="77777777" w:rsidR="00F3549D" w:rsidRDefault="00F3549D" w:rsidP="004114C1">
            <w:pPr>
              <w:pStyle w:val="target"/>
              <w:jc w:val="center"/>
            </w:pPr>
            <w:r>
              <w:rPr>
                <w:noProof/>
                <w:color w:val="000000"/>
                <w:sz w:val="16"/>
                <w:szCs w:val="16"/>
              </w:rPr>
              <w:t>75</w:t>
            </w:r>
          </w:p>
        </w:tc>
        <w:tc>
          <w:tcPr>
            <w:tcW w:w="7385" w:type="dxa"/>
          </w:tcPr>
          <w:p w14:paraId="147C086A" w14:textId="77777777" w:rsidR="00F3549D" w:rsidRDefault="00F3549D" w:rsidP="005304C0">
            <w:pPr>
              <w:pStyle w:val="target"/>
            </w:pPr>
          </w:p>
        </w:tc>
      </w:tr>
      <w:tr w:rsidR="00F3549D" w:rsidRPr="00B7524C" w14:paraId="7A92AA4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33193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UDT6e3zAJE4O2Gjp_dc6:52</w:t>
            </w:r>
          </w:p>
        </w:tc>
        <w:tc>
          <w:tcPr>
            <w:tcW w:w="447" w:type="dxa"/>
            <w:tcBorders>
              <w:right w:val="single" w:sz="4" w:space="0" w:color="BFBFBF" w:themeColor="background1" w:themeShade="BF"/>
            </w:tcBorders>
            <w:shd w:val="clear" w:color="auto" w:fill="D9D9D9" w:themeFill="background1" w:themeFillShade="D9"/>
            <w:vAlign w:val="center"/>
          </w:tcPr>
          <w:p w14:paraId="245BD0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592B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04E728F8" w14:textId="77777777" w:rsidR="00F3549D" w:rsidRPr="00B7524C" w:rsidRDefault="00F3549D" w:rsidP="005304C0">
            <w:pPr>
              <w:pStyle w:val="source"/>
              <w:rPr>
                <w:lang w:val="en-GB"/>
              </w:rPr>
            </w:pPr>
            <w:r>
              <w:rPr>
                <w:lang w:val="en-GB"/>
              </w:rPr>
              <w:t>The user is able to use a third-party password manager to store credentials, copy them, and paste them directly into a login form.</w:t>
            </w:r>
          </w:p>
        </w:tc>
        <w:tc>
          <w:tcPr>
            <w:tcW w:w="5005" w:type="dxa"/>
            <w:tcMar>
              <w:top w:w="0" w:type="dxa"/>
              <w:left w:w="28" w:type="dxa"/>
              <w:right w:w="57" w:type="dxa"/>
            </w:tcMar>
          </w:tcPr>
          <w:p w14:paraId="331B669F" w14:textId="77777777" w:rsidR="00F3549D" w:rsidRPr="00B7524C" w:rsidRDefault="00F3549D" w:rsidP="005304C0">
            <w:pPr>
              <w:pStyle w:val="target"/>
              <w:rPr>
                <w:lang w:val="pl-PL"/>
              </w:rPr>
            </w:pPr>
            <w:r>
              <w:rPr>
                <w:lang w:val="pl-PL"/>
              </w:rPr>
              <w:t>Użytkownik może korzystać z zewnętrznego menedżera haseł do przechowywania poświadczeń, kopiowania ich i wklejania bezpośrednio do formularza logowania.</w:t>
            </w:r>
          </w:p>
        </w:tc>
        <w:tc>
          <w:tcPr>
            <w:tcW w:w="437" w:type="dxa"/>
            <w:shd w:val="clear" w:color="auto" w:fill="FABF8F"/>
            <w:vAlign w:val="center"/>
          </w:tcPr>
          <w:p w14:paraId="3D3CA1E7" w14:textId="77777777" w:rsidR="00F3549D" w:rsidRDefault="00F3549D" w:rsidP="004114C1">
            <w:pPr>
              <w:pStyle w:val="target"/>
              <w:jc w:val="center"/>
            </w:pPr>
            <w:r>
              <w:rPr>
                <w:noProof/>
                <w:color w:val="000000"/>
                <w:sz w:val="16"/>
                <w:szCs w:val="16"/>
              </w:rPr>
              <w:t>75</w:t>
            </w:r>
          </w:p>
        </w:tc>
        <w:tc>
          <w:tcPr>
            <w:tcW w:w="7385" w:type="dxa"/>
          </w:tcPr>
          <w:p w14:paraId="5A1BE0FA" w14:textId="77777777" w:rsidR="00F3549D" w:rsidRDefault="00F3549D" w:rsidP="005304C0">
            <w:pPr>
              <w:pStyle w:val="target"/>
            </w:pPr>
          </w:p>
        </w:tc>
      </w:tr>
      <w:tr w:rsidR="00F3549D" w:rsidRPr="00B7524C" w14:paraId="0F57EA0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9BC00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UDT6e3zAJE4O2Gjp_dc6:53</w:t>
            </w:r>
          </w:p>
        </w:tc>
        <w:tc>
          <w:tcPr>
            <w:tcW w:w="447" w:type="dxa"/>
            <w:tcBorders>
              <w:right w:val="single" w:sz="4" w:space="0" w:color="BFBFBF" w:themeColor="background1" w:themeShade="BF"/>
            </w:tcBorders>
            <w:shd w:val="clear" w:color="auto" w:fill="D9D9D9" w:themeFill="background1" w:themeFillShade="D9"/>
            <w:vAlign w:val="center"/>
          </w:tcPr>
          <w:p w14:paraId="5D23DD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05F5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33A96F33" w14:textId="77777777" w:rsidR="00F3549D" w:rsidRPr="00B7524C" w:rsidRDefault="00F3549D" w:rsidP="005304C0">
            <w:pPr>
              <w:pStyle w:val="source"/>
              <w:rPr>
                <w:lang w:val="en-GB"/>
              </w:rPr>
            </w:pPr>
            <w:r>
              <w:rPr>
                <w:lang w:val="en-GB"/>
              </w:rPr>
              <w:t>A web site uses WebAuthn so the user can authenticate with their device instead of username/password.</w:t>
            </w:r>
          </w:p>
        </w:tc>
        <w:tc>
          <w:tcPr>
            <w:tcW w:w="5005" w:type="dxa"/>
            <w:tcMar>
              <w:top w:w="0" w:type="dxa"/>
              <w:left w:w="28" w:type="dxa"/>
              <w:right w:w="57" w:type="dxa"/>
            </w:tcMar>
          </w:tcPr>
          <w:p w14:paraId="061BB69F" w14:textId="77777777" w:rsidR="00F3549D" w:rsidRPr="00B7524C" w:rsidRDefault="00F3549D" w:rsidP="005304C0">
            <w:pPr>
              <w:pStyle w:val="target"/>
              <w:rPr>
                <w:lang w:val="pl-PL"/>
              </w:rPr>
            </w:pPr>
            <w:r>
              <w:rPr>
                <w:lang w:val="pl-PL"/>
              </w:rPr>
              <w:t xml:space="preserve">Strona internetowa używa </w:t>
            </w:r>
            <w:proofErr w:type="spellStart"/>
            <w:r>
              <w:rPr>
                <w:lang w:val="pl-PL"/>
              </w:rPr>
              <w:t>WebAuthn</w:t>
            </w:r>
            <w:proofErr w:type="spellEnd"/>
            <w:r>
              <w:rPr>
                <w:lang w:val="pl-PL"/>
              </w:rPr>
              <w:t>, aby użytkownik mógł uwierzytelnić się za pomocą swojego urządzenia zamiast nazwy użytkownika/hasła.</w:t>
            </w:r>
          </w:p>
        </w:tc>
        <w:tc>
          <w:tcPr>
            <w:tcW w:w="437" w:type="dxa"/>
            <w:shd w:val="clear" w:color="auto" w:fill="FABF8F"/>
            <w:vAlign w:val="center"/>
          </w:tcPr>
          <w:p w14:paraId="7039A2FD" w14:textId="77777777" w:rsidR="00F3549D" w:rsidRDefault="00F3549D" w:rsidP="004114C1">
            <w:pPr>
              <w:pStyle w:val="target"/>
              <w:jc w:val="center"/>
            </w:pPr>
            <w:r>
              <w:rPr>
                <w:noProof/>
                <w:color w:val="000000"/>
                <w:sz w:val="16"/>
                <w:szCs w:val="16"/>
              </w:rPr>
              <w:t>75</w:t>
            </w:r>
          </w:p>
        </w:tc>
        <w:tc>
          <w:tcPr>
            <w:tcW w:w="7385" w:type="dxa"/>
          </w:tcPr>
          <w:p w14:paraId="6E2EAAB6" w14:textId="77777777" w:rsidR="00F3549D" w:rsidRDefault="00F3549D" w:rsidP="005304C0">
            <w:pPr>
              <w:pStyle w:val="target"/>
            </w:pPr>
          </w:p>
        </w:tc>
      </w:tr>
      <w:tr w:rsidR="00F3549D" w:rsidRPr="00B7524C" w14:paraId="09D98EC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BAB7C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UDT6e3zAJE4O2Gjp_dc6:54</w:t>
            </w:r>
          </w:p>
        </w:tc>
        <w:tc>
          <w:tcPr>
            <w:tcW w:w="447" w:type="dxa"/>
            <w:tcBorders>
              <w:right w:val="single" w:sz="4" w:space="0" w:color="BFBFBF" w:themeColor="background1" w:themeShade="BF"/>
            </w:tcBorders>
            <w:shd w:val="clear" w:color="auto" w:fill="D9D9D9" w:themeFill="background1" w:themeFillShade="D9"/>
            <w:vAlign w:val="center"/>
          </w:tcPr>
          <w:p w14:paraId="282963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D34D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034486C7" w14:textId="77777777" w:rsidR="00F3549D" w:rsidRPr="00B7524C" w:rsidRDefault="00F3549D" w:rsidP="005304C0">
            <w:pPr>
              <w:pStyle w:val="source"/>
              <w:rPr>
                <w:lang w:val="en-GB"/>
              </w:rPr>
            </w:pPr>
            <w:r>
              <w:rPr>
                <w:lang w:val="en-GB"/>
              </w:rPr>
              <w:t>The user's device could use any available modality.</w:t>
            </w:r>
          </w:p>
        </w:tc>
        <w:tc>
          <w:tcPr>
            <w:tcW w:w="5005" w:type="dxa"/>
            <w:tcMar>
              <w:top w:w="0" w:type="dxa"/>
              <w:left w:w="28" w:type="dxa"/>
              <w:right w:w="57" w:type="dxa"/>
            </w:tcMar>
          </w:tcPr>
          <w:p w14:paraId="76F32215" w14:textId="77777777" w:rsidR="00F3549D" w:rsidRPr="00B7524C" w:rsidRDefault="00F3549D" w:rsidP="005304C0">
            <w:pPr>
              <w:pStyle w:val="target"/>
              <w:rPr>
                <w:lang w:val="pl-PL"/>
              </w:rPr>
            </w:pPr>
            <w:r>
              <w:rPr>
                <w:lang w:val="pl-PL"/>
              </w:rPr>
              <w:t>Urządzenie użytkownika może korzystać z dowolnej dostępnej modalności.</w:t>
            </w:r>
          </w:p>
        </w:tc>
        <w:tc>
          <w:tcPr>
            <w:tcW w:w="437" w:type="dxa"/>
            <w:shd w:val="clear" w:color="auto" w:fill="FABF8F"/>
            <w:vAlign w:val="center"/>
          </w:tcPr>
          <w:p w14:paraId="686F7CC2" w14:textId="77777777" w:rsidR="00F3549D" w:rsidRDefault="00F3549D" w:rsidP="004114C1">
            <w:pPr>
              <w:pStyle w:val="target"/>
              <w:jc w:val="center"/>
            </w:pPr>
            <w:r>
              <w:rPr>
                <w:noProof/>
                <w:color w:val="000000"/>
                <w:sz w:val="16"/>
                <w:szCs w:val="16"/>
              </w:rPr>
              <w:t>75</w:t>
            </w:r>
          </w:p>
        </w:tc>
        <w:tc>
          <w:tcPr>
            <w:tcW w:w="7385" w:type="dxa"/>
          </w:tcPr>
          <w:p w14:paraId="18121C6F" w14:textId="77777777" w:rsidR="00F3549D" w:rsidRDefault="00F3549D" w:rsidP="005304C0">
            <w:pPr>
              <w:pStyle w:val="target"/>
            </w:pPr>
          </w:p>
        </w:tc>
      </w:tr>
      <w:tr w:rsidR="00F3549D" w:rsidRPr="00B7524C" w14:paraId="21EAFB6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46B0C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UDT6e3zAJE4O2Gjp_dc6:55</w:t>
            </w:r>
          </w:p>
        </w:tc>
        <w:tc>
          <w:tcPr>
            <w:tcW w:w="447" w:type="dxa"/>
            <w:tcBorders>
              <w:right w:val="single" w:sz="4" w:space="0" w:color="BFBFBF" w:themeColor="background1" w:themeShade="BF"/>
            </w:tcBorders>
            <w:shd w:val="clear" w:color="auto" w:fill="D9D9D9" w:themeFill="background1" w:themeFillShade="D9"/>
            <w:vAlign w:val="center"/>
          </w:tcPr>
          <w:p w14:paraId="04F85EE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5E1F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00F80CA5" w14:textId="77777777" w:rsidR="00F3549D" w:rsidRPr="00B7524C" w:rsidRDefault="00F3549D" w:rsidP="005304C0">
            <w:pPr>
              <w:pStyle w:val="source"/>
              <w:rPr>
                <w:lang w:val="en-GB"/>
              </w:rPr>
            </w:pPr>
            <w:r>
              <w:rPr>
                <w:lang w:val="en-GB"/>
              </w:rPr>
              <w:t>Common methods on laptops and phones are facial-scan, fingerprint, and PIN (Personal Identification Number).</w:t>
            </w:r>
          </w:p>
        </w:tc>
        <w:tc>
          <w:tcPr>
            <w:tcW w:w="5005" w:type="dxa"/>
            <w:tcMar>
              <w:top w:w="0" w:type="dxa"/>
              <w:left w:w="28" w:type="dxa"/>
              <w:right w:w="57" w:type="dxa"/>
            </w:tcMar>
          </w:tcPr>
          <w:p w14:paraId="4709B663" w14:textId="77777777" w:rsidR="00F3549D" w:rsidRPr="00B7524C" w:rsidRDefault="00F3549D" w:rsidP="005304C0">
            <w:pPr>
              <w:pStyle w:val="target"/>
              <w:rPr>
                <w:lang w:val="pl-PL"/>
              </w:rPr>
            </w:pPr>
            <w:r>
              <w:rPr>
                <w:lang w:val="pl-PL"/>
              </w:rPr>
              <w:t>Typowe metody stosowane w laptopach i telefonach to skanowanie twarzy, odcisk palca i PIN (osobisty numer identyfikacyjny).</w:t>
            </w:r>
          </w:p>
        </w:tc>
        <w:tc>
          <w:tcPr>
            <w:tcW w:w="437" w:type="dxa"/>
            <w:shd w:val="clear" w:color="auto" w:fill="FABF8F"/>
            <w:vAlign w:val="center"/>
          </w:tcPr>
          <w:p w14:paraId="5AA6C064" w14:textId="77777777" w:rsidR="00F3549D" w:rsidRDefault="00F3549D" w:rsidP="004114C1">
            <w:pPr>
              <w:pStyle w:val="target"/>
              <w:jc w:val="center"/>
            </w:pPr>
            <w:r>
              <w:rPr>
                <w:noProof/>
                <w:color w:val="000000"/>
                <w:sz w:val="16"/>
                <w:szCs w:val="16"/>
              </w:rPr>
              <w:t>75</w:t>
            </w:r>
          </w:p>
        </w:tc>
        <w:tc>
          <w:tcPr>
            <w:tcW w:w="7385" w:type="dxa"/>
          </w:tcPr>
          <w:p w14:paraId="4A2FAC1F" w14:textId="77777777" w:rsidR="00F3549D" w:rsidRDefault="00F3549D" w:rsidP="005304C0">
            <w:pPr>
              <w:pStyle w:val="target"/>
            </w:pPr>
          </w:p>
        </w:tc>
      </w:tr>
      <w:tr w:rsidR="00F3549D" w:rsidRPr="00B7524C" w14:paraId="5A2E36F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BB65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UDT6e3zAJE4O2Gjp_dc6:56</w:t>
            </w:r>
          </w:p>
        </w:tc>
        <w:tc>
          <w:tcPr>
            <w:tcW w:w="447" w:type="dxa"/>
            <w:tcBorders>
              <w:right w:val="single" w:sz="4" w:space="0" w:color="BFBFBF" w:themeColor="background1" w:themeShade="BF"/>
            </w:tcBorders>
            <w:shd w:val="clear" w:color="auto" w:fill="D9D9D9" w:themeFill="background1" w:themeFillShade="D9"/>
            <w:vAlign w:val="center"/>
          </w:tcPr>
          <w:p w14:paraId="06358DD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8FB3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56F62266" w14:textId="77777777" w:rsidR="00F3549D" w:rsidRPr="00B7524C" w:rsidRDefault="00F3549D" w:rsidP="005304C0">
            <w:pPr>
              <w:pStyle w:val="source"/>
              <w:rPr>
                <w:lang w:val="en-GB"/>
              </w:rPr>
            </w:pPr>
            <w:r>
              <w:rPr>
                <w:lang w:val="en-GB"/>
              </w:rPr>
              <w:t>The web site is not enforcing any particular use, it is assumed a user will setup a method that suits them.</w:t>
            </w:r>
          </w:p>
        </w:tc>
        <w:tc>
          <w:tcPr>
            <w:tcW w:w="5005" w:type="dxa"/>
            <w:tcMar>
              <w:top w:w="0" w:type="dxa"/>
              <w:left w:w="28" w:type="dxa"/>
              <w:right w:w="57" w:type="dxa"/>
            </w:tcMar>
          </w:tcPr>
          <w:p w14:paraId="3B928FB4" w14:textId="77777777" w:rsidR="00F3549D" w:rsidRPr="00B7524C" w:rsidRDefault="00F3549D" w:rsidP="005304C0">
            <w:pPr>
              <w:pStyle w:val="target"/>
              <w:rPr>
                <w:lang w:val="pl-PL"/>
              </w:rPr>
            </w:pPr>
            <w:r>
              <w:rPr>
                <w:lang w:val="pl-PL"/>
              </w:rPr>
              <w:t>Witryna nie wymusza żadnego konkretnego zastosowania, zakłada się, że użytkownik skonfiguruje metodę, która mu odpowiada.</w:t>
            </w:r>
          </w:p>
        </w:tc>
        <w:tc>
          <w:tcPr>
            <w:tcW w:w="437" w:type="dxa"/>
            <w:shd w:val="clear" w:color="auto" w:fill="FABF8F"/>
            <w:vAlign w:val="center"/>
          </w:tcPr>
          <w:p w14:paraId="009FAE68" w14:textId="77777777" w:rsidR="00F3549D" w:rsidRDefault="00F3549D" w:rsidP="004114C1">
            <w:pPr>
              <w:pStyle w:val="target"/>
              <w:jc w:val="center"/>
            </w:pPr>
            <w:r>
              <w:rPr>
                <w:noProof/>
                <w:color w:val="000000"/>
                <w:sz w:val="16"/>
                <w:szCs w:val="16"/>
              </w:rPr>
              <w:t>75</w:t>
            </w:r>
          </w:p>
        </w:tc>
        <w:tc>
          <w:tcPr>
            <w:tcW w:w="7385" w:type="dxa"/>
          </w:tcPr>
          <w:p w14:paraId="08F2803C" w14:textId="77777777" w:rsidR="00F3549D" w:rsidRDefault="00F3549D" w:rsidP="005304C0">
            <w:pPr>
              <w:pStyle w:val="target"/>
            </w:pPr>
          </w:p>
        </w:tc>
      </w:tr>
      <w:tr w:rsidR="00F3549D" w:rsidRPr="00B7524C" w14:paraId="79F0D9B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FF9D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UDT6e3zAJE4O2Gjp_dc6:57</w:t>
            </w:r>
          </w:p>
        </w:tc>
        <w:tc>
          <w:tcPr>
            <w:tcW w:w="447" w:type="dxa"/>
            <w:tcBorders>
              <w:right w:val="single" w:sz="4" w:space="0" w:color="BFBFBF" w:themeColor="background1" w:themeShade="BF"/>
            </w:tcBorders>
            <w:shd w:val="clear" w:color="auto" w:fill="D9D9D9" w:themeFill="background1" w:themeFillShade="D9"/>
            <w:vAlign w:val="center"/>
          </w:tcPr>
          <w:p w14:paraId="1E5496A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23BFA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2C7C8512" w14:textId="77777777" w:rsidR="00F3549D" w:rsidRPr="00B7524C" w:rsidRDefault="00F3549D" w:rsidP="005304C0">
            <w:pPr>
              <w:pStyle w:val="source"/>
              <w:rPr>
                <w:lang w:val="en-GB"/>
              </w:rPr>
            </w:pPr>
            <w:r>
              <w:rPr>
                <w:lang w:val="en-GB"/>
              </w:rPr>
              <w:t>A web site offers the ability to login with a third-party provider using the OAuth method.</w:t>
            </w:r>
          </w:p>
        </w:tc>
        <w:tc>
          <w:tcPr>
            <w:tcW w:w="5005" w:type="dxa"/>
            <w:tcMar>
              <w:top w:w="0" w:type="dxa"/>
              <w:left w:w="28" w:type="dxa"/>
              <w:right w:w="57" w:type="dxa"/>
            </w:tcMar>
          </w:tcPr>
          <w:p w14:paraId="4009D2BD" w14:textId="77777777" w:rsidR="00F3549D" w:rsidRPr="00B7524C" w:rsidRDefault="00F3549D" w:rsidP="005304C0">
            <w:pPr>
              <w:pStyle w:val="target"/>
              <w:rPr>
                <w:lang w:val="pl-PL"/>
              </w:rPr>
            </w:pPr>
            <w:r>
              <w:rPr>
                <w:lang w:val="pl-PL"/>
              </w:rPr>
              <w:t xml:space="preserve">Witryna internetowa oferuje możliwość logowania się za pomocą zewnętrznego dostawcy przy użyciu metody </w:t>
            </w:r>
            <w:proofErr w:type="spellStart"/>
            <w:r>
              <w:rPr>
                <w:lang w:val="pl-PL"/>
              </w:rPr>
              <w:t>OAuth</w:t>
            </w:r>
            <w:proofErr w:type="spellEnd"/>
            <w:r>
              <w:rPr>
                <w:lang w:val="pl-PL"/>
              </w:rPr>
              <w:t>.</w:t>
            </w:r>
          </w:p>
        </w:tc>
        <w:tc>
          <w:tcPr>
            <w:tcW w:w="437" w:type="dxa"/>
            <w:shd w:val="clear" w:color="auto" w:fill="FABF8F"/>
            <w:vAlign w:val="center"/>
          </w:tcPr>
          <w:p w14:paraId="53E67646" w14:textId="77777777" w:rsidR="00F3549D" w:rsidRDefault="00F3549D" w:rsidP="004114C1">
            <w:pPr>
              <w:pStyle w:val="target"/>
              <w:jc w:val="center"/>
            </w:pPr>
            <w:r>
              <w:rPr>
                <w:noProof/>
                <w:color w:val="000000"/>
                <w:sz w:val="16"/>
                <w:szCs w:val="16"/>
              </w:rPr>
              <w:t>75</w:t>
            </w:r>
          </w:p>
        </w:tc>
        <w:tc>
          <w:tcPr>
            <w:tcW w:w="7385" w:type="dxa"/>
          </w:tcPr>
          <w:p w14:paraId="4B543E8F" w14:textId="77777777" w:rsidR="00F3549D" w:rsidRDefault="00F3549D" w:rsidP="005304C0">
            <w:pPr>
              <w:pStyle w:val="target"/>
            </w:pPr>
          </w:p>
        </w:tc>
      </w:tr>
      <w:tr w:rsidR="00F3549D" w:rsidRPr="00B7524C" w14:paraId="6D6C6AA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DC9B7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UDT6e3zAJE4O2Gjp_dc6:58</w:t>
            </w:r>
          </w:p>
        </w:tc>
        <w:tc>
          <w:tcPr>
            <w:tcW w:w="447" w:type="dxa"/>
            <w:tcBorders>
              <w:right w:val="single" w:sz="4" w:space="0" w:color="BFBFBF" w:themeColor="background1" w:themeShade="BF"/>
            </w:tcBorders>
            <w:shd w:val="clear" w:color="auto" w:fill="D9D9D9" w:themeFill="background1" w:themeFillShade="D9"/>
            <w:vAlign w:val="center"/>
          </w:tcPr>
          <w:p w14:paraId="554607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8DC0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2B24C42D" w14:textId="77777777" w:rsidR="00F3549D" w:rsidRPr="00B7524C" w:rsidRDefault="00F3549D" w:rsidP="005304C0">
            <w:pPr>
              <w:pStyle w:val="source"/>
              <w:rPr>
                <w:lang w:val="en-GB"/>
              </w:rPr>
            </w:pPr>
            <w:r>
              <w:rPr>
                <w:lang w:val="en-GB"/>
              </w:rPr>
              <w:t>A web site that requires two-factor authentication allows for multiple options for the 2nd factor, including a USB-based method where the user simply presses a button to enter a time-based token.</w:t>
            </w:r>
          </w:p>
        </w:tc>
        <w:tc>
          <w:tcPr>
            <w:tcW w:w="5005" w:type="dxa"/>
            <w:tcMar>
              <w:top w:w="0" w:type="dxa"/>
              <w:left w:w="28" w:type="dxa"/>
              <w:right w:w="57" w:type="dxa"/>
            </w:tcMar>
          </w:tcPr>
          <w:p w14:paraId="3C86AF6A" w14:textId="77777777" w:rsidR="00F3549D" w:rsidRPr="00B7524C" w:rsidRDefault="00F3549D" w:rsidP="005304C0">
            <w:pPr>
              <w:pStyle w:val="target"/>
              <w:rPr>
                <w:lang w:val="pl-PL"/>
              </w:rPr>
            </w:pPr>
            <w:r>
              <w:rPr>
                <w:lang w:val="pl-PL"/>
              </w:rPr>
              <w:t xml:space="preserve">Witryna internetowa, która wymaga uwierzytelniania dwuskładnikowego, umożliwia wiele opcji dla drugiego czynnika, w tym metodę opartą na USB, w której użytkownik po prostu naciska przycisk, aby wprowadzić </w:t>
            </w:r>
            <w:proofErr w:type="spellStart"/>
            <w:r>
              <w:rPr>
                <w:lang w:val="pl-PL"/>
              </w:rPr>
              <w:t>token</w:t>
            </w:r>
            <w:proofErr w:type="spellEnd"/>
            <w:r>
              <w:rPr>
                <w:lang w:val="pl-PL"/>
              </w:rPr>
              <w:t xml:space="preserve"> czasowy.</w:t>
            </w:r>
          </w:p>
        </w:tc>
        <w:tc>
          <w:tcPr>
            <w:tcW w:w="437" w:type="dxa"/>
            <w:shd w:val="clear" w:color="auto" w:fill="FABF8F"/>
            <w:vAlign w:val="center"/>
          </w:tcPr>
          <w:p w14:paraId="160450C6" w14:textId="77777777" w:rsidR="00F3549D" w:rsidRDefault="00F3549D" w:rsidP="004114C1">
            <w:pPr>
              <w:pStyle w:val="target"/>
              <w:jc w:val="center"/>
            </w:pPr>
            <w:r>
              <w:rPr>
                <w:noProof/>
                <w:color w:val="000000"/>
                <w:sz w:val="16"/>
                <w:szCs w:val="16"/>
              </w:rPr>
              <w:t>75</w:t>
            </w:r>
          </w:p>
        </w:tc>
        <w:tc>
          <w:tcPr>
            <w:tcW w:w="7385" w:type="dxa"/>
          </w:tcPr>
          <w:p w14:paraId="3E9B788C" w14:textId="77777777" w:rsidR="00F3549D" w:rsidRDefault="00F3549D" w:rsidP="005304C0">
            <w:pPr>
              <w:pStyle w:val="target"/>
            </w:pPr>
          </w:p>
        </w:tc>
      </w:tr>
      <w:tr w:rsidR="00F3549D" w:rsidRPr="00B7524C" w14:paraId="63DBEF8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4544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UDT6e3zAJE4O2Gjp_dc6:59</w:t>
            </w:r>
          </w:p>
        </w:tc>
        <w:tc>
          <w:tcPr>
            <w:tcW w:w="447" w:type="dxa"/>
            <w:tcBorders>
              <w:right w:val="single" w:sz="4" w:space="0" w:color="BFBFBF" w:themeColor="background1" w:themeShade="BF"/>
            </w:tcBorders>
            <w:shd w:val="clear" w:color="auto" w:fill="D9D9D9" w:themeFill="background1" w:themeFillShade="D9"/>
            <w:vAlign w:val="center"/>
          </w:tcPr>
          <w:p w14:paraId="4355E1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B69D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08C7A4A3" w14:textId="77777777" w:rsidR="00F3549D" w:rsidRPr="00B7524C" w:rsidRDefault="00F3549D" w:rsidP="005304C0">
            <w:pPr>
              <w:pStyle w:val="source"/>
              <w:rPr>
                <w:lang w:val="en-GB"/>
              </w:rPr>
            </w:pPr>
            <w:r>
              <w:rPr>
                <w:lang w:val="en-GB"/>
              </w:rPr>
              <w:t>A web site that requires two-factor authentication displays a QR code which can be scanned by an app on a user's device to confirm identity.</w:t>
            </w:r>
          </w:p>
        </w:tc>
        <w:tc>
          <w:tcPr>
            <w:tcW w:w="5005" w:type="dxa"/>
            <w:tcMar>
              <w:top w:w="0" w:type="dxa"/>
              <w:left w:w="28" w:type="dxa"/>
              <w:right w:w="57" w:type="dxa"/>
            </w:tcMar>
          </w:tcPr>
          <w:p w14:paraId="6E03B656" w14:textId="77777777" w:rsidR="00F3549D" w:rsidRPr="00B7524C" w:rsidRDefault="00F3549D" w:rsidP="005304C0">
            <w:pPr>
              <w:pStyle w:val="target"/>
              <w:rPr>
                <w:lang w:val="pl-PL"/>
              </w:rPr>
            </w:pPr>
            <w:r>
              <w:rPr>
                <w:lang w:val="pl-PL"/>
              </w:rPr>
              <w:t>Strona internetowa wymagająca uwierzytelniania dwuskładnikowego wyświetla kod QR, który może zostać zeskanowany przez aplikację na urządzeniu użytkownika w celu potwierdzenia tożsamości.</w:t>
            </w:r>
          </w:p>
        </w:tc>
        <w:tc>
          <w:tcPr>
            <w:tcW w:w="437" w:type="dxa"/>
            <w:shd w:val="clear" w:color="auto" w:fill="FABF8F"/>
            <w:vAlign w:val="center"/>
          </w:tcPr>
          <w:p w14:paraId="1F76F921" w14:textId="77777777" w:rsidR="00F3549D" w:rsidRDefault="00F3549D" w:rsidP="004114C1">
            <w:pPr>
              <w:pStyle w:val="target"/>
              <w:jc w:val="center"/>
            </w:pPr>
            <w:r>
              <w:rPr>
                <w:noProof/>
                <w:color w:val="000000"/>
                <w:sz w:val="16"/>
                <w:szCs w:val="16"/>
              </w:rPr>
              <w:t>75</w:t>
            </w:r>
          </w:p>
        </w:tc>
        <w:tc>
          <w:tcPr>
            <w:tcW w:w="7385" w:type="dxa"/>
          </w:tcPr>
          <w:p w14:paraId="32403271" w14:textId="77777777" w:rsidR="00F3549D" w:rsidRDefault="00F3549D" w:rsidP="005304C0">
            <w:pPr>
              <w:pStyle w:val="target"/>
            </w:pPr>
          </w:p>
        </w:tc>
      </w:tr>
      <w:tr w:rsidR="00F3549D" w:rsidRPr="00B7524C" w14:paraId="1BD7215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808C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UDT6e3zAJE4O2Gjp_dc6:60</w:t>
            </w:r>
          </w:p>
        </w:tc>
        <w:tc>
          <w:tcPr>
            <w:tcW w:w="447" w:type="dxa"/>
            <w:tcBorders>
              <w:right w:val="single" w:sz="4" w:space="0" w:color="BFBFBF" w:themeColor="background1" w:themeShade="BF"/>
            </w:tcBorders>
            <w:shd w:val="clear" w:color="auto" w:fill="D9D9D9" w:themeFill="background1" w:themeFillShade="D9"/>
            <w:vAlign w:val="center"/>
          </w:tcPr>
          <w:p w14:paraId="6993F8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BD00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29D97B3C" w14:textId="77777777" w:rsidR="00F3549D" w:rsidRPr="00B7524C" w:rsidRDefault="00F3549D" w:rsidP="005304C0">
            <w:pPr>
              <w:pStyle w:val="source"/>
              <w:rPr>
                <w:lang w:val="en-GB"/>
              </w:rPr>
            </w:pPr>
            <w:r>
              <w:rPr>
                <w:lang w:val="en-GB"/>
              </w:rPr>
              <w:t>A web site that requires two-factor authentication sends a notification to a user's device.</w:t>
            </w:r>
          </w:p>
        </w:tc>
        <w:tc>
          <w:tcPr>
            <w:tcW w:w="5005" w:type="dxa"/>
            <w:tcMar>
              <w:top w:w="0" w:type="dxa"/>
              <w:left w:w="28" w:type="dxa"/>
              <w:right w:w="57" w:type="dxa"/>
            </w:tcMar>
          </w:tcPr>
          <w:p w14:paraId="17597F72" w14:textId="77777777" w:rsidR="00F3549D" w:rsidRPr="00B7524C" w:rsidRDefault="00F3549D" w:rsidP="005304C0">
            <w:pPr>
              <w:pStyle w:val="target"/>
              <w:rPr>
                <w:lang w:val="pl-PL"/>
              </w:rPr>
            </w:pPr>
            <w:r>
              <w:rPr>
                <w:lang w:val="pl-PL"/>
              </w:rPr>
              <w:t>Witryna internetowa wymagająca uwierzytelniania dwuskładnikowego wysyła powiadomienie na urządzenie użytkownika.</w:t>
            </w:r>
          </w:p>
        </w:tc>
        <w:tc>
          <w:tcPr>
            <w:tcW w:w="437" w:type="dxa"/>
            <w:shd w:val="clear" w:color="auto" w:fill="FABF8F"/>
            <w:vAlign w:val="center"/>
          </w:tcPr>
          <w:p w14:paraId="5F7AF94D" w14:textId="77777777" w:rsidR="00F3549D" w:rsidRDefault="00F3549D" w:rsidP="004114C1">
            <w:pPr>
              <w:pStyle w:val="target"/>
              <w:jc w:val="center"/>
            </w:pPr>
            <w:r>
              <w:rPr>
                <w:noProof/>
                <w:color w:val="000000"/>
                <w:sz w:val="16"/>
                <w:szCs w:val="16"/>
              </w:rPr>
              <w:t>75</w:t>
            </w:r>
          </w:p>
        </w:tc>
        <w:tc>
          <w:tcPr>
            <w:tcW w:w="7385" w:type="dxa"/>
          </w:tcPr>
          <w:p w14:paraId="0BBAE45B" w14:textId="77777777" w:rsidR="00F3549D" w:rsidRDefault="00F3549D" w:rsidP="005304C0">
            <w:pPr>
              <w:pStyle w:val="target"/>
            </w:pPr>
          </w:p>
        </w:tc>
      </w:tr>
      <w:tr w:rsidR="00F3549D" w:rsidRPr="00B7524C" w14:paraId="2EDF8AD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260B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UDT6e3zAJE4O2Gjp_dc6:61</w:t>
            </w:r>
          </w:p>
        </w:tc>
        <w:tc>
          <w:tcPr>
            <w:tcW w:w="447" w:type="dxa"/>
            <w:tcBorders>
              <w:right w:val="single" w:sz="4" w:space="0" w:color="BFBFBF" w:themeColor="background1" w:themeShade="BF"/>
            </w:tcBorders>
            <w:shd w:val="clear" w:color="auto" w:fill="D9D9D9" w:themeFill="background1" w:themeFillShade="D9"/>
            <w:vAlign w:val="center"/>
          </w:tcPr>
          <w:p w14:paraId="798E36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DC8F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2B73AD3C" w14:textId="77777777" w:rsidR="00F3549D" w:rsidRPr="00B7524C" w:rsidRDefault="00F3549D" w:rsidP="005304C0">
            <w:pPr>
              <w:pStyle w:val="source"/>
              <w:rPr>
                <w:lang w:val="en-GB"/>
              </w:rPr>
            </w:pPr>
            <w:r>
              <w:rPr>
                <w:lang w:val="en-GB"/>
              </w:rPr>
              <w:t>The user must use their device's authentication mechanism (for example, user-defined PIN, fingerprint, facial recognition) to confirm identity.</w:t>
            </w:r>
          </w:p>
        </w:tc>
        <w:tc>
          <w:tcPr>
            <w:tcW w:w="5005" w:type="dxa"/>
            <w:tcMar>
              <w:top w:w="0" w:type="dxa"/>
              <w:left w:w="28" w:type="dxa"/>
              <w:right w:w="57" w:type="dxa"/>
            </w:tcMar>
          </w:tcPr>
          <w:p w14:paraId="0FC9AC38" w14:textId="77777777" w:rsidR="00F3549D" w:rsidRPr="00B7524C" w:rsidRDefault="00F3549D" w:rsidP="005304C0">
            <w:pPr>
              <w:pStyle w:val="target"/>
              <w:rPr>
                <w:lang w:val="pl-PL"/>
              </w:rPr>
            </w:pPr>
            <w:r>
              <w:rPr>
                <w:lang w:val="pl-PL"/>
              </w:rPr>
              <w:t>Użytkownik musi użyć mechanizmu uwierzytelniania swojego urządzenia (na przykład zdefiniowanego przez użytkownika kodu PIN, odcisku palca, rozpoznawania twarzy), aby potwierdzić tożsamość.</w:t>
            </w:r>
          </w:p>
        </w:tc>
        <w:tc>
          <w:tcPr>
            <w:tcW w:w="437" w:type="dxa"/>
            <w:shd w:val="clear" w:color="auto" w:fill="FABF8F"/>
            <w:vAlign w:val="center"/>
          </w:tcPr>
          <w:p w14:paraId="46E09684" w14:textId="77777777" w:rsidR="00F3549D" w:rsidRDefault="00F3549D" w:rsidP="004114C1">
            <w:pPr>
              <w:pStyle w:val="target"/>
              <w:jc w:val="center"/>
            </w:pPr>
            <w:r>
              <w:rPr>
                <w:noProof/>
                <w:color w:val="000000"/>
                <w:sz w:val="16"/>
                <w:szCs w:val="16"/>
              </w:rPr>
              <w:t>75</w:t>
            </w:r>
          </w:p>
        </w:tc>
        <w:tc>
          <w:tcPr>
            <w:tcW w:w="7385" w:type="dxa"/>
          </w:tcPr>
          <w:p w14:paraId="30FB2C4E" w14:textId="77777777" w:rsidR="00F3549D" w:rsidRDefault="00F3549D" w:rsidP="005304C0">
            <w:pPr>
              <w:pStyle w:val="target"/>
            </w:pPr>
          </w:p>
        </w:tc>
      </w:tr>
      <w:tr w:rsidR="00F3549D" w:rsidRPr="00B7524C" w14:paraId="046B3E7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DD76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UDT6e3zAJE4O2Gjp_dc6:62</w:t>
            </w:r>
          </w:p>
        </w:tc>
        <w:tc>
          <w:tcPr>
            <w:tcW w:w="447" w:type="dxa"/>
            <w:tcBorders>
              <w:right w:val="single" w:sz="4" w:space="0" w:color="BFBFBF" w:themeColor="background1" w:themeShade="BF"/>
            </w:tcBorders>
            <w:shd w:val="clear" w:color="auto" w:fill="D9D9D9" w:themeFill="background1" w:themeFillShade="D9"/>
            <w:vAlign w:val="center"/>
          </w:tcPr>
          <w:p w14:paraId="5B04C4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F06F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02E11D51" w14:textId="77777777" w:rsidR="00F3549D" w:rsidRPr="00B7524C" w:rsidRDefault="00F3549D" w:rsidP="005304C0">
            <w:pPr>
              <w:pStyle w:val="source"/>
              <w:rPr>
                <w:lang w:val="en-GB"/>
              </w:rPr>
            </w:pPr>
            <w:r>
              <w:rPr>
                <w:color w:val="A6A6A6" w:themeColor="background1" w:themeShade="A6"/>
                <w:lang w:val="en-GB"/>
              </w:rPr>
              <w:t>Related Resources</w:t>
            </w:r>
          </w:p>
        </w:tc>
        <w:tc>
          <w:tcPr>
            <w:tcW w:w="5005" w:type="dxa"/>
            <w:tcMar>
              <w:top w:w="0" w:type="dxa"/>
              <w:left w:w="28" w:type="dxa"/>
              <w:right w:w="57" w:type="dxa"/>
            </w:tcMar>
          </w:tcPr>
          <w:p w14:paraId="112E6CDE" w14:textId="77777777" w:rsidR="00F3549D" w:rsidRPr="00B7524C" w:rsidRDefault="00F3549D" w:rsidP="005304C0">
            <w:pPr>
              <w:pStyle w:val="target"/>
            </w:pPr>
          </w:p>
        </w:tc>
        <w:tc>
          <w:tcPr>
            <w:tcW w:w="437" w:type="dxa"/>
            <w:shd w:val="clear" w:color="auto" w:fill="92D050"/>
            <w:vAlign w:val="center"/>
          </w:tcPr>
          <w:p w14:paraId="3D133C38" w14:textId="77777777" w:rsidR="00F3549D" w:rsidRDefault="00F3549D" w:rsidP="004114C1">
            <w:pPr>
              <w:pStyle w:val="target"/>
              <w:jc w:val="center"/>
            </w:pPr>
            <w:r>
              <w:rPr>
                <w:noProof/>
                <w:color w:val="000000"/>
                <w:sz w:val="16"/>
                <w:szCs w:val="16"/>
              </w:rPr>
              <w:t>100</w:t>
            </w:r>
          </w:p>
        </w:tc>
        <w:tc>
          <w:tcPr>
            <w:tcW w:w="7385" w:type="dxa"/>
          </w:tcPr>
          <w:p w14:paraId="25FA0A56" w14:textId="77777777" w:rsidR="00F3549D" w:rsidRDefault="00F3549D" w:rsidP="005304C0">
            <w:pPr>
              <w:pStyle w:val="target"/>
            </w:pPr>
          </w:p>
        </w:tc>
      </w:tr>
      <w:tr w:rsidR="00F3549D" w:rsidRPr="00B7524C" w14:paraId="013DCE9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4912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UDT6e3zAJE4O2Gjp_dc6:63</w:t>
            </w:r>
          </w:p>
        </w:tc>
        <w:tc>
          <w:tcPr>
            <w:tcW w:w="447" w:type="dxa"/>
            <w:tcBorders>
              <w:right w:val="single" w:sz="4" w:space="0" w:color="BFBFBF" w:themeColor="background1" w:themeShade="BF"/>
            </w:tcBorders>
            <w:shd w:val="clear" w:color="auto" w:fill="D9D9D9" w:themeFill="background1" w:themeFillShade="D9"/>
            <w:vAlign w:val="center"/>
          </w:tcPr>
          <w:p w14:paraId="0B59C6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3136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11106C55"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3E18B725" w14:textId="77777777" w:rsidR="00F3549D" w:rsidRPr="00B7524C" w:rsidRDefault="00F3549D" w:rsidP="005304C0">
            <w:pPr>
              <w:pStyle w:val="target"/>
              <w:rPr>
                <w:lang w:val="pl-PL"/>
              </w:rPr>
            </w:pPr>
            <w:r>
              <w:rPr>
                <w:lang w:val="pl-PL"/>
              </w:rPr>
              <w:t>Zasoby służą wyłącznie celom informacyjnym, nie sugeruje się ich poparcia.</w:t>
            </w:r>
          </w:p>
        </w:tc>
        <w:tc>
          <w:tcPr>
            <w:tcW w:w="437" w:type="dxa"/>
            <w:shd w:val="clear" w:color="auto" w:fill="FABF8F"/>
            <w:vAlign w:val="center"/>
          </w:tcPr>
          <w:p w14:paraId="5536DE1B" w14:textId="77777777" w:rsidR="00F3549D" w:rsidRDefault="00F3549D" w:rsidP="004114C1">
            <w:pPr>
              <w:pStyle w:val="target"/>
              <w:jc w:val="center"/>
            </w:pPr>
            <w:r>
              <w:rPr>
                <w:noProof/>
                <w:color w:val="000000"/>
                <w:sz w:val="16"/>
                <w:szCs w:val="16"/>
              </w:rPr>
              <w:t>75</w:t>
            </w:r>
          </w:p>
        </w:tc>
        <w:tc>
          <w:tcPr>
            <w:tcW w:w="7385" w:type="dxa"/>
          </w:tcPr>
          <w:p w14:paraId="34F39F94" w14:textId="77777777" w:rsidR="00F3549D" w:rsidRDefault="00F3549D" w:rsidP="005304C0">
            <w:pPr>
              <w:pStyle w:val="target"/>
            </w:pPr>
          </w:p>
        </w:tc>
      </w:tr>
      <w:tr w:rsidR="00F3549D" w:rsidRPr="00B7524C" w14:paraId="6B58369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2AC7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UDT6e3zAJE4O2Gjp_dc6:64</w:t>
            </w:r>
          </w:p>
        </w:tc>
        <w:tc>
          <w:tcPr>
            <w:tcW w:w="447" w:type="dxa"/>
            <w:tcBorders>
              <w:right w:val="single" w:sz="4" w:space="0" w:color="BFBFBF" w:themeColor="background1" w:themeShade="BF"/>
            </w:tcBorders>
            <w:shd w:val="clear" w:color="auto" w:fill="D9D9D9" w:themeFill="background1" w:themeFillShade="D9"/>
            <w:vAlign w:val="center"/>
          </w:tcPr>
          <w:p w14:paraId="7325FBC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38EE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0A2F772A" w14:textId="77777777" w:rsidR="00F3549D" w:rsidRPr="00B7524C" w:rsidRDefault="00F3549D" w:rsidP="005304C0">
            <w:pPr>
              <w:pStyle w:val="source"/>
              <w:rPr>
                <w:lang w:val="en-GB"/>
              </w:rPr>
            </w:pPr>
            <w:r>
              <w:t>{1}</w:t>
            </w:r>
            <w:r>
              <w:rPr>
                <w:lang w:val="en-GB"/>
              </w:rPr>
              <w:t>Cognitive Accessibility Gap Analysis Topic 1:</w:t>
            </w:r>
          </w:p>
        </w:tc>
        <w:tc>
          <w:tcPr>
            <w:tcW w:w="5005" w:type="dxa"/>
            <w:tcMar>
              <w:top w:w="0" w:type="dxa"/>
              <w:left w:w="28" w:type="dxa"/>
              <w:right w:w="57" w:type="dxa"/>
            </w:tcMar>
          </w:tcPr>
          <w:p w14:paraId="59FB3D8E" w14:textId="77777777" w:rsidR="00F3549D" w:rsidRPr="00B7524C" w:rsidRDefault="00F3549D" w:rsidP="005304C0">
            <w:pPr>
              <w:pStyle w:val="target"/>
              <w:rPr>
                <w:lang w:val="pl-PL"/>
              </w:rPr>
            </w:pPr>
            <w:r w:rsidRPr="00C078B8">
              <w:rPr>
                <w:lang w:val="pl-PL"/>
              </w:rPr>
              <w:t>{1}</w:t>
            </w:r>
            <w:r>
              <w:rPr>
                <w:lang w:val="pl-PL"/>
              </w:rPr>
              <w:t>Analiza luk w dostępności poznawczej Temat 1:</w:t>
            </w:r>
          </w:p>
        </w:tc>
        <w:tc>
          <w:tcPr>
            <w:tcW w:w="437" w:type="dxa"/>
            <w:shd w:val="clear" w:color="auto" w:fill="FABF8F"/>
            <w:vAlign w:val="center"/>
          </w:tcPr>
          <w:p w14:paraId="16754C60" w14:textId="77777777" w:rsidR="00F3549D" w:rsidRDefault="00F3549D" w:rsidP="004114C1">
            <w:pPr>
              <w:pStyle w:val="target"/>
              <w:jc w:val="center"/>
            </w:pPr>
            <w:r>
              <w:rPr>
                <w:noProof/>
                <w:color w:val="000000"/>
                <w:sz w:val="16"/>
                <w:szCs w:val="16"/>
              </w:rPr>
              <w:t>75</w:t>
            </w:r>
          </w:p>
        </w:tc>
        <w:tc>
          <w:tcPr>
            <w:tcW w:w="7385" w:type="dxa"/>
          </w:tcPr>
          <w:p w14:paraId="2CFFC5E9" w14:textId="77777777" w:rsidR="00F3549D" w:rsidRDefault="00F3549D" w:rsidP="005304C0">
            <w:pPr>
              <w:pStyle w:val="target"/>
            </w:pPr>
          </w:p>
        </w:tc>
      </w:tr>
      <w:tr w:rsidR="00F3549D" w:rsidRPr="00B7524C" w14:paraId="757CD30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33FD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UDT6e3zAJE4O2Gjp_dc6:65</w:t>
            </w:r>
          </w:p>
        </w:tc>
        <w:tc>
          <w:tcPr>
            <w:tcW w:w="447" w:type="dxa"/>
            <w:tcBorders>
              <w:right w:val="single" w:sz="4" w:space="0" w:color="BFBFBF" w:themeColor="background1" w:themeShade="BF"/>
            </w:tcBorders>
            <w:shd w:val="clear" w:color="auto" w:fill="D9D9D9" w:themeFill="background1" w:themeFillShade="D9"/>
            <w:vAlign w:val="center"/>
          </w:tcPr>
          <w:p w14:paraId="0F7DCC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1873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0D0934B1" w14:textId="77777777" w:rsidR="00F3549D" w:rsidRPr="00B7524C" w:rsidRDefault="00F3549D" w:rsidP="005304C0">
            <w:pPr>
              <w:pStyle w:val="source"/>
              <w:rPr>
                <w:lang w:val="en-GB"/>
              </w:rPr>
            </w:pPr>
            <w:r>
              <w:rPr>
                <w:lang w:val="en-GB"/>
              </w:rPr>
              <w:t>Authentication and Safety</w:t>
            </w:r>
            <w:r>
              <w:t>{2}</w:t>
            </w:r>
          </w:p>
        </w:tc>
        <w:tc>
          <w:tcPr>
            <w:tcW w:w="5005" w:type="dxa"/>
            <w:tcMar>
              <w:top w:w="0" w:type="dxa"/>
              <w:left w:w="28" w:type="dxa"/>
              <w:right w:w="57" w:type="dxa"/>
            </w:tcMar>
          </w:tcPr>
          <w:p w14:paraId="35371BC1" w14:textId="77777777" w:rsidR="00F3549D" w:rsidRPr="00B7524C" w:rsidRDefault="00F3549D" w:rsidP="005304C0">
            <w:pPr>
              <w:pStyle w:val="target"/>
              <w:rPr>
                <w:lang w:val="pl-PL"/>
              </w:rPr>
            </w:pPr>
            <w:r>
              <w:rPr>
                <w:lang w:val="pl-PL"/>
              </w:rPr>
              <w:t>Uwierzytelnianie i bezpieczeństwo</w:t>
            </w:r>
            <w:r>
              <w:t>{2}</w:t>
            </w:r>
          </w:p>
        </w:tc>
        <w:tc>
          <w:tcPr>
            <w:tcW w:w="437" w:type="dxa"/>
            <w:shd w:val="clear" w:color="auto" w:fill="92D050"/>
            <w:vAlign w:val="center"/>
          </w:tcPr>
          <w:p w14:paraId="1E309076" w14:textId="77777777" w:rsidR="00F3549D" w:rsidRDefault="00F3549D" w:rsidP="004114C1">
            <w:pPr>
              <w:pStyle w:val="target"/>
              <w:jc w:val="center"/>
            </w:pPr>
            <w:r>
              <w:rPr>
                <w:noProof/>
                <w:color w:val="000000"/>
                <w:sz w:val="16"/>
                <w:szCs w:val="16"/>
              </w:rPr>
              <w:t>100</w:t>
            </w:r>
          </w:p>
        </w:tc>
        <w:tc>
          <w:tcPr>
            <w:tcW w:w="7385" w:type="dxa"/>
          </w:tcPr>
          <w:p w14:paraId="4822AE12" w14:textId="77777777" w:rsidR="00F3549D" w:rsidRDefault="00F3549D" w:rsidP="005304C0">
            <w:pPr>
              <w:pStyle w:val="target"/>
            </w:pPr>
          </w:p>
        </w:tc>
      </w:tr>
      <w:tr w:rsidR="00F3549D" w:rsidRPr="00B7524C" w14:paraId="08CB228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B7F8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UDT6e3zAJE4O2Gjp_dc6:66</w:t>
            </w:r>
          </w:p>
        </w:tc>
        <w:tc>
          <w:tcPr>
            <w:tcW w:w="447" w:type="dxa"/>
            <w:tcBorders>
              <w:right w:val="single" w:sz="4" w:space="0" w:color="BFBFBF" w:themeColor="background1" w:themeShade="BF"/>
            </w:tcBorders>
            <w:shd w:val="clear" w:color="auto" w:fill="D9D9D9" w:themeFill="background1" w:themeFillShade="D9"/>
            <w:vAlign w:val="center"/>
          </w:tcPr>
          <w:p w14:paraId="3CB99B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995C8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117ECACF" w14:textId="77777777" w:rsidR="00F3549D" w:rsidRPr="00B7524C" w:rsidRDefault="00F3549D" w:rsidP="005304C0">
            <w:pPr>
              <w:pStyle w:val="source"/>
              <w:rPr>
                <w:lang w:val="en-GB"/>
              </w:rPr>
            </w:pPr>
            <w:r>
              <w:t>{1}</w:t>
            </w:r>
            <w:r>
              <w:rPr>
                <w:lang w:val="en-GB"/>
              </w:rPr>
              <w:t>Cognitive Accessibility Issue Papers 4.</w:t>
            </w:r>
          </w:p>
        </w:tc>
        <w:tc>
          <w:tcPr>
            <w:tcW w:w="5005" w:type="dxa"/>
            <w:tcMar>
              <w:top w:w="0" w:type="dxa"/>
              <w:left w:w="28" w:type="dxa"/>
              <w:right w:w="57" w:type="dxa"/>
            </w:tcMar>
          </w:tcPr>
          <w:p w14:paraId="48372A09" w14:textId="77777777" w:rsidR="00F3549D" w:rsidRPr="00B7524C" w:rsidRDefault="00F3549D" w:rsidP="005304C0">
            <w:pPr>
              <w:pStyle w:val="target"/>
              <w:rPr>
                <w:lang w:val="pl-PL"/>
              </w:rPr>
            </w:pPr>
            <w:r>
              <w:t>{1}</w:t>
            </w:r>
            <w:r>
              <w:rPr>
                <w:lang w:val="pl-PL"/>
              </w:rPr>
              <w:t>Dokumenty dotyczące dostępności poznawczej 4.</w:t>
            </w:r>
          </w:p>
        </w:tc>
        <w:tc>
          <w:tcPr>
            <w:tcW w:w="437" w:type="dxa"/>
            <w:shd w:val="clear" w:color="auto" w:fill="FABF8F"/>
            <w:vAlign w:val="center"/>
          </w:tcPr>
          <w:p w14:paraId="07547603" w14:textId="77777777" w:rsidR="00F3549D" w:rsidRDefault="00F3549D" w:rsidP="004114C1">
            <w:pPr>
              <w:pStyle w:val="target"/>
              <w:jc w:val="center"/>
            </w:pPr>
            <w:r>
              <w:rPr>
                <w:noProof/>
                <w:color w:val="000000"/>
                <w:sz w:val="16"/>
                <w:szCs w:val="16"/>
              </w:rPr>
              <w:t>75</w:t>
            </w:r>
          </w:p>
        </w:tc>
        <w:tc>
          <w:tcPr>
            <w:tcW w:w="7385" w:type="dxa"/>
          </w:tcPr>
          <w:p w14:paraId="4E40034B" w14:textId="77777777" w:rsidR="00F3549D" w:rsidRDefault="00F3549D" w:rsidP="005304C0">
            <w:pPr>
              <w:pStyle w:val="target"/>
            </w:pPr>
          </w:p>
        </w:tc>
      </w:tr>
      <w:tr w:rsidR="00F3549D" w:rsidRPr="00B7524C" w14:paraId="2325CBB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F927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UDT6e3zAJE4O2Gjp_dc6:67</w:t>
            </w:r>
          </w:p>
        </w:tc>
        <w:tc>
          <w:tcPr>
            <w:tcW w:w="447" w:type="dxa"/>
            <w:tcBorders>
              <w:right w:val="single" w:sz="4" w:space="0" w:color="BFBFBF" w:themeColor="background1" w:themeShade="BF"/>
            </w:tcBorders>
            <w:shd w:val="clear" w:color="auto" w:fill="D9D9D9" w:themeFill="background1" w:themeFillShade="D9"/>
            <w:vAlign w:val="center"/>
          </w:tcPr>
          <w:p w14:paraId="387046F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6012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6EC119B4" w14:textId="77777777" w:rsidR="00F3549D" w:rsidRPr="00B7524C" w:rsidRDefault="00F3549D" w:rsidP="005304C0">
            <w:pPr>
              <w:pStyle w:val="source"/>
              <w:rPr>
                <w:lang w:val="en-GB"/>
              </w:rPr>
            </w:pPr>
            <w:r>
              <w:rPr>
                <w:lang w:val="en-GB"/>
              </w:rPr>
              <w:t>Web Security and Privacy Technologies</w:t>
            </w:r>
            <w:r>
              <w:t>{2}</w:t>
            </w:r>
            <w:r>
              <w:rPr>
                <w:lang w:val="en-GB"/>
              </w:rPr>
              <w:t xml:space="preserve"> and </w:t>
            </w:r>
            <w:r>
              <w:t>{3&gt;</w:t>
            </w:r>
            <w:r>
              <w:rPr>
                <w:lang w:val="en-GB"/>
              </w:rPr>
              <w:t>Web Security and Privacy Technologies</w:t>
            </w:r>
            <w:r>
              <w:t>&lt;3}</w:t>
            </w:r>
          </w:p>
        </w:tc>
        <w:tc>
          <w:tcPr>
            <w:tcW w:w="5005" w:type="dxa"/>
            <w:tcMar>
              <w:top w:w="0" w:type="dxa"/>
              <w:left w:w="28" w:type="dxa"/>
              <w:right w:w="57" w:type="dxa"/>
            </w:tcMar>
          </w:tcPr>
          <w:p w14:paraId="0103F1AD" w14:textId="77777777" w:rsidR="00F3549D" w:rsidRPr="00B7524C" w:rsidRDefault="00F3549D" w:rsidP="005304C0">
            <w:pPr>
              <w:pStyle w:val="target"/>
              <w:rPr>
                <w:lang w:val="pl-PL"/>
              </w:rPr>
            </w:pPr>
            <w:r>
              <w:rPr>
                <w:lang w:val="pl-PL"/>
              </w:rPr>
              <w:t>Technologie bezpieczeństwa i prywatności w sieci</w:t>
            </w:r>
            <w:r w:rsidRPr="00C078B8">
              <w:rPr>
                <w:lang w:val="pl-PL"/>
              </w:rPr>
              <w:t>{2}</w:t>
            </w:r>
            <w:r>
              <w:rPr>
                <w:lang w:val="pl-PL"/>
              </w:rPr>
              <w:t xml:space="preserve"> oraz </w:t>
            </w:r>
            <w:r w:rsidRPr="00C078B8">
              <w:rPr>
                <w:lang w:val="pl-PL"/>
              </w:rPr>
              <w:t>{3&gt;</w:t>
            </w:r>
            <w:r>
              <w:rPr>
                <w:lang w:val="pl-PL"/>
              </w:rPr>
              <w:t>technologie bezpieczeństwa i prywatności w sieci</w:t>
            </w:r>
            <w:r w:rsidRPr="00C078B8">
              <w:rPr>
                <w:lang w:val="pl-PL"/>
              </w:rPr>
              <w:t>&lt;3}</w:t>
            </w:r>
          </w:p>
        </w:tc>
        <w:tc>
          <w:tcPr>
            <w:tcW w:w="437" w:type="dxa"/>
            <w:shd w:val="clear" w:color="auto" w:fill="FABF8F"/>
            <w:vAlign w:val="center"/>
          </w:tcPr>
          <w:p w14:paraId="0F5B20E3" w14:textId="77777777" w:rsidR="00F3549D" w:rsidRDefault="00F3549D" w:rsidP="004114C1">
            <w:pPr>
              <w:pStyle w:val="target"/>
              <w:jc w:val="center"/>
            </w:pPr>
            <w:r>
              <w:rPr>
                <w:noProof/>
                <w:color w:val="000000"/>
                <w:sz w:val="16"/>
                <w:szCs w:val="16"/>
              </w:rPr>
              <w:t>75</w:t>
            </w:r>
          </w:p>
        </w:tc>
        <w:tc>
          <w:tcPr>
            <w:tcW w:w="7385" w:type="dxa"/>
          </w:tcPr>
          <w:p w14:paraId="3609704B" w14:textId="77777777" w:rsidR="00F3549D" w:rsidRDefault="00F3549D" w:rsidP="005304C0">
            <w:pPr>
              <w:pStyle w:val="target"/>
            </w:pPr>
          </w:p>
        </w:tc>
      </w:tr>
      <w:tr w:rsidR="00F3549D" w:rsidRPr="00B7524C" w14:paraId="51ACD74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0430B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UDT6e3zAJE4O2Gjp_dc6:68</w:t>
            </w:r>
          </w:p>
        </w:tc>
        <w:tc>
          <w:tcPr>
            <w:tcW w:w="447" w:type="dxa"/>
            <w:tcBorders>
              <w:right w:val="single" w:sz="4" w:space="0" w:color="BFBFBF" w:themeColor="background1" w:themeShade="BF"/>
            </w:tcBorders>
            <w:shd w:val="clear" w:color="auto" w:fill="D9D9D9" w:themeFill="background1" w:themeFillShade="D9"/>
            <w:vAlign w:val="center"/>
          </w:tcPr>
          <w:p w14:paraId="47CEFB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8DC8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5C5276D3" w14:textId="77777777" w:rsidR="00F3549D" w:rsidRPr="00B7524C" w:rsidRDefault="00F3549D" w:rsidP="005304C0">
            <w:pPr>
              <w:pStyle w:val="source"/>
              <w:rPr>
                <w:lang w:val="en-GB"/>
              </w:rPr>
            </w:pPr>
            <w:r>
              <w:t>{1&gt;</w:t>
            </w:r>
            <w:r>
              <w:rPr>
                <w:lang w:val="en-GB"/>
              </w:rPr>
              <w:t>Making Content Usable for People with Cogntive and Learning Disabilities 4.7.1 Provide a Login that Does Not Rely on Memory or Other Cognitive Skills</w:t>
            </w:r>
            <w:r>
              <w:t>&lt;1}</w:t>
            </w:r>
          </w:p>
        </w:tc>
        <w:tc>
          <w:tcPr>
            <w:tcW w:w="5005" w:type="dxa"/>
            <w:tcMar>
              <w:top w:w="0" w:type="dxa"/>
              <w:left w:w="28" w:type="dxa"/>
              <w:right w:w="57" w:type="dxa"/>
            </w:tcMar>
          </w:tcPr>
          <w:p w14:paraId="62A554B1" w14:textId="77777777" w:rsidR="00F3549D" w:rsidRPr="00B7524C" w:rsidRDefault="00F3549D" w:rsidP="005304C0">
            <w:pPr>
              <w:pStyle w:val="target"/>
              <w:rPr>
                <w:lang w:val="pl-PL"/>
              </w:rPr>
            </w:pPr>
            <w:r w:rsidRPr="00C078B8">
              <w:rPr>
                <w:lang w:val="pl-PL"/>
              </w:rPr>
              <w:t>{1&gt;</w:t>
            </w:r>
            <w:r>
              <w:rPr>
                <w:lang w:val="pl-PL"/>
              </w:rPr>
              <w:t>Uczynienie treści użytecznymi dla osób z zaburzeniami poznawczymi i trudnościami w uczeniu się 4.7.1 Zapewnienie logowania, które nie opiera się na pamięci lub innych umiejętnościach poznawczych</w:t>
            </w:r>
            <w:r w:rsidRPr="00C078B8">
              <w:rPr>
                <w:lang w:val="pl-PL"/>
              </w:rPr>
              <w:t>&lt;1}</w:t>
            </w:r>
          </w:p>
        </w:tc>
        <w:tc>
          <w:tcPr>
            <w:tcW w:w="437" w:type="dxa"/>
            <w:shd w:val="clear" w:color="auto" w:fill="FABF8F"/>
            <w:vAlign w:val="center"/>
          </w:tcPr>
          <w:p w14:paraId="7BAEF48C" w14:textId="77777777" w:rsidR="00F3549D" w:rsidRDefault="00F3549D" w:rsidP="004114C1">
            <w:pPr>
              <w:pStyle w:val="target"/>
              <w:jc w:val="center"/>
            </w:pPr>
            <w:r>
              <w:rPr>
                <w:noProof/>
                <w:color w:val="000000"/>
                <w:sz w:val="16"/>
                <w:szCs w:val="16"/>
              </w:rPr>
              <w:t>75</w:t>
            </w:r>
          </w:p>
        </w:tc>
        <w:tc>
          <w:tcPr>
            <w:tcW w:w="7385" w:type="dxa"/>
          </w:tcPr>
          <w:p w14:paraId="01E88E6F" w14:textId="77777777" w:rsidR="00F3549D" w:rsidRDefault="00F3549D" w:rsidP="005304C0">
            <w:pPr>
              <w:pStyle w:val="target"/>
            </w:pPr>
          </w:p>
        </w:tc>
      </w:tr>
      <w:tr w:rsidR="00F3549D" w:rsidRPr="00B7524C" w14:paraId="1DDEA96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CB4C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UDT6e3zAJE4O2Gjp_dc6:69</w:t>
            </w:r>
          </w:p>
        </w:tc>
        <w:tc>
          <w:tcPr>
            <w:tcW w:w="447" w:type="dxa"/>
            <w:tcBorders>
              <w:right w:val="single" w:sz="4" w:space="0" w:color="BFBFBF" w:themeColor="background1" w:themeShade="BF"/>
            </w:tcBorders>
            <w:shd w:val="clear" w:color="auto" w:fill="D9D9D9" w:themeFill="background1" w:themeFillShade="D9"/>
            <w:vAlign w:val="center"/>
          </w:tcPr>
          <w:p w14:paraId="0845CAC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819F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1FD08522" w14:textId="77777777" w:rsidR="00F3549D" w:rsidRPr="00B7524C" w:rsidRDefault="00F3549D" w:rsidP="005304C0">
            <w:pPr>
              <w:pStyle w:val="source"/>
              <w:rPr>
                <w:lang w:val="en-GB"/>
              </w:rPr>
            </w:pPr>
            <w:r>
              <w:t>{1&gt;</w:t>
            </w:r>
            <w:r>
              <w:rPr>
                <w:lang w:val="en-GB"/>
              </w:rPr>
              <w:t>Security and Privacy Technologies issue paper from the Cognitive Task Force</w:t>
            </w:r>
            <w:r>
              <w:t>&lt;1}</w:t>
            </w:r>
            <w:r>
              <w:rPr>
                <w:lang w:val="en-GB"/>
              </w:rPr>
              <w:t>.</w:t>
            </w:r>
          </w:p>
        </w:tc>
        <w:tc>
          <w:tcPr>
            <w:tcW w:w="5005" w:type="dxa"/>
            <w:tcMar>
              <w:top w:w="0" w:type="dxa"/>
              <w:left w:w="28" w:type="dxa"/>
              <w:right w:w="57" w:type="dxa"/>
            </w:tcMar>
          </w:tcPr>
          <w:p w14:paraId="1D90339C" w14:textId="77777777" w:rsidR="00F3549D" w:rsidRPr="00B7524C" w:rsidRDefault="00F3549D" w:rsidP="005304C0">
            <w:pPr>
              <w:pStyle w:val="target"/>
              <w:rPr>
                <w:lang w:val="pl-PL"/>
              </w:rPr>
            </w:pPr>
            <w:r w:rsidRPr="00C078B8">
              <w:rPr>
                <w:lang w:val="pl-PL"/>
              </w:rPr>
              <w:t>{1&gt;</w:t>
            </w:r>
            <w:r>
              <w:rPr>
                <w:lang w:val="pl-PL"/>
              </w:rPr>
              <w:t xml:space="preserve">Dokument dotyczący technologii bezpieczeństwa i prywatności opracowany przez </w:t>
            </w:r>
            <w:proofErr w:type="spellStart"/>
            <w:r>
              <w:rPr>
                <w:lang w:val="pl-PL"/>
              </w:rPr>
              <w:t>Cognitive</w:t>
            </w:r>
            <w:proofErr w:type="spellEnd"/>
            <w:r>
              <w:rPr>
                <w:lang w:val="pl-PL"/>
              </w:rPr>
              <w:t xml:space="preserve"> </w:t>
            </w:r>
            <w:proofErr w:type="spellStart"/>
            <w:r>
              <w:rPr>
                <w:lang w:val="pl-PL"/>
              </w:rPr>
              <w:t>Task</w:t>
            </w:r>
            <w:proofErr w:type="spellEnd"/>
            <w:r>
              <w:rPr>
                <w:lang w:val="pl-PL"/>
              </w:rPr>
              <w:t xml:space="preserve"> Force</w:t>
            </w:r>
            <w:r w:rsidRPr="00C078B8">
              <w:rPr>
                <w:lang w:val="pl-PL"/>
              </w:rPr>
              <w:t>&lt;1}</w:t>
            </w:r>
            <w:r>
              <w:rPr>
                <w:lang w:val="pl-PL"/>
              </w:rPr>
              <w:t>.</w:t>
            </w:r>
          </w:p>
        </w:tc>
        <w:tc>
          <w:tcPr>
            <w:tcW w:w="437" w:type="dxa"/>
            <w:shd w:val="clear" w:color="auto" w:fill="FABF8F"/>
            <w:vAlign w:val="center"/>
          </w:tcPr>
          <w:p w14:paraId="40189B5F" w14:textId="77777777" w:rsidR="00F3549D" w:rsidRDefault="00F3549D" w:rsidP="004114C1">
            <w:pPr>
              <w:pStyle w:val="target"/>
              <w:jc w:val="center"/>
            </w:pPr>
            <w:r>
              <w:rPr>
                <w:noProof/>
                <w:color w:val="000000"/>
                <w:sz w:val="16"/>
                <w:szCs w:val="16"/>
              </w:rPr>
              <w:t>75</w:t>
            </w:r>
          </w:p>
        </w:tc>
        <w:tc>
          <w:tcPr>
            <w:tcW w:w="7385" w:type="dxa"/>
          </w:tcPr>
          <w:p w14:paraId="0B0D7218" w14:textId="77777777" w:rsidR="00F3549D" w:rsidRDefault="00F3549D" w:rsidP="005304C0">
            <w:pPr>
              <w:pStyle w:val="target"/>
            </w:pPr>
          </w:p>
        </w:tc>
      </w:tr>
      <w:tr w:rsidR="00F3549D" w:rsidRPr="00B7524C" w14:paraId="330C50B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14E3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UDT6e3zAJE4O2Gjp_dc6:70</w:t>
            </w:r>
          </w:p>
        </w:tc>
        <w:tc>
          <w:tcPr>
            <w:tcW w:w="447" w:type="dxa"/>
            <w:tcBorders>
              <w:right w:val="single" w:sz="4" w:space="0" w:color="BFBFBF" w:themeColor="background1" w:themeShade="BF"/>
            </w:tcBorders>
            <w:shd w:val="clear" w:color="auto" w:fill="D9D9D9" w:themeFill="background1" w:themeFillShade="D9"/>
            <w:vAlign w:val="center"/>
          </w:tcPr>
          <w:p w14:paraId="7679C8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1A47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4045666C" w14:textId="77777777" w:rsidR="00F3549D" w:rsidRPr="00B7524C" w:rsidRDefault="00F3549D" w:rsidP="005304C0">
            <w:pPr>
              <w:pStyle w:val="source"/>
              <w:rPr>
                <w:lang w:val="en-GB"/>
              </w:rPr>
            </w:pPr>
            <w:r>
              <w:t>{1&gt;</w:t>
            </w:r>
            <w:r>
              <w:rPr>
                <w:lang w:val="en-GB"/>
              </w:rPr>
              <w:t>WebAuthN specification</w:t>
            </w:r>
            <w:r>
              <w:t>&lt;1}</w:t>
            </w:r>
            <w:r>
              <w:rPr>
                <w:lang w:val="en-GB"/>
              </w:rPr>
              <w:t>.</w:t>
            </w:r>
          </w:p>
        </w:tc>
        <w:tc>
          <w:tcPr>
            <w:tcW w:w="5005" w:type="dxa"/>
            <w:tcMar>
              <w:top w:w="0" w:type="dxa"/>
              <w:left w:w="28" w:type="dxa"/>
              <w:right w:w="57" w:type="dxa"/>
            </w:tcMar>
          </w:tcPr>
          <w:p w14:paraId="41772097" w14:textId="77777777" w:rsidR="00F3549D" w:rsidRPr="00B7524C" w:rsidRDefault="00F3549D" w:rsidP="005304C0">
            <w:pPr>
              <w:pStyle w:val="target"/>
              <w:rPr>
                <w:lang w:val="pl-PL"/>
              </w:rPr>
            </w:pPr>
            <w:r>
              <w:t>{1&gt;</w:t>
            </w:r>
            <w:r>
              <w:rPr>
                <w:lang w:val="pl-PL"/>
              </w:rPr>
              <w:t xml:space="preserve">Specyfikacja </w:t>
            </w:r>
            <w:proofErr w:type="spellStart"/>
            <w:r>
              <w:rPr>
                <w:lang w:val="pl-PL"/>
              </w:rPr>
              <w:t>WebAuthN</w:t>
            </w:r>
            <w:proofErr w:type="spellEnd"/>
            <w:r>
              <w:t>&lt;1}</w:t>
            </w:r>
            <w:r>
              <w:rPr>
                <w:lang w:val="pl-PL"/>
              </w:rPr>
              <w:t>.</w:t>
            </w:r>
          </w:p>
        </w:tc>
        <w:tc>
          <w:tcPr>
            <w:tcW w:w="437" w:type="dxa"/>
            <w:shd w:val="clear" w:color="auto" w:fill="92D050"/>
            <w:vAlign w:val="center"/>
          </w:tcPr>
          <w:p w14:paraId="122A1527" w14:textId="77777777" w:rsidR="00F3549D" w:rsidRDefault="00F3549D" w:rsidP="004114C1">
            <w:pPr>
              <w:pStyle w:val="target"/>
              <w:jc w:val="center"/>
            </w:pPr>
            <w:r>
              <w:rPr>
                <w:noProof/>
                <w:color w:val="000000"/>
                <w:sz w:val="16"/>
                <w:szCs w:val="16"/>
              </w:rPr>
              <w:t>100</w:t>
            </w:r>
          </w:p>
        </w:tc>
        <w:tc>
          <w:tcPr>
            <w:tcW w:w="7385" w:type="dxa"/>
          </w:tcPr>
          <w:p w14:paraId="737A39E7" w14:textId="77777777" w:rsidR="00F3549D" w:rsidRDefault="00F3549D" w:rsidP="005304C0">
            <w:pPr>
              <w:pStyle w:val="target"/>
            </w:pPr>
          </w:p>
        </w:tc>
      </w:tr>
      <w:tr w:rsidR="00F3549D" w:rsidRPr="00B7524C" w14:paraId="6C8C4C9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81A2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UDT6e3zAJE4O2Gjp_dc6:71</w:t>
            </w:r>
          </w:p>
        </w:tc>
        <w:tc>
          <w:tcPr>
            <w:tcW w:w="447" w:type="dxa"/>
            <w:tcBorders>
              <w:right w:val="single" w:sz="4" w:space="0" w:color="BFBFBF" w:themeColor="background1" w:themeShade="BF"/>
            </w:tcBorders>
            <w:shd w:val="clear" w:color="auto" w:fill="D9D9D9" w:themeFill="background1" w:themeFillShade="D9"/>
            <w:vAlign w:val="center"/>
          </w:tcPr>
          <w:p w14:paraId="5A3656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A476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4D6CC824" w14:textId="77777777" w:rsidR="00F3549D" w:rsidRPr="00B7524C" w:rsidRDefault="00F3549D" w:rsidP="005304C0">
            <w:pPr>
              <w:pStyle w:val="source"/>
              <w:rPr>
                <w:lang w:val="en-GB"/>
              </w:rPr>
            </w:pPr>
            <w:r>
              <w:t>{1&gt;</w:t>
            </w:r>
            <w:r>
              <w:rPr>
                <w:lang w:val="en-GB"/>
              </w:rPr>
              <w:t>Web Authentication API on MDN</w:t>
            </w:r>
            <w:r>
              <w:t>&lt;1}</w:t>
            </w:r>
            <w:r>
              <w:rPr>
                <w:lang w:val="en-GB"/>
              </w:rPr>
              <w:t>.</w:t>
            </w:r>
          </w:p>
        </w:tc>
        <w:tc>
          <w:tcPr>
            <w:tcW w:w="5005" w:type="dxa"/>
            <w:tcMar>
              <w:top w:w="0" w:type="dxa"/>
              <w:left w:w="28" w:type="dxa"/>
              <w:right w:w="57" w:type="dxa"/>
            </w:tcMar>
          </w:tcPr>
          <w:p w14:paraId="6146FAFF" w14:textId="77777777" w:rsidR="00F3549D" w:rsidRPr="00B7524C" w:rsidRDefault="00F3549D" w:rsidP="005304C0">
            <w:pPr>
              <w:pStyle w:val="target"/>
              <w:rPr>
                <w:lang w:val="pl-PL"/>
              </w:rPr>
            </w:pPr>
            <w:r w:rsidRPr="00C078B8">
              <w:rPr>
                <w:lang w:val="pl-PL"/>
              </w:rPr>
              <w:t>{1&gt;</w:t>
            </w:r>
            <w:r>
              <w:rPr>
                <w:lang w:val="pl-PL"/>
              </w:rPr>
              <w:t>API uwierzytelniania internetowego na MDN</w:t>
            </w:r>
            <w:r w:rsidRPr="00C078B8">
              <w:rPr>
                <w:lang w:val="pl-PL"/>
              </w:rPr>
              <w:t>&lt;1}</w:t>
            </w:r>
            <w:r>
              <w:rPr>
                <w:lang w:val="pl-PL"/>
              </w:rPr>
              <w:t>.</w:t>
            </w:r>
          </w:p>
        </w:tc>
        <w:tc>
          <w:tcPr>
            <w:tcW w:w="437" w:type="dxa"/>
            <w:shd w:val="clear" w:color="auto" w:fill="7ACAFF"/>
            <w:vAlign w:val="center"/>
          </w:tcPr>
          <w:p w14:paraId="7B17F461" w14:textId="77777777" w:rsidR="00F3549D" w:rsidRDefault="00F3549D" w:rsidP="004114C1">
            <w:pPr>
              <w:pStyle w:val="target"/>
              <w:jc w:val="center"/>
            </w:pPr>
            <w:r>
              <w:rPr>
                <w:noProof/>
                <w:color w:val="000000"/>
                <w:sz w:val="16"/>
                <w:szCs w:val="16"/>
              </w:rPr>
              <w:t>MT</w:t>
            </w:r>
          </w:p>
        </w:tc>
        <w:tc>
          <w:tcPr>
            <w:tcW w:w="7385" w:type="dxa"/>
          </w:tcPr>
          <w:p w14:paraId="61073515" w14:textId="77777777" w:rsidR="00F3549D" w:rsidRDefault="00F3549D" w:rsidP="005304C0">
            <w:pPr>
              <w:pStyle w:val="target"/>
            </w:pPr>
          </w:p>
        </w:tc>
      </w:tr>
      <w:tr w:rsidR="00F3549D" w:rsidRPr="00B7524C" w14:paraId="6528DB0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63B8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UDT6e3zAJE4O2Gjp_dc6:72</w:t>
            </w:r>
          </w:p>
        </w:tc>
        <w:tc>
          <w:tcPr>
            <w:tcW w:w="447" w:type="dxa"/>
            <w:tcBorders>
              <w:right w:val="single" w:sz="4" w:space="0" w:color="BFBFBF" w:themeColor="background1" w:themeShade="BF"/>
            </w:tcBorders>
            <w:shd w:val="clear" w:color="auto" w:fill="D9D9D9" w:themeFill="background1" w:themeFillShade="D9"/>
            <w:vAlign w:val="center"/>
          </w:tcPr>
          <w:p w14:paraId="55A2C5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7AFE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698D8271" w14:textId="77777777" w:rsidR="00F3549D" w:rsidRPr="00B7524C" w:rsidRDefault="00F3549D" w:rsidP="005304C0">
            <w:pPr>
              <w:pStyle w:val="source"/>
              <w:rPr>
                <w:lang w:val="en-GB"/>
              </w:rPr>
            </w:pPr>
            <w:r>
              <w:t>{1&gt;</w:t>
            </w:r>
            <w:r>
              <w:rPr>
                <w:lang w:val="en-GB"/>
              </w:rPr>
              <w:t>WebAuthN Demo site</w:t>
            </w:r>
            <w:r>
              <w:t>&lt;1}</w:t>
            </w:r>
            <w:r>
              <w:rPr>
                <w:lang w:val="en-GB"/>
              </w:rPr>
              <w:t>.</w:t>
            </w:r>
          </w:p>
        </w:tc>
        <w:tc>
          <w:tcPr>
            <w:tcW w:w="5005" w:type="dxa"/>
            <w:tcMar>
              <w:top w:w="0" w:type="dxa"/>
              <w:left w:w="28" w:type="dxa"/>
              <w:right w:w="57" w:type="dxa"/>
            </w:tcMar>
          </w:tcPr>
          <w:p w14:paraId="74D21AF0" w14:textId="77777777" w:rsidR="00F3549D" w:rsidRPr="00B7524C" w:rsidRDefault="00F3549D" w:rsidP="005304C0">
            <w:pPr>
              <w:pStyle w:val="target"/>
              <w:rPr>
                <w:lang w:val="pl-PL"/>
              </w:rPr>
            </w:pPr>
            <w:r>
              <w:t>{1&gt;</w:t>
            </w:r>
            <w:r>
              <w:rPr>
                <w:lang w:val="pl-PL"/>
              </w:rPr>
              <w:t xml:space="preserve">Strona demonstracyjna </w:t>
            </w:r>
            <w:proofErr w:type="spellStart"/>
            <w:r>
              <w:rPr>
                <w:lang w:val="pl-PL"/>
              </w:rPr>
              <w:t>WebAuthN</w:t>
            </w:r>
            <w:proofErr w:type="spellEnd"/>
            <w:r>
              <w:t>&lt;1}</w:t>
            </w:r>
            <w:r>
              <w:rPr>
                <w:lang w:val="pl-PL"/>
              </w:rPr>
              <w:t>.</w:t>
            </w:r>
          </w:p>
        </w:tc>
        <w:tc>
          <w:tcPr>
            <w:tcW w:w="437" w:type="dxa"/>
            <w:shd w:val="clear" w:color="auto" w:fill="7ACAFF"/>
            <w:vAlign w:val="center"/>
          </w:tcPr>
          <w:p w14:paraId="3B606CFD" w14:textId="77777777" w:rsidR="00F3549D" w:rsidRDefault="00F3549D" w:rsidP="004114C1">
            <w:pPr>
              <w:pStyle w:val="target"/>
              <w:jc w:val="center"/>
            </w:pPr>
            <w:r>
              <w:rPr>
                <w:noProof/>
                <w:color w:val="000000"/>
                <w:sz w:val="16"/>
                <w:szCs w:val="16"/>
              </w:rPr>
              <w:t>MT</w:t>
            </w:r>
          </w:p>
        </w:tc>
        <w:tc>
          <w:tcPr>
            <w:tcW w:w="7385" w:type="dxa"/>
          </w:tcPr>
          <w:p w14:paraId="7D41ECDD" w14:textId="77777777" w:rsidR="00F3549D" w:rsidRDefault="00F3549D" w:rsidP="005304C0">
            <w:pPr>
              <w:pStyle w:val="target"/>
            </w:pPr>
          </w:p>
        </w:tc>
      </w:tr>
      <w:tr w:rsidR="00F3549D" w:rsidRPr="00B7524C" w14:paraId="6F00CD4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66DE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UDT6e3zAJE4O2Gjp_dc6:73</w:t>
            </w:r>
          </w:p>
        </w:tc>
        <w:tc>
          <w:tcPr>
            <w:tcW w:w="447" w:type="dxa"/>
            <w:tcBorders>
              <w:right w:val="single" w:sz="4" w:space="0" w:color="BFBFBF" w:themeColor="background1" w:themeShade="BF"/>
            </w:tcBorders>
            <w:shd w:val="clear" w:color="auto" w:fill="D9D9D9" w:themeFill="background1" w:themeFillShade="D9"/>
            <w:vAlign w:val="center"/>
          </w:tcPr>
          <w:p w14:paraId="646C06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552D6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21BB3D7B" w14:textId="77777777" w:rsidR="00F3549D" w:rsidRPr="00B7524C" w:rsidRDefault="00F3549D" w:rsidP="005304C0">
            <w:pPr>
              <w:pStyle w:val="source"/>
              <w:rPr>
                <w:lang w:val="en-GB"/>
              </w:rPr>
            </w:pPr>
            <w:r>
              <w:t>{1&gt;</w:t>
            </w:r>
            <w:r>
              <w:rPr>
                <w:lang w:val="en-GB"/>
              </w:rPr>
              <w:t>OAuth on Wikipedia</w:t>
            </w:r>
            <w:r>
              <w:t>&lt;1}</w:t>
            </w:r>
            <w:r>
              <w:rPr>
                <w:lang w:val="en-GB"/>
              </w:rPr>
              <w:t>.</w:t>
            </w:r>
          </w:p>
        </w:tc>
        <w:tc>
          <w:tcPr>
            <w:tcW w:w="5005" w:type="dxa"/>
            <w:tcMar>
              <w:top w:w="0" w:type="dxa"/>
              <w:left w:w="28" w:type="dxa"/>
              <w:right w:w="57" w:type="dxa"/>
            </w:tcMar>
          </w:tcPr>
          <w:p w14:paraId="27325D98" w14:textId="77777777" w:rsidR="00F3549D" w:rsidRPr="00B7524C" w:rsidRDefault="00F3549D" w:rsidP="005304C0">
            <w:pPr>
              <w:pStyle w:val="target"/>
              <w:rPr>
                <w:lang w:val="pl-PL"/>
              </w:rPr>
            </w:pPr>
            <w:r>
              <w:t>{1&gt;</w:t>
            </w:r>
            <w:proofErr w:type="spellStart"/>
            <w:r>
              <w:rPr>
                <w:lang w:val="pl-PL"/>
              </w:rPr>
              <w:t>OAuth</w:t>
            </w:r>
            <w:proofErr w:type="spellEnd"/>
            <w:r>
              <w:rPr>
                <w:lang w:val="pl-PL"/>
              </w:rPr>
              <w:t xml:space="preserve"> w Wikipedii</w:t>
            </w:r>
            <w:r>
              <w:t>&lt;1}</w:t>
            </w:r>
            <w:r>
              <w:rPr>
                <w:lang w:val="pl-PL"/>
              </w:rPr>
              <w:t>.</w:t>
            </w:r>
          </w:p>
        </w:tc>
        <w:tc>
          <w:tcPr>
            <w:tcW w:w="437" w:type="dxa"/>
            <w:shd w:val="clear" w:color="auto" w:fill="92D050"/>
            <w:vAlign w:val="center"/>
          </w:tcPr>
          <w:p w14:paraId="523D55C0" w14:textId="77777777" w:rsidR="00F3549D" w:rsidRDefault="00F3549D" w:rsidP="004114C1">
            <w:pPr>
              <w:pStyle w:val="target"/>
              <w:jc w:val="center"/>
            </w:pPr>
            <w:r>
              <w:rPr>
                <w:noProof/>
                <w:color w:val="000000"/>
                <w:sz w:val="16"/>
                <w:szCs w:val="16"/>
              </w:rPr>
              <w:t>100</w:t>
            </w:r>
          </w:p>
        </w:tc>
        <w:tc>
          <w:tcPr>
            <w:tcW w:w="7385" w:type="dxa"/>
          </w:tcPr>
          <w:p w14:paraId="160F962C" w14:textId="77777777" w:rsidR="00F3549D" w:rsidRDefault="00F3549D" w:rsidP="005304C0">
            <w:pPr>
              <w:pStyle w:val="target"/>
            </w:pPr>
          </w:p>
        </w:tc>
      </w:tr>
      <w:tr w:rsidR="00F3549D" w:rsidRPr="00B7524C" w14:paraId="11218F7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D01E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UDT6e3zAJE4O2Gjp_dc6:74</w:t>
            </w:r>
          </w:p>
        </w:tc>
        <w:tc>
          <w:tcPr>
            <w:tcW w:w="447" w:type="dxa"/>
            <w:tcBorders>
              <w:right w:val="single" w:sz="4" w:space="0" w:color="BFBFBF" w:themeColor="background1" w:themeShade="BF"/>
            </w:tcBorders>
            <w:shd w:val="clear" w:color="auto" w:fill="D9D9D9" w:themeFill="background1" w:themeFillShade="D9"/>
            <w:vAlign w:val="center"/>
          </w:tcPr>
          <w:p w14:paraId="273FF10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B0E351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4B1893BE" w14:textId="77777777" w:rsidR="00F3549D" w:rsidRPr="00B7524C" w:rsidRDefault="00F3549D" w:rsidP="005304C0">
            <w:pPr>
              <w:pStyle w:val="source"/>
              <w:rPr>
                <w:lang w:val="en-GB"/>
              </w:rPr>
            </w:pPr>
            <w:r>
              <w:t>{1&gt;</w:t>
            </w:r>
            <w:r>
              <w:rPr>
                <w:lang w:val="en-GB"/>
              </w:rPr>
              <w:t>"Let them paste passwords", from the UK's National Cyber Security Centre</w:t>
            </w:r>
            <w:r>
              <w:t>&lt;1}</w:t>
            </w:r>
          </w:p>
        </w:tc>
        <w:tc>
          <w:tcPr>
            <w:tcW w:w="5005" w:type="dxa"/>
            <w:tcMar>
              <w:top w:w="0" w:type="dxa"/>
              <w:left w:w="28" w:type="dxa"/>
              <w:right w:w="57" w:type="dxa"/>
            </w:tcMar>
          </w:tcPr>
          <w:p w14:paraId="08E8C3AF" w14:textId="77777777" w:rsidR="00F3549D" w:rsidRPr="00B7524C" w:rsidRDefault="00F3549D" w:rsidP="005304C0">
            <w:pPr>
              <w:pStyle w:val="target"/>
              <w:rPr>
                <w:lang w:val="pl-PL"/>
              </w:rPr>
            </w:pPr>
            <w:r w:rsidRPr="00C078B8">
              <w:rPr>
                <w:lang w:val="pl-PL"/>
              </w:rPr>
              <w:t>{1&gt;</w:t>
            </w:r>
            <w:r>
              <w:rPr>
                <w:lang w:val="pl-PL"/>
              </w:rPr>
              <w:t xml:space="preserve">„Niech wklejają hasła”, z brytyjskiego Narodowego Centrum </w:t>
            </w:r>
            <w:proofErr w:type="spellStart"/>
            <w:r>
              <w:rPr>
                <w:lang w:val="pl-PL"/>
              </w:rPr>
              <w:t>Cyberbezpieczeństwa</w:t>
            </w:r>
            <w:proofErr w:type="spellEnd"/>
            <w:r w:rsidRPr="00C078B8">
              <w:rPr>
                <w:lang w:val="pl-PL"/>
              </w:rPr>
              <w:t>&lt;1}</w:t>
            </w:r>
          </w:p>
        </w:tc>
        <w:tc>
          <w:tcPr>
            <w:tcW w:w="437" w:type="dxa"/>
            <w:shd w:val="clear" w:color="auto" w:fill="FABF8F"/>
            <w:vAlign w:val="center"/>
          </w:tcPr>
          <w:p w14:paraId="64A7B403" w14:textId="77777777" w:rsidR="00F3549D" w:rsidRDefault="00F3549D" w:rsidP="004114C1">
            <w:pPr>
              <w:pStyle w:val="target"/>
              <w:jc w:val="center"/>
            </w:pPr>
            <w:r>
              <w:rPr>
                <w:noProof/>
                <w:color w:val="000000"/>
                <w:sz w:val="16"/>
                <w:szCs w:val="16"/>
              </w:rPr>
              <w:t>75</w:t>
            </w:r>
          </w:p>
        </w:tc>
        <w:tc>
          <w:tcPr>
            <w:tcW w:w="7385" w:type="dxa"/>
          </w:tcPr>
          <w:p w14:paraId="10B1D413" w14:textId="77777777" w:rsidR="00F3549D" w:rsidRDefault="00F3549D" w:rsidP="005304C0">
            <w:pPr>
              <w:pStyle w:val="target"/>
            </w:pPr>
          </w:p>
        </w:tc>
      </w:tr>
      <w:tr w:rsidR="00F3549D" w:rsidRPr="00B7524C" w14:paraId="46DAD21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8A2C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UDT6e3zAJE4O2Gjp_dc6:75</w:t>
            </w:r>
          </w:p>
        </w:tc>
        <w:tc>
          <w:tcPr>
            <w:tcW w:w="447" w:type="dxa"/>
            <w:tcBorders>
              <w:right w:val="single" w:sz="4" w:space="0" w:color="BFBFBF" w:themeColor="background1" w:themeShade="BF"/>
            </w:tcBorders>
            <w:shd w:val="clear" w:color="auto" w:fill="D9D9D9" w:themeFill="background1" w:themeFillShade="D9"/>
            <w:vAlign w:val="center"/>
          </w:tcPr>
          <w:p w14:paraId="02D88F5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0013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22E81C77"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3D98CEEE" w14:textId="77777777" w:rsidR="00F3549D" w:rsidRPr="00B7524C" w:rsidRDefault="00F3549D" w:rsidP="005304C0">
            <w:pPr>
              <w:pStyle w:val="target"/>
            </w:pPr>
          </w:p>
        </w:tc>
        <w:tc>
          <w:tcPr>
            <w:tcW w:w="437" w:type="dxa"/>
            <w:shd w:val="clear" w:color="auto" w:fill="FABF8F"/>
            <w:vAlign w:val="center"/>
          </w:tcPr>
          <w:p w14:paraId="2A47682A" w14:textId="77777777" w:rsidR="00F3549D" w:rsidRDefault="00F3549D" w:rsidP="004114C1">
            <w:pPr>
              <w:pStyle w:val="target"/>
              <w:jc w:val="center"/>
            </w:pPr>
            <w:r>
              <w:rPr>
                <w:noProof/>
                <w:color w:val="000000"/>
                <w:sz w:val="16"/>
                <w:szCs w:val="16"/>
              </w:rPr>
              <w:t>75</w:t>
            </w:r>
          </w:p>
        </w:tc>
        <w:tc>
          <w:tcPr>
            <w:tcW w:w="7385" w:type="dxa"/>
          </w:tcPr>
          <w:p w14:paraId="1073D5B9" w14:textId="77777777" w:rsidR="00F3549D" w:rsidRDefault="00F3549D" w:rsidP="005304C0">
            <w:pPr>
              <w:pStyle w:val="target"/>
            </w:pPr>
          </w:p>
        </w:tc>
      </w:tr>
      <w:tr w:rsidR="00F3549D" w:rsidRPr="00B7524C" w14:paraId="59B8277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BB1C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UDT6e3zAJE4O2Gjp_dc6:76</w:t>
            </w:r>
          </w:p>
        </w:tc>
        <w:tc>
          <w:tcPr>
            <w:tcW w:w="447" w:type="dxa"/>
            <w:tcBorders>
              <w:right w:val="single" w:sz="4" w:space="0" w:color="BFBFBF" w:themeColor="background1" w:themeShade="BF"/>
            </w:tcBorders>
            <w:shd w:val="clear" w:color="auto" w:fill="D9D9D9" w:themeFill="background1" w:themeFillShade="D9"/>
            <w:vAlign w:val="center"/>
          </w:tcPr>
          <w:p w14:paraId="4C45A5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F773F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7E294656"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107C4F80" w14:textId="77777777" w:rsidR="00F3549D" w:rsidRPr="00B7524C" w:rsidRDefault="00F3549D" w:rsidP="005304C0">
            <w:pPr>
              <w:pStyle w:val="target"/>
              <w:rPr>
                <w:lang w:val="pl-PL"/>
              </w:rPr>
            </w:pPr>
            <w:r>
              <w:rPr>
                <w:lang w:val="pl-PL"/>
              </w:rPr>
              <w:t>Każdy numerowany element w tej sekcji przedstawia technikę lub kombinację technik, które Grupa Robocza WCAG uważa za wystarczające do spełnienia tego kryterium sukcesu.</w:t>
            </w:r>
          </w:p>
        </w:tc>
        <w:tc>
          <w:tcPr>
            <w:tcW w:w="437" w:type="dxa"/>
            <w:shd w:val="clear" w:color="auto" w:fill="FABF8F"/>
            <w:vAlign w:val="center"/>
          </w:tcPr>
          <w:p w14:paraId="0C029787" w14:textId="77777777" w:rsidR="00F3549D" w:rsidRDefault="00F3549D" w:rsidP="004114C1">
            <w:pPr>
              <w:pStyle w:val="target"/>
              <w:jc w:val="center"/>
            </w:pPr>
            <w:r>
              <w:rPr>
                <w:noProof/>
                <w:color w:val="000000"/>
                <w:sz w:val="16"/>
                <w:szCs w:val="16"/>
              </w:rPr>
              <w:t>75</w:t>
            </w:r>
          </w:p>
        </w:tc>
        <w:tc>
          <w:tcPr>
            <w:tcW w:w="7385" w:type="dxa"/>
          </w:tcPr>
          <w:p w14:paraId="5A7BC818" w14:textId="77777777" w:rsidR="00F3549D" w:rsidRDefault="00F3549D" w:rsidP="005304C0">
            <w:pPr>
              <w:pStyle w:val="target"/>
            </w:pPr>
          </w:p>
        </w:tc>
      </w:tr>
      <w:tr w:rsidR="00F3549D" w:rsidRPr="00B7524C" w14:paraId="1C5D859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CE1B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UDT6e3zAJE4O2Gjp_dc6:77</w:t>
            </w:r>
          </w:p>
        </w:tc>
        <w:tc>
          <w:tcPr>
            <w:tcW w:w="447" w:type="dxa"/>
            <w:tcBorders>
              <w:right w:val="single" w:sz="4" w:space="0" w:color="BFBFBF" w:themeColor="background1" w:themeShade="BF"/>
            </w:tcBorders>
            <w:shd w:val="clear" w:color="auto" w:fill="D9D9D9" w:themeFill="background1" w:themeFillShade="D9"/>
            <w:vAlign w:val="center"/>
          </w:tcPr>
          <w:p w14:paraId="65FD1F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A85B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67C239E9"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2134834D"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769DEAC6" w14:textId="77777777" w:rsidR="00F3549D" w:rsidRDefault="00F3549D" w:rsidP="004114C1">
            <w:pPr>
              <w:pStyle w:val="target"/>
              <w:jc w:val="center"/>
            </w:pPr>
            <w:r>
              <w:rPr>
                <w:noProof/>
                <w:color w:val="000000"/>
                <w:sz w:val="16"/>
                <w:szCs w:val="16"/>
              </w:rPr>
              <w:t>75</w:t>
            </w:r>
          </w:p>
        </w:tc>
        <w:tc>
          <w:tcPr>
            <w:tcW w:w="7385" w:type="dxa"/>
          </w:tcPr>
          <w:p w14:paraId="2344AAEA" w14:textId="77777777" w:rsidR="00F3549D" w:rsidRDefault="00F3549D" w:rsidP="005304C0">
            <w:pPr>
              <w:pStyle w:val="target"/>
            </w:pPr>
          </w:p>
        </w:tc>
      </w:tr>
      <w:tr w:rsidR="00F3549D" w:rsidRPr="00B7524C" w14:paraId="5262830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DA96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UDT6e3zAJE4O2Gjp_dc6:78</w:t>
            </w:r>
          </w:p>
        </w:tc>
        <w:tc>
          <w:tcPr>
            <w:tcW w:w="447" w:type="dxa"/>
            <w:tcBorders>
              <w:right w:val="single" w:sz="4" w:space="0" w:color="BFBFBF" w:themeColor="background1" w:themeShade="BF"/>
            </w:tcBorders>
            <w:shd w:val="clear" w:color="auto" w:fill="D9D9D9" w:themeFill="background1" w:themeFillShade="D9"/>
            <w:vAlign w:val="center"/>
          </w:tcPr>
          <w:p w14:paraId="3EC3B9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B1F99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47C0E581"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4E316300" w14:textId="77777777" w:rsidR="00F3549D" w:rsidRPr="00B7524C" w:rsidRDefault="00F3549D" w:rsidP="005304C0">
            <w:pPr>
              <w:pStyle w:val="target"/>
              <w:rPr>
                <w:lang w:val="pl-PL"/>
              </w:rPr>
            </w:pPr>
            <w:r>
              <w:rPr>
                <w:lang w:val="pl-PL"/>
              </w:rPr>
              <w:t xml:space="preserve">Aby uzyskać informacje na temat korzystania z innych technik, zobacz </w:t>
            </w:r>
            <w:r w:rsidRPr="00C078B8">
              <w:rPr>
                <w:lang w:val="pl-PL"/>
              </w:rPr>
              <w:t>{1&gt;</w:t>
            </w:r>
            <w:r>
              <w:rPr>
                <w:lang w:val="pl-PL"/>
              </w:rPr>
              <w:t>Objaśnienie technik dla kryteriów sukcesu WCAG</w:t>
            </w:r>
            <w:r w:rsidRPr="00C078B8">
              <w:rPr>
                <w:lang w:val="pl-PL"/>
              </w:rPr>
              <w:t>&lt;1}</w:t>
            </w:r>
            <w:r>
              <w:rPr>
                <w:lang w:val="pl-PL"/>
              </w:rPr>
              <w:t>, w szczególności podrozdział „Inne techniki”.</w:t>
            </w:r>
          </w:p>
        </w:tc>
        <w:tc>
          <w:tcPr>
            <w:tcW w:w="437" w:type="dxa"/>
            <w:shd w:val="clear" w:color="auto" w:fill="FABF8F"/>
            <w:vAlign w:val="center"/>
          </w:tcPr>
          <w:p w14:paraId="57AFC85F" w14:textId="77777777" w:rsidR="00F3549D" w:rsidRDefault="00F3549D" w:rsidP="004114C1">
            <w:pPr>
              <w:pStyle w:val="target"/>
              <w:jc w:val="center"/>
            </w:pPr>
            <w:r>
              <w:rPr>
                <w:noProof/>
                <w:color w:val="000000"/>
                <w:sz w:val="16"/>
                <w:szCs w:val="16"/>
              </w:rPr>
              <w:t>75</w:t>
            </w:r>
          </w:p>
        </w:tc>
        <w:tc>
          <w:tcPr>
            <w:tcW w:w="7385" w:type="dxa"/>
          </w:tcPr>
          <w:p w14:paraId="0DA6C865" w14:textId="77777777" w:rsidR="00F3549D" w:rsidRDefault="00F3549D" w:rsidP="005304C0">
            <w:pPr>
              <w:pStyle w:val="target"/>
            </w:pPr>
          </w:p>
        </w:tc>
      </w:tr>
      <w:tr w:rsidR="00F3549D" w:rsidRPr="00B7524C" w14:paraId="19F9BE5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49E0E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UDT6e3zAJE4O2Gjp_dc6:79</w:t>
            </w:r>
          </w:p>
        </w:tc>
        <w:tc>
          <w:tcPr>
            <w:tcW w:w="447" w:type="dxa"/>
            <w:tcBorders>
              <w:right w:val="single" w:sz="4" w:space="0" w:color="BFBFBF" w:themeColor="background1" w:themeShade="BF"/>
            </w:tcBorders>
            <w:shd w:val="clear" w:color="auto" w:fill="D9D9D9" w:themeFill="background1" w:themeFillShade="D9"/>
            <w:vAlign w:val="center"/>
          </w:tcPr>
          <w:p w14:paraId="35453E8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7CA79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15374BCA"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056353BC" w14:textId="77777777" w:rsidR="00F3549D" w:rsidRPr="00B7524C" w:rsidRDefault="00F3549D" w:rsidP="005304C0">
            <w:pPr>
              <w:pStyle w:val="target"/>
              <w:rPr>
                <w:lang w:val="pl-PL"/>
              </w:rPr>
            </w:pPr>
            <w:r>
              <w:rPr>
                <w:lang w:val="pl-PL"/>
              </w:rPr>
              <w:t>Techniki wystarczające</w:t>
            </w:r>
          </w:p>
        </w:tc>
        <w:tc>
          <w:tcPr>
            <w:tcW w:w="437" w:type="dxa"/>
            <w:shd w:val="clear" w:color="auto" w:fill="92D050"/>
            <w:vAlign w:val="center"/>
          </w:tcPr>
          <w:p w14:paraId="4E90147C" w14:textId="77777777" w:rsidR="00F3549D" w:rsidRDefault="00F3549D" w:rsidP="004114C1">
            <w:pPr>
              <w:pStyle w:val="target"/>
              <w:jc w:val="center"/>
            </w:pPr>
            <w:r>
              <w:rPr>
                <w:noProof/>
                <w:color w:val="000000"/>
                <w:sz w:val="16"/>
                <w:szCs w:val="16"/>
              </w:rPr>
              <w:t>100</w:t>
            </w:r>
          </w:p>
        </w:tc>
        <w:tc>
          <w:tcPr>
            <w:tcW w:w="7385" w:type="dxa"/>
          </w:tcPr>
          <w:p w14:paraId="086EB3F0" w14:textId="77777777" w:rsidR="00F3549D" w:rsidRDefault="00F3549D" w:rsidP="005304C0">
            <w:pPr>
              <w:pStyle w:val="target"/>
            </w:pPr>
          </w:p>
        </w:tc>
      </w:tr>
      <w:tr w:rsidR="00F3549D" w:rsidRPr="00B7524C" w14:paraId="616E63E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07629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UDT6e3zAJE4O2Gjp_dc6:80</w:t>
            </w:r>
          </w:p>
        </w:tc>
        <w:tc>
          <w:tcPr>
            <w:tcW w:w="447" w:type="dxa"/>
            <w:tcBorders>
              <w:right w:val="single" w:sz="4" w:space="0" w:color="BFBFBF" w:themeColor="background1" w:themeShade="BF"/>
            </w:tcBorders>
            <w:shd w:val="clear" w:color="auto" w:fill="D9D9D9" w:themeFill="background1" w:themeFillShade="D9"/>
            <w:vAlign w:val="center"/>
          </w:tcPr>
          <w:p w14:paraId="3F5D74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5976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2617EDD9" w14:textId="77777777" w:rsidR="00F3549D" w:rsidRPr="00B7524C" w:rsidRDefault="00F3549D" w:rsidP="005304C0">
            <w:pPr>
              <w:pStyle w:val="source"/>
              <w:rPr>
                <w:lang w:val="en-GB"/>
              </w:rPr>
            </w:pPr>
            <w:r>
              <w:t>{1}</w:t>
            </w:r>
            <w:r>
              <w:rPr>
                <w:lang w:val="en-GB"/>
              </w:rPr>
              <w:t>G218:</w:t>
            </w:r>
          </w:p>
        </w:tc>
        <w:tc>
          <w:tcPr>
            <w:tcW w:w="5005" w:type="dxa"/>
            <w:tcMar>
              <w:top w:w="0" w:type="dxa"/>
              <w:left w:w="28" w:type="dxa"/>
              <w:right w:w="57" w:type="dxa"/>
            </w:tcMar>
          </w:tcPr>
          <w:p w14:paraId="7F0C7293" w14:textId="77777777" w:rsidR="00F3549D" w:rsidRPr="00B7524C" w:rsidRDefault="00F3549D" w:rsidP="005304C0">
            <w:pPr>
              <w:pStyle w:val="target"/>
              <w:rPr>
                <w:lang w:val="pl-PL"/>
              </w:rPr>
            </w:pPr>
            <w:r>
              <w:t>{1}</w:t>
            </w:r>
            <w:r>
              <w:rPr>
                <w:lang w:val="pl-PL"/>
              </w:rPr>
              <w:t>G218:</w:t>
            </w:r>
          </w:p>
        </w:tc>
        <w:tc>
          <w:tcPr>
            <w:tcW w:w="437" w:type="dxa"/>
            <w:shd w:val="clear" w:color="auto" w:fill="92D050"/>
            <w:vAlign w:val="center"/>
          </w:tcPr>
          <w:p w14:paraId="1B945BF4" w14:textId="77777777" w:rsidR="00F3549D" w:rsidRDefault="00F3549D" w:rsidP="004114C1">
            <w:pPr>
              <w:pStyle w:val="target"/>
              <w:jc w:val="center"/>
            </w:pPr>
            <w:r>
              <w:rPr>
                <w:noProof/>
                <w:color w:val="000000"/>
                <w:sz w:val="16"/>
                <w:szCs w:val="16"/>
              </w:rPr>
              <w:t>100</w:t>
            </w:r>
          </w:p>
        </w:tc>
        <w:tc>
          <w:tcPr>
            <w:tcW w:w="7385" w:type="dxa"/>
          </w:tcPr>
          <w:p w14:paraId="25985E82" w14:textId="77777777" w:rsidR="00F3549D" w:rsidRDefault="00F3549D" w:rsidP="005304C0">
            <w:pPr>
              <w:pStyle w:val="target"/>
            </w:pPr>
          </w:p>
        </w:tc>
      </w:tr>
      <w:tr w:rsidR="00F3549D" w:rsidRPr="00B7524C" w14:paraId="62C4F9F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FBD4C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UDT6e3zAJE4O2Gjp_dc6:81</w:t>
            </w:r>
          </w:p>
        </w:tc>
        <w:tc>
          <w:tcPr>
            <w:tcW w:w="447" w:type="dxa"/>
            <w:tcBorders>
              <w:right w:val="single" w:sz="4" w:space="0" w:color="BFBFBF" w:themeColor="background1" w:themeShade="BF"/>
            </w:tcBorders>
            <w:shd w:val="clear" w:color="auto" w:fill="D9D9D9" w:themeFill="background1" w:themeFillShade="D9"/>
            <w:vAlign w:val="center"/>
          </w:tcPr>
          <w:p w14:paraId="721FEA0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611C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2186A9A2" w14:textId="77777777" w:rsidR="00F3549D" w:rsidRPr="00B7524C" w:rsidRDefault="00F3549D" w:rsidP="005304C0">
            <w:pPr>
              <w:pStyle w:val="source"/>
              <w:rPr>
                <w:lang w:val="en-GB"/>
              </w:rPr>
            </w:pPr>
            <w:r>
              <w:rPr>
                <w:lang w:val="en-GB"/>
              </w:rPr>
              <w:t>Email link authentication</w:t>
            </w:r>
            <w:r>
              <w:t>{2}</w:t>
            </w:r>
          </w:p>
        </w:tc>
        <w:tc>
          <w:tcPr>
            <w:tcW w:w="5005" w:type="dxa"/>
            <w:tcMar>
              <w:top w:w="0" w:type="dxa"/>
              <w:left w:w="28" w:type="dxa"/>
              <w:right w:w="57" w:type="dxa"/>
            </w:tcMar>
          </w:tcPr>
          <w:p w14:paraId="46267D86" w14:textId="77777777" w:rsidR="00F3549D" w:rsidRPr="00B7524C" w:rsidRDefault="00F3549D" w:rsidP="005304C0">
            <w:pPr>
              <w:pStyle w:val="target"/>
              <w:rPr>
                <w:lang w:val="pl-PL"/>
              </w:rPr>
            </w:pPr>
            <w:r>
              <w:rPr>
                <w:lang w:val="pl-PL"/>
              </w:rPr>
              <w:t>Uwierzytelnianie linków e-mail</w:t>
            </w:r>
            <w:r>
              <w:t>{2}</w:t>
            </w:r>
          </w:p>
        </w:tc>
        <w:tc>
          <w:tcPr>
            <w:tcW w:w="437" w:type="dxa"/>
            <w:shd w:val="clear" w:color="auto" w:fill="FABF8F"/>
            <w:vAlign w:val="center"/>
          </w:tcPr>
          <w:p w14:paraId="4DAA5712" w14:textId="77777777" w:rsidR="00F3549D" w:rsidRDefault="00F3549D" w:rsidP="004114C1">
            <w:pPr>
              <w:pStyle w:val="target"/>
              <w:jc w:val="center"/>
            </w:pPr>
            <w:r>
              <w:rPr>
                <w:noProof/>
                <w:color w:val="000000"/>
                <w:sz w:val="16"/>
                <w:szCs w:val="16"/>
              </w:rPr>
              <w:t>75</w:t>
            </w:r>
          </w:p>
        </w:tc>
        <w:tc>
          <w:tcPr>
            <w:tcW w:w="7385" w:type="dxa"/>
          </w:tcPr>
          <w:p w14:paraId="1ADB1BC4" w14:textId="77777777" w:rsidR="00F3549D" w:rsidRDefault="00F3549D" w:rsidP="005304C0">
            <w:pPr>
              <w:pStyle w:val="target"/>
            </w:pPr>
          </w:p>
        </w:tc>
      </w:tr>
      <w:tr w:rsidR="00F3549D" w:rsidRPr="00B7524C" w14:paraId="0AA4A9A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B5F7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UDT6e3zAJE4O2Gjp_dc6:82</w:t>
            </w:r>
          </w:p>
        </w:tc>
        <w:tc>
          <w:tcPr>
            <w:tcW w:w="447" w:type="dxa"/>
            <w:tcBorders>
              <w:right w:val="single" w:sz="4" w:space="0" w:color="BFBFBF" w:themeColor="background1" w:themeShade="BF"/>
            </w:tcBorders>
            <w:shd w:val="clear" w:color="auto" w:fill="D9D9D9" w:themeFill="background1" w:themeFillShade="D9"/>
            <w:vAlign w:val="center"/>
          </w:tcPr>
          <w:p w14:paraId="14F739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5515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3A2E234F" w14:textId="77777777" w:rsidR="00F3549D" w:rsidRPr="00B7524C" w:rsidRDefault="00F3549D" w:rsidP="005304C0">
            <w:pPr>
              <w:pStyle w:val="source"/>
              <w:rPr>
                <w:lang w:val="en-GB"/>
              </w:rPr>
            </w:pPr>
            <w:r>
              <w:t>{1}</w:t>
            </w:r>
            <w:r>
              <w:rPr>
                <w:lang w:val="en-GB"/>
              </w:rPr>
              <w:t>H100:</w:t>
            </w:r>
          </w:p>
        </w:tc>
        <w:tc>
          <w:tcPr>
            <w:tcW w:w="5005" w:type="dxa"/>
            <w:tcMar>
              <w:top w:w="0" w:type="dxa"/>
              <w:left w:w="28" w:type="dxa"/>
              <w:right w:w="57" w:type="dxa"/>
            </w:tcMar>
          </w:tcPr>
          <w:p w14:paraId="170D58DB" w14:textId="77777777" w:rsidR="00F3549D" w:rsidRPr="00B7524C" w:rsidRDefault="00F3549D" w:rsidP="005304C0">
            <w:pPr>
              <w:pStyle w:val="target"/>
              <w:rPr>
                <w:lang w:val="pl-PL"/>
              </w:rPr>
            </w:pPr>
            <w:r>
              <w:t>{1}</w:t>
            </w:r>
            <w:r>
              <w:rPr>
                <w:lang w:val="pl-PL"/>
              </w:rPr>
              <w:t>H100:</w:t>
            </w:r>
          </w:p>
        </w:tc>
        <w:tc>
          <w:tcPr>
            <w:tcW w:w="437" w:type="dxa"/>
            <w:shd w:val="clear" w:color="auto" w:fill="92D050"/>
            <w:vAlign w:val="center"/>
          </w:tcPr>
          <w:p w14:paraId="76168426" w14:textId="77777777" w:rsidR="00F3549D" w:rsidRDefault="00F3549D" w:rsidP="004114C1">
            <w:pPr>
              <w:pStyle w:val="target"/>
              <w:jc w:val="center"/>
            </w:pPr>
            <w:r>
              <w:rPr>
                <w:noProof/>
                <w:color w:val="000000"/>
                <w:sz w:val="16"/>
                <w:szCs w:val="16"/>
              </w:rPr>
              <w:t>100</w:t>
            </w:r>
          </w:p>
        </w:tc>
        <w:tc>
          <w:tcPr>
            <w:tcW w:w="7385" w:type="dxa"/>
          </w:tcPr>
          <w:p w14:paraId="58D8A7A7" w14:textId="77777777" w:rsidR="00F3549D" w:rsidRDefault="00F3549D" w:rsidP="005304C0">
            <w:pPr>
              <w:pStyle w:val="target"/>
            </w:pPr>
          </w:p>
        </w:tc>
      </w:tr>
      <w:tr w:rsidR="00F3549D" w:rsidRPr="00B7524C" w14:paraId="0290BAA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0C57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UDT6e3zAJE4O2Gjp_dc6:83</w:t>
            </w:r>
          </w:p>
        </w:tc>
        <w:tc>
          <w:tcPr>
            <w:tcW w:w="447" w:type="dxa"/>
            <w:tcBorders>
              <w:right w:val="single" w:sz="4" w:space="0" w:color="BFBFBF" w:themeColor="background1" w:themeShade="BF"/>
            </w:tcBorders>
            <w:shd w:val="clear" w:color="auto" w:fill="D9D9D9" w:themeFill="background1" w:themeFillShade="D9"/>
            <w:vAlign w:val="center"/>
          </w:tcPr>
          <w:p w14:paraId="769557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5D76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4E9DB451" w14:textId="77777777" w:rsidR="00F3549D" w:rsidRPr="00B7524C" w:rsidRDefault="00F3549D" w:rsidP="005304C0">
            <w:pPr>
              <w:pStyle w:val="source"/>
              <w:rPr>
                <w:lang w:val="en-GB"/>
              </w:rPr>
            </w:pPr>
            <w:r>
              <w:rPr>
                <w:lang w:val="en-GB"/>
              </w:rPr>
              <w:t>Providing properly marked up email and password inputs</w:t>
            </w:r>
            <w:r>
              <w:t>{2}</w:t>
            </w:r>
          </w:p>
        </w:tc>
        <w:tc>
          <w:tcPr>
            <w:tcW w:w="5005" w:type="dxa"/>
            <w:tcMar>
              <w:top w:w="0" w:type="dxa"/>
              <w:left w:w="28" w:type="dxa"/>
              <w:right w:w="57" w:type="dxa"/>
            </w:tcMar>
          </w:tcPr>
          <w:p w14:paraId="131B647D" w14:textId="77777777" w:rsidR="00F3549D" w:rsidRPr="00B7524C" w:rsidRDefault="00F3549D" w:rsidP="005304C0">
            <w:pPr>
              <w:pStyle w:val="target"/>
              <w:rPr>
                <w:lang w:val="pl-PL"/>
              </w:rPr>
            </w:pPr>
            <w:r>
              <w:rPr>
                <w:lang w:val="pl-PL"/>
              </w:rPr>
              <w:t>Zapewnianie odpowiednio oznaczonych danych wejściowych e-mail i hasła</w:t>
            </w:r>
            <w:r w:rsidRPr="00C078B8">
              <w:rPr>
                <w:lang w:val="pl-PL"/>
              </w:rPr>
              <w:t>{2}</w:t>
            </w:r>
          </w:p>
        </w:tc>
        <w:tc>
          <w:tcPr>
            <w:tcW w:w="437" w:type="dxa"/>
            <w:shd w:val="clear" w:color="auto" w:fill="FABF8F"/>
            <w:vAlign w:val="center"/>
          </w:tcPr>
          <w:p w14:paraId="1CEAD9D1" w14:textId="77777777" w:rsidR="00F3549D" w:rsidRDefault="00F3549D" w:rsidP="004114C1">
            <w:pPr>
              <w:pStyle w:val="target"/>
              <w:jc w:val="center"/>
            </w:pPr>
            <w:r>
              <w:rPr>
                <w:noProof/>
                <w:color w:val="000000"/>
                <w:sz w:val="16"/>
                <w:szCs w:val="16"/>
              </w:rPr>
              <w:t>75</w:t>
            </w:r>
          </w:p>
        </w:tc>
        <w:tc>
          <w:tcPr>
            <w:tcW w:w="7385" w:type="dxa"/>
          </w:tcPr>
          <w:p w14:paraId="78B2E88F" w14:textId="77777777" w:rsidR="00F3549D" w:rsidRDefault="00F3549D" w:rsidP="005304C0">
            <w:pPr>
              <w:pStyle w:val="target"/>
            </w:pPr>
          </w:p>
        </w:tc>
      </w:tr>
      <w:tr w:rsidR="00F3549D" w:rsidRPr="00B7524C" w14:paraId="3C8AE2A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5540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UDT6e3zAJE4O2Gjp_dc6:84</w:t>
            </w:r>
          </w:p>
        </w:tc>
        <w:tc>
          <w:tcPr>
            <w:tcW w:w="447" w:type="dxa"/>
            <w:tcBorders>
              <w:right w:val="single" w:sz="4" w:space="0" w:color="BFBFBF" w:themeColor="background1" w:themeShade="BF"/>
            </w:tcBorders>
            <w:shd w:val="clear" w:color="auto" w:fill="D9D9D9" w:themeFill="background1" w:themeFillShade="D9"/>
            <w:vAlign w:val="center"/>
          </w:tcPr>
          <w:p w14:paraId="328B0D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9D8F6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06939C35" w14:textId="77777777" w:rsidR="00F3549D" w:rsidRPr="00B7524C" w:rsidRDefault="00F3549D" w:rsidP="005304C0">
            <w:pPr>
              <w:pStyle w:val="source"/>
              <w:rPr>
                <w:lang w:val="en-GB"/>
              </w:rPr>
            </w:pPr>
            <w:r>
              <w:rPr>
                <w:lang w:val="en-GB"/>
              </w:rPr>
              <w:t>Providing WebAuthn as an alternative to username/password (Potential future technique)</w:t>
            </w:r>
          </w:p>
        </w:tc>
        <w:tc>
          <w:tcPr>
            <w:tcW w:w="5005" w:type="dxa"/>
            <w:tcMar>
              <w:top w:w="0" w:type="dxa"/>
              <w:left w:w="28" w:type="dxa"/>
              <w:right w:w="57" w:type="dxa"/>
            </w:tcMar>
          </w:tcPr>
          <w:p w14:paraId="67DC4C0B" w14:textId="77777777" w:rsidR="00F3549D" w:rsidRPr="00B7524C" w:rsidRDefault="00F3549D" w:rsidP="005304C0">
            <w:pPr>
              <w:pStyle w:val="target"/>
              <w:rPr>
                <w:lang w:val="pl-PL"/>
              </w:rPr>
            </w:pPr>
            <w:r>
              <w:rPr>
                <w:lang w:val="pl-PL"/>
              </w:rPr>
              <w:t xml:space="preserve">Udostępnianie </w:t>
            </w:r>
            <w:proofErr w:type="spellStart"/>
            <w:r>
              <w:rPr>
                <w:lang w:val="pl-PL"/>
              </w:rPr>
              <w:t>WebAuthn</w:t>
            </w:r>
            <w:proofErr w:type="spellEnd"/>
            <w:r>
              <w:rPr>
                <w:lang w:val="pl-PL"/>
              </w:rPr>
              <w:t xml:space="preserve"> jako alternatywy dla nazwy użytkownika/hasła (potencjalna przyszła technika)</w:t>
            </w:r>
          </w:p>
        </w:tc>
        <w:tc>
          <w:tcPr>
            <w:tcW w:w="437" w:type="dxa"/>
            <w:shd w:val="clear" w:color="auto" w:fill="FABF8F"/>
            <w:vAlign w:val="center"/>
          </w:tcPr>
          <w:p w14:paraId="095E3FB1" w14:textId="77777777" w:rsidR="00F3549D" w:rsidRDefault="00F3549D" w:rsidP="004114C1">
            <w:pPr>
              <w:pStyle w:val="target"/>
              <w:jc w:val="center"/>
            </w:pPr>
            <w:r>
              <w:rPr>
                <w:noProof/>
                <w:color w:val="000000"/>
                <w:sz w:val="16"/>
                <w:szCs w:val="16"/>
              </w:rPr>
              <w:t>75</w:t>
            </w:r>
          </w:p>
        </w:tc>
        <w:tc>
          <w:tcPr>
            <w:tcW w:w="7385" w:type="dxa"/>
          </w:tcPr>
          <w:p w14:paraId="7FBE247E" w14:textId="77777777" w:rsidR="00F3549D" w:rsidRDefault="00F3549D" w:rsidP="005304C0">
            <w:pPr>
              <w:pStyle w:val="target"/>
            </w:pPr>
          </w:p>
        </w:tc>
      </w:tr>
      <w:tr w:rsidR="00F3549D" w:rsidRPr="00B7524C" w14:paraId="369AE5A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25AAE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UDT6e3zAJE4O2Gjp_dc6:85</w:t>
            </w:r>
          </w:p>
        </w:tc>
        <w:tc>
          <w:tcPr>
            <w:tcW w:w="447" w:type="dxa"/>
            <w:tcBorders>
              <w:right w:val="single" w:sz="4" w:space="0" w:color="BFBFBF" w:themeColor="background1" w:themeShade="BF"/>
            </w:tcBorders>
            <w:shd w:val="clear" w:color="auto" w:fill="D9D9D9" w:themeFill="background1" w:themeFillShade="D9"/>
            <w:vAlign w:val="center"/>
          </w:tcPr>
          <w:p w14:paraId="3B1B68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7AEF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7831F8CC" w14:textId="77777777" w:rsidR="00F3549D" w:rsidRPr="00B7524C" w:rsidRDefault="00F3549D" w:rsidP="005304C0">
            <w:pPr>
              <w:pStyle w:val="source"/>
              <w:rPr>
                <w:lang w:val="en-GB"/>
              </w:rPr>
            </w:pPr>
            <w:r>
              <w:rPr>
                <w:lang w:val="en-GB"/>
              </w:rPr>
              <w:t>Providing a 3rd party login using OAuth (Potential future technique)</w:t>
            </w:r>
          </w:p>
        </w:tc>
        <w:tc>
          <w:tcPr>
            <w:tcW w:w="5005" w:type="dxa"/>
            <w:tcMar>
              <w:top w:w="0" w:type="dxa"/>
              <w:left w:w="28" w:type="dxa"/>
              <w:right w:w="57" w:type="dxa"/>
            </w:tcMar>
          </w:tcPr>
          <w:p w14:paraId="3022AEF5" w14:textId="77777777" w:rsidR="00F3549D" w:rsidRPr="00B7524C" w:rsidRDefault="00F3549D" w:rsidP="005304C0">
            <w:pPr>
              <w:pStyle w:val="target"/>
              <w:rPr>
                <w:lang w:val="pl-PL"/>
              </w:rPr>
            </w:pPr>
            <w:r>
              <w:rPr>
                <w:lang w:val="pl-PL"/>
              </w:rPr>
              <w:t xml:space="preserve">Zapewnienie logowania strony trzeciej przy użyciu </w:t>
            </w:r>
            <w:proofErr w:type="spellStart"/>
            <w:r>
              <w:rPr>
                <w:lang w:val="pl-PL"/>
              </w:rPr>
              <w:t>OAuth</w:t>
            </w:r>
            <w:proofErr w:type="spellEnd"/>
            <w:r>
              <w:rPr>
                <w:lang w:val="pl-PL"/>
              </w:rPr>
              <w:t xml:space="preserve"> (potencjalna przyszła technika)</w:t>
            </w:r>
          </w:p>
        </w:tc>
        <w:tc>
          <w:tcPr>
            <w:tcW w:w="437" w:type="dxa"/>
            <w:shd w:val="clear" w:color="auto" w:fill="FABF8F"/>
            <w:vAlign w:val="center"/>
          </w:tcPr>
          <w:p w14:paraId="3D9EC8CB" w14:textId="77777777" w:rsidR="00F3549D" w:rsidRDefault="00F3549D" w:rsidP="004114C1">
            <w:pPr>
              <w:pStyle w:val="target"/>
              <w:jc w:val="center"/>
            </w:pPr>
            <w:r>
              <w:rPr>
                <w:noProof/>
                <w:color w:val="000000"/>
                <w:sz w:val="16"/>
                <w:szCs w:val="16"/>
              </w:rPr>
              <w:t>75</w:t>
            </w:r>
          </w:p>
        </w:tc>
        <w:tc>
          <w:tcPr>
            <w:tcW w:w="7385" w:type="dxa"/>
          </w:tcPr>
          <w:p w14:paraId="0F89DAC8" w14:textId="77777777" w:rsidR="00F3549D" w:rsidRDefault="00F3549D" w:rsidP="005304C0">
            <w:pPr>
              <w:pStyle w:val="target"/>
            </w:pPr>
          </w:p>
        </w:tc>
      </w:tr>
      <w:tr w:rsidR="00F3549D" w:rsidRPr="00B7524C" w14:paraId="1564EE51"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6803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UDT6e3zAJE4O2Gjp_dc6:86</w:t>
            </w:r>
          </w:p>
        </w:tc>
        <w:tc>
          <w:tcPr>
            <w:tcW w:w="447" w:type="dxa"/>
            <w:tcBorders>
              <w:right w:val="single" w:sz="4" w:space="0" w:color="BFBFBF" w:themeColor="background1" w:themeShade="BF"/>
            </w:tcBorders>
            <w:shd w:val="clear" w:color="auto" w:fill="D9D9D9" w:themeFill="background1" w:themeFillShade="D9"/>
            <w:vAlign w:val="center"/>
          </w:tcPr>
          <w:p w14:paraId="044B6CA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9376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203A573A" w14:textId="77777777" w:rsidR="00F3549D" w:rsidRPr="00B7524C" w:rsidRDefault="00F3549D" w:rsidP="005304C0">
            <w:pPr>
              <w:pStyle w:val="source"/>
              <w:rPr>
                <w:lang w:val="en-GB"/>
              </w:rPr>
            </w:pPr>
            <w:r>
              <w:rPr>
                <w:lang w:val="en-GB"/>
              </w:rPr>
              <w:t>Using two techniques to provide 2 factor authentication (Potential future technique)</w:t>
            </w:r>
          </w:p>
        </w:tc>
        <w:tc>
          <w:tcPr>
            <w:tcW w:w="5005" w:type="dxa"/>
            <w:tcMar>
              <w:top w:w="0" w:type="dxa"/>
              <w:left w:w="28" w:type="dxa"/>
              <w:right w:w="57" w:type="dxa"/>
            </w:tcMar>
          </w:tcPr>
          <w:p w14:paraId="79311F03" w14:textId="77777777" w:rsidR="00F3549D" w:rsidRPr="00B7524C" w:rsidRDefault="00F3549D" w:rsidP="005304C0">
            <w:pPr>
              <w:pStyle w:val="target"/>
              <w:rPr>
                <w:lang w:val="pl-PL"/>
              </w:rPr>
            </w:pPr>
            <w:r>
              <w:rPr>
                <w:lang w:val="pl-PL"/>
              </w:rPr>
              <w:t>Korzystanie z dwóch technik w celu zapewnienia uwierzytelniania dwuskładnikowego (potencjalna przyszła technika)</w:t>
            </w:r>
          </w:p>
        </w:tc>
        <w:tc>
          <w:tcPr>
            <w:tcW w:w="437" w:type="dxa"/>
            <w:shd w:val="clear" w:color="auto" w:fill="FABF8F"/>
            <w:vAlign w:val="center"/>
          </w:tcPr>
          <w:p w14:paraId="6C7FB936" w14:textId="77777777" w:rsidR="00F3549D" w:rsidRDefault="00F3549D" w:rsidP="004114C1">
            <w:pPr>
              <w:pStyle w:val="target"/>
              <w:jc w:val="center"/>
            </w:pPr>
            <w:r>
              <w:rPr>
                <w:noProof/>
                <w:color w:val="000000"/>
                <w:sz w:val="16"/>
                <w:szCs w:val="16"/>
              </w:rPr>
              <w:t>75</w:t>
            </w:r>
          </w:p>
        </w:tc>
        <w:tc>
          <w:tcPr>
            <w:tcW w:w="7385" w:type="dxa"/>
          </w:tcPr>
          <w:p w14:paraId="7AF14805" w14:textId="77777777" w:rsidR="00F3549D" w:rsidRDefault="00F3549D" w:rsidP="005304C0">
            <w:pPr>
              <w:pStyle w:val="target"/>
            </w:pPr>
          </w:p>
        </w:tc>
      </w:tr>
      <w:tr w:rsidR="00F3549D" w:rsidRPr="00B7524C" w14:paraId="148CFB9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174E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UDT6e3zAJE4O2Gjp_dc6:87</w:t>
            </w:r>
          </w:p>
        </w:tc>
        <w:tc>
          <w:tcPr>
            <w:tcW w:w="447" w:type="dxa"/>
            <w:tcBorders>
              <w:right w:val="single" w:sz="4" w:space="0" w:color="BFBFBF" w:themeColor="background1" w:themeShade="BF"/>
            </w:tcBorders>
            <w:shd w:val="clear" w:color="auto" w:fill="D9D9D9" w:themeFill="background1" w:themeFillShade="D9"/>
            <w:vAlign w:val="center"/>
          </w:tcPr>
          <w:p w14:paraId="053308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D966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5C42B8FA"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06BF3926"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7100109D" w14:textId="77777777" w:rsidR="00F3549D" w:rsidRDefault="00F3549D" w:rsidP="004114C1">
            <w:pPr>
              <w:pStyle w:val="target"/>
              <w:jc w:val="center"/>
            </w:pPr>
            <w:r>
              <w:rPr>
                <w:noProof/>
                <w:color w:val="000000"/>
                <w:sz w:val="16"/>
                <w:szCs w:val="16"/>
              </w:rPr>
              <w:t>MT</w:t>
            </w:r>
          </w:p>
        </w:tc>
        <w:tc>
          <w:tcPr>
            <w:tcW w:w="7385" w:type="dxa"/>
          </w:tcPr>
          <w:p w14:paraId="2A8A3E83" w14:textId="77777777" w:rsidR="00F3549D" w:rsidRDefault="00F3549D" w:rsidP="005304C0">
            <w:pPr>
              <w:pStyle w:val="target"/>
            </w:pPr>
          </w:p>
        </w:tc>
      </w:tr>
      <w:tr w:rsidR="00F3549D" w:rsidRPr="00B7524C" w14:paraId="0143B94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9C74B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UDT6e3zAJE4O2Gjp_dc6:88</w:t>
            </w:r>
          </w:p>
        </w:tc>
        <w:tc>
          <w:tcPr>
            <w:tcW w:w="447" w:type="dxa"/>
            <w:tcBorders>
              <w:right w:val="single" w:sz="4" w:space="0" w:color="BFBFBF" w:themeColor="background1" w:themeShade="BF"/>
            </w:tcBorders>
            <w:shd w:val="clear" w:color="auto" w:fill="D9D9D9" w:themeFill="background1" w:themeFillShade="D9"/>
            <w:vAlign w:val="center"/>
          </w:tcPr>
          <w:p w14:paraId="30369EC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75C3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52C6FC97"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36D51708" w14:textId="77777777" w:rsidR="00F3549D" w:rsidRPr="00B7524C" w:rsidRDefault="00F3549D" w:rsidP="005304C0">
            <w:pPr>
              <w:pStyle w:val="target"/>
              <w:rPr>
                <w:lang w:val="pl-PL"/>
              </w:rPr>
            </w:pPr>
            <w:r>
              <w:rPr>
                <w:lang w:val="pl-PL"/>
              </w:rPr>
              <w:t>Poniżej wymieniono typowe błędy, które Grupa Robocza WCAG uważa za niespełnienie tego kryterium sukcesu.</w:t>
            </w:r>
          </w:p>
        </w:tc>
        <w:tc>
          <w:tcPr>
            <w:tcW w:w="437" w:type="dxa"/>
            <w:shd w:val="clear" w:color="auto" w:fill="FABF8F"/>
            <w:vAlign w:val="center"/>
          </w:tcPr>
          <w:p w14:paraId="27E15025" w14:textId="77777777" w:rsidR="00F3549D" w:rsidRDefault="00F3549D" w:rsidP="004114C1">
            <w:pPr>
              <w:pStyle w:val="target"/>
              <w:jc w:val="center"/>
            </w:pPr>
            <w:r>
              <w:rPr>
                <w:noProof/>
                <w:color w:val="000000"/>
                <w:sz w:val="16"/>
                <w:szCs w:val="16"/>
              </w:rPr>
              <w:t>75</w:t>
            </w:r>
          </w:p>
        </w:tc>
        <w:tc>
          <w:tcPr>
            <w:tcW w:w="7385" w:type="dxa"/>
          </w:tcPr>
          <w:p w14:paraId="09CC64CD" w14:textId="77777777" w:rsidR="00F3549D" w:rsidRDefault="00F3549D" w:rsidP="005304C0">
            <w:pPr>
              <w:pStyle w:val="target"/>
            </w:pPr>
          </w:p>
        </w:tc>
      </w:tr>
      <w:tr w:rsidR="00F3549D" w:rsidRPr="00B7524C" w14:paraId="070D017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27CA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UDT6e3zAJE4O2Gjp_dc6:89</w:t>
            </w:r>
          </w:p>
        </w:tc>
        <w:tc>
          <w:tcPr>
            <w:tcW w:w="447" w:type="dxa"/>
            <w:tcBorders>
              <w:right w:val="single" w:sz="4" w:space="0" w:color="BFBFBF" w:themeColor="background1" w:themeShade="BF"/>
            </w:tcBorders>
            <w:shd w:val="clear" w:color="auto" w:fill="D9D9D9" w:themeFill="background1" w:themeFillShade="D9"/>
            <w:vAlign w:val="center"/>
          </w:tcPr>
          <w:p w14:paraId="778ED9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36FC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5E8D2581" w14:textId="77777777" w:rsidR="00F3549D" w:rsidRPr="00B7524C" w:rsidRDefault="00F3549D" w:rsidP="005304C0">
            <w:pPr>
              <w:pStyle w:val="source"/>
              <w:rPr>
                <w:lang w:val="en-GB"/>
              </w:rPr>
            </w:pPr>
            <w:r>
              <w:t>{1}</w:t>
            </w:r>
            <w:r>
              <w:rPr>
                <w:lang w:val="en-GB"/>
              </w:rPr>
              <w:t>F109:</w:t>
            </w:r>
          </w:p>
        </w:tc>
        <w:tc>
          <w:tcPr>
            <w:tcW w:w="5005" w:type="dxa"/>
            <w:tcMar>
              <w:top w:w="0" w:type="dxa"/>
              <w:left w:w="28" w:type="dxa"/>
              <w:right w:w="57" w:type="dxa"/>
            </w:tcMar>
          </w:tcPr>
          <w:p w14:paraId="67E4A851" w14:textId="77777777" w:rsidR="00F3549D" w:rsidRPr="00B7524C" w:rsidRDefault="00F3549D" w:rsidP="005304C0">
            <w:pPr>
              <w:pStyle w:val="target"/>
              <w:rPr>
                <w:lang w:val="pl-PL"/>
              </w:rPr>
            </w:pPr>
            <w:r>
              <w:t>{1}</w:t>
            </w:r>
            <w:r>
              <w:rPr>
                <w:lang w:val="pl-PL"/>
              </w:rPr>
              <w:t>F109:</w:t>
            </w:r>
          </w:p>
        </w:tc>
        <w:tc>
          <w:tcPr>
            <w:tcW w:w="437" w:type="dxa"/>
            <w:shd w:val="clear" w:color="auto" w:fill="92D050"/>
            <w:vAlign w:val="center"/>
          </w:tcPr>
          <w:p w14:paraId="4A1A1F31" w14:textId="77777777" w:rsidR="00F3549D" w:rsidRDefault="00F3549D" w:rsidP="004114C1">
            <w:pPr>
              <w:pStyle w:val="target"/>
              <w:jc w:val="center"/>
            </w:pPr>
            <w:r>
              <w:rPr>
                <w:noProof/>
                <w:color w:val="000000"/>
                <w:sz w:val="16"/>
                <w:szCs w:val="16"/>
              </w:rPr>
              <w:t>100</w:t>
            </w:r>
          </w:p>
        </w:tc>
        <w:tc>
          <w:tcPr>
            <w:tcW w:w="7385" w:type="dxa"/>
          </w:tcPr>
          <w:p w14:paraId="672B66A0" w14:textId="77777777" w:rsidR="00F3549D" w:rsidRDefault="00F3549D" w:rsidP="005304C0">
            <w:pPr>
              <w:pStyle w:val="target"/>
            </w:pPr>
          </w:p>
        </w:tc>
      </w:tr>
      <w:tr w:rsidR="00F3549D" w:rsidRPr="00B7524C" w14:paraId="2C182BC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FCDC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UDT6e3zAJE4O2Gjp_dc6:90</w:t>
            </w:r>
          </w:p>
        </w:tc>
        <w:tc>
          <w:tcPr>
            <w:tcW w:w="447" w:type="dxa"/>
            <w:tcBorders>
              <w:right w:val="single" w:sz="4" w:space="0" w:color="BFBFBF" w:themeColor="background1" w:themeShade="BF"/>
            </w:tcBorders>
            <w:shd w:val="clear" w:color="auto" w:fill="D9D9D9" w:themeFill="background1" w:themeFillShade="D9"/>
            <w:vAlign w:val="center"/>
          </w:tcPr>
          <w:p w14:paraId="37940C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BF329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53048154" w14:textId="77777777" w:rsidR="00F3549D" w:rsidRPr="00B7524C" w:rsidRDefault="00F3549D" w:rsidP="005304C0">
            <w:pPr>
              <w:pStyle w:val="source"/>
              <w:rPr>
                <w:lang w:val="en-GB"/>
              </w:rPr>
            </w:pPr>
            <w:r>
              <w:rPr>
                <w:lang w:val="en-GB"/>
              </w:rPr>
              <w:t>Failure of Success Criterion 3.3.8 and 3.3.9 due to preventing password or code re-entry in the same format</w:t>
            </w:r>
            <w:r>
              <w:t>{2}</w:t>
            </w:r>
          </w:p>
        </w:tc>
        <w:tc>
          <w:tcPr>
            <w:tcW w:w="5005" w:type="dxa"/>
            <w:tcMar>
              <w:top w:w="0" w:type="dxa"/>
              <w:left w:w="28" w:type="dxa"/>
              <w:right w:w="57" w:type="dxa"/>
            </w:tcMar>
          </w:tcPr>
          <w:p w14:paraId="6EE24F60" w14:textId="77777777" w:rsidR="00F3549D" w:rsidRPr="00B7524C" w:rsidRDefault="00F3549D" w:rsidP="005304C0">
            <w:pPr>
              <w:pStyle w:val="target"/>
              <w:rPr>
                <w:lang w:val="pl-PL"/>
              </w:rPr>
            </w:pPr>
            <w:r>
              <w:rPr>
                <w:lang w:val="pl-PL"/>
              </w:rPr>
              <w:t>Niespełnienie kryterium sukcesu 3.3.8 i 3.3.9 z powodu uniemożliwienia ponownego wprowadzenia hasła lub kodu w tym samym formacie.</w:t>
            </w:r>
            <w:r w:rsidRPr="00C078B8">
              <w:rPr>
                <w:lang w:val="pl-PL"/>
              </w:rPr>
              <w:t>{2}</w:t>
            </w:r>
          </w:p>
        </w:tc>
        <w:tc>
          <w:tcPr>
            <w:tcW w:w="437" w:type="dxa"/>
            <w:shd w:val="clear" w:color="auto" w:fill="FABF8F"/>
            <w:vAlign w:val="center"/>
          </w:tcPr>
          <w:p w14:paraId="7B0C0A3C" w14:textId="77777777" w:rsidR="00F3549D" w:rsidRDefault="00F3549D" w:rsidP="004114C1">
            <w:pPr>
              <w:pStyle w:val="target"/>
              <w:jc w:val="center"/>
            </w:pPr>
            <w:r>
              <w:rPr>
                <w:noProof/>
                <w:color w:val="000000"/>
                <w:sz w:val="16"/>
                <w:szCs w:val="16"/>
              </w:rPr>
              <w:t>75</w:t>
            </w:r>
          </w:p>
        </w:tc>
        <w:tc>
          <w:tcPr>
            <w:tcW w:w="7385" w:type="dxa"/>
          </w:tcPr>
          <w:p w14:paraId="17F1A373" w14:textId="77777777" w:rsidR="00F3549D" w:rsidRDefault="00F3549D" w:rsidP="005304C0">
            <w:pPr>
              <w:pStyle w:val="target"/>
            </w:pPr>
          </w:p>
        </w:tc>
      </w:tr>
      <w:tr w:rsidR="00F3549D" w:rsidRPr="00B7524C" w14:paraId="4D36C71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5513B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UDT6e3zAJE4O2Gjp_dc6:91</w:t>
            </w:r>
          </w:p>
        </w:tc>
        <w:tc>
          <w:tcPr>
            <w:tcW w:w="447" w:type="dxa"/>
            <w:tcBorders>
              <w:right w:val="single" w:sz="4" w:space="0" w:color="BFBFBF" w:themeColor="background1" w:themeShade="BF"/>
            </w:tcBorders>
            <w:shd w:val="clear" w:color="auto" w:fill="D9D9D9" w:themeFill="background1" w:themeFillShade="D9"/>
            <w:vAlign w:val="center"/>
          </w:tcPr>
          <w:p w14:paraId="78E22ED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2AF1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428DF238"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5A9231FF" w14:textId="77777777" w:rsidR="00F3549D" w:rsidRPr="00B7524C" w:rsidRDefault="00F3549D" w:rsidP="005304C0">
            <w:pPr>
              <w:pStyle w:val="target"/>
              <w:rPr>
                <w:lang w:val="pl-PL"/>
              </w:rPr>
            </w:pPr>
            <w:r>
              <w:t>{1}</w:t>
            </w:r>
          </w:p>
        </w:tc>
        <w:tc>
          <w:tcPr>
            <w:tcW w:w="437" w:type="dxa"/>
            <w:shd w:val="clear" w:color="auto" w:fill="92D050"/>
            <w:vAlign w:val="center"/>
          </w:tcPr>
          <w:p w14:paraId="3594F3CE" w14:textId="77777777" w:rsidR="00F3549D" w:rsidRDefault="00F3549D" w:rsidP="004114C1">
            <w:pPr>
              <w:pStyle w:val="target"/>
              <w:jc w:val="center"/>
            </w:pPr>
            <w:r>
              <w:rPr>
                <w:noProof/>
                <w:color w:val="000000"/>
                <w:sz w:val="16"/>
                <w:szCs w:val="16"/>
              </w:rPr>
              <w:t>100</w:t>
            </w:r>
          </w:p>
        </w:tc>
        <w:tc>
          <w:tcPr>
            <w:tcW w:w="7385" w:type="dxa"/>
          </w:tcPr>
          <w:p w14:paraId="2E59FC74" w14:textId="77777777" w:rsidR="00F3549D" w:rsidRDefault="00F3549D" w:rsidP="005304C0">
            <w:pPr>
              <w:pStyle w:val="target"/>
            </w:pPr>
          </w:p>
        </w:tc>
      </w:tr>
      <w:tr w:rsidR="00F3549D" w:rsidRPr="00B7524C" w14:paraId="7D228BB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803B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UDT6e3zAJE4O2Gjp_dc6:92</w:t>
            </w:r>
          </w:p>
        </w:tc>
        <w:tc>
          <w:tcPr>
            <w:tcW w:w="447" w:type="dxa"/>
            <w:tcBorders>
              <w:right w:val="single" w:sz="4" w:space="0" w:color="BFBFBF" w:themeColor="background1" w:themeShade="BF"/>
            </w:tcBorders>
            <w:shd w:val="clear" w:color="auto" w:fill="D9D9D9" w:themeFill="background1" w:themeFillShade="D9"/>
            <w:vAlign w:val="center"/>
          </w:tcPr>
          <w:p w14:paraId="5773E94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C8791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69D97730"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56BE497F" w14:textId="77777777" w:rsidR="00F3549D" w:rsidRPr="00B7524C" w:rsidRDefault="00F3549D" w:rsidP="005304C0">
            <w:pPr>
              <w:pStyle w:val="target"/>
            </w:pPr>
          </w:p>
        </w:tc>
        <w:tc>
          <w:tcPr>
            <w:tcW w:w="437" w:type="dxa"/>
            <w:shd w:val="clear" w:color="auto" w:fill="92D050"/>
            <w:vAlign w:val="center"/>
          </w:tcPr>
          <w:p w14:paraId="5D167DE7" w14:textId="77777777" w:rsidR="00F3549D" w:rsidRDefault="00F3549D" w:rsidP="004114C1">
            <w:pPr>
              <w:pStyle w:val="target"/>
              <w:jc w:val="center"/>
            </w:pPr>
            <w:r>
              <w:rPr>
                <w:noProof/>
                <w:color w:val="000000"/>
                <w:sz w:val="16"/>
                <w:szCs w:val="16"/>
              </w:rPr>
              <w:t>100</w:t>
            </w:r>
          </w:p>
        </w:tc>
        <w:tc>
          <w:tcPr>
            <w:tcW w:w="7385" w:type="dxa"/>
          </w:tcPr>
          <w:p w14:paraId="42E8EEEB" w14:textId="77777777" w:rsidR="00F3549D" w:rsidRDefault="00F3549D" w:rsidP="005304C0">
            <w:pPr>
              <w:pStyle w:val="target"/>
            </w:pPr>
          </w:p>
        </w:tc>
      </w:tr>
      <w:tr w:rsidR="00F3549D" w:rsidRPr="00B7524C" w14:paraId="19C537C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566C8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UDT6e3zAJE4O2Gjp_dc6:93</w:t>
            </w:r>
          </w:p>
        </w:tc>
        <w:tc>
          <w:tcPr>
            <w:tcW w:w="447" w:type="dxa"/>
            <w:tcBorders>
              <w:right w:val="single" w:sz="4" w:space="0" w:color="BFBFBF" w:themeColor="background1" w:themeShade="BF"/>
            </w:tcBorders>
            <w:shd w:val="clear" w:color="auto" w:fill="D9D9D9" w:themeFill="background1" w:themeFillShade="D9"/>
            <w:vAlign w:val="center"/>
          </w:tcPr>
          <w:p w14:paraId="5B8E65D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0E69B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29EAB9B5"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CE318CB" w14:textId="77777777" w:rsidR="00F3549D" w:rsidRPr="00B7524C" w:rsidRDefault="00F3549D" w:rsidP="005304C0">
            <w:pPr>
              <w:pStyle w:val="target"/>
              <w:rPr>
                <w:lang w:val="pl-PL"/>
              </w:rPr>
            </w:pPr>
            <w:r>
              <w:t>{1}</w:t>
            </w:r>
          </w:p>
        </w:tc>
        <w:tc>
          <w:tcPr>
            <w:tcW w:w="437" w:type="dxa"/>
            <w:shd w:val="clear" w:color="auto" w:fill="92D050"/>
            <w:vAlign w:val="center"/>
          </w:tcPr>
          <w:p w14:paraId="1F3AE007" w14:textId="77777777" w:rsidR="00F3549D" w:rsidRDefault="00F3549D" w:rsidP="004114C1">
            <w:pPr>
              <w:pStyle w:val="target"/>
              <w:jc w:val="center"/>
            </w:pPr>
            <w:r>
              <w:rPr>
                <w:noProof/>
                <w:color w:val="000000"/>
                <w:sz w:val="16"/>
                <w:szCs w:val="16"/>
              </w:rPr>
              <w:t>100</w:t>
            </w:r>
          </w:p>
        </w:tc>
        <w:tc>
          <w:tcPr>
            <w:tcW w:w="7385" w:type="dxa"/>
          </w:tcPr>
          <w:p w14:paraId="30B1382F" w14:textId="77777777" w:rsidR="00F3549D" w:rsidRDefault="00F3549D" w:rsidP="005304C0">
            <w:pPr>
              <w:pStyle w:val="target"/>
            </w:pPr>
          </w:p>
        </w:tc>
      </w:tr>
      <w:tr w:rsidR="00F3549D" w:rsidRPr="00B7524C" w14:paraId="3479781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F9C78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UDT6e3zAJE4O2Gjp_dc6:94</w:t>
            </w:r>
          </w:p>
        </w:tc>
        <w:tc>
          <w:tcPr>
            <w:tcW w:w="447" w:type="dxa"/>
            <w:tcBorders>
              <w:right w:val="single" w:sz="4" w:space="0" w:color="BFBFBF" w:themeColor="background1" w:themeShade="BF"/>
            </w:tcBorders>
            <w:shd w:val="clear" w:color="auto" w:fill="D9D9D9" w:themeFill="background1" w:themeFillShade="D9"/>
            <w:vAlign w:val="center"/>
          </w:tcPr>
          <w:p w14:paraId="3268CD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90C65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4214FEE5"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3A837F91"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61C1B87D" w14:textId="77777777" w:rsidR="00F3549D" w:rsidRDefault="00F3549D" w:rsidP="004114C1">
            <w:pPr>
              <w:pStyle w:val="target"/>
              <w:jc w:val="center"/>
            </w:pPr>
            <w:r>
              <w:rPr>
                <w:noProof/>
                <w:color w:val="000000"/>
                <w:sz w:val="16"/>
                <w:szCs w:val="16"/>
              </w:rPr>
              <w:t>100</w:t>
            </w:r>
          </w:p>
        </w:tc>
        <w:tc>
          <w:tcPr>
            <w:tcW w:w="7385" w:type="dxa"/>
          </w:tcPr>
          <w:p w14:paraId="5FCF72F1" w14:textId="77777777" w:rsidR="00F3549D" w:rsidRDefault="00F3549D" w:rsidP="005304C0">
            <w:pPr>
              <w:pStyle w:val="target"/>
            </w:pPr>
          </w:p>
        </w:tc>
      </w:tr>
      <w:tr w:rsidR="00F3549D" w:rsidRPr="00B7524C" w14:paraId="2645610F"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0103D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UDT6e3zAJE4O2Gjp_dc6:95</w:t>
            </w:r>
          </w:p>
        </w:tc>
        <w:tc>
          <w:tcPr>
            <w:tcW w:w="447" w:type="dxa"/>
            <w:tcBorders>
              <w:right w:val="single" w:sz="4" w:space="0" w:color="BFBFBF" w:themeColor="background1" w:themeShade="BF"/>
            </w:tcBorders>
            <w:shd w:val="clear" w:color="auto" w:fill="D9D9D9" w:themeFill="background1" w:themeFillShade="D9"/>
            <w:vAlign w:val="center"/>
          </w:tcPr>
          <w:p w14:paraId="48FC2D4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612FF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647AF624"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5C41BF3C" w14:textId="77777777" w:rsidR="00F3549D" w:rsidRPr="00B7524C" w:rsidRDefault="00F3549D" w:rsidP="005304C0">
            <w:pPr>
              <w:pStyle w:val="target"/>
              <w:rPr>
                <w:lang w:val="pl-PL"/>
              </w:rPr>
            </w:pPr>
            <w:r>
              <w:t>{1}</w:t>
            </w:r>
          </w:p>
        </w:tc>
        <w:tc>
          <w:tcPr>
            <w:tcW w:w="437" w:type="dxa"/>
            <w:shd w:val="clear" w:color="auto" w:fill="92D050"/>
            <w:vAlign w:val="center"/>
          </w:tcPr>
          <w:p w14:paraId="615239CF" w14:textId="77777777" w:rsidR="00F3549D" w:rsidRDefault="00F3549D" w:rsidP="004114C1">
            <w:pPr>
              <w:pStyle w:val="target"/>
              <w:jc w:val="center"/>
            </w:pPr>
            <w:r>
              <w:rPr>
                <w:noProof/>
                <w:color w:val="000000"/>
                <w:sz w:val="16"/>
                <w:szCs w:val="16"/>
              </w:rPr>
              <w:t>100</w:t>
            </w:r>
          </w:p>
        </w:tc>
        <w:tc>
          <w:tcPr>
            <w:tcW w:w="7385" w:type="dxa"/>
          </w:tcPr>
          <w:p w14:paraId="2A80B250" w14:textId="77777777" w:rsidR="00F3549D" w:rsidRDefault="00F3549D" w:rsidP="005304C0">
            <w:pPr>
              <w:pStyle w:val="target"/>
            </w:pPr>
          </w:p>
        </w:tc>
      </w:tr>
      <w:tr w:rsidR="00F3549D" w:rsidRPr="00B7524C" w14:paraId="0231DE0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A946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UDT6e3zAJE4O2Gjp_dc6:96</w:t>
            </w:r>
          </w:p>
        </w:tc>
        <w:tc>
          <w:tcPr>
            <w:tcW w:w="447" w:type="dxa"/>
            <w:tcBorders>
              <w:right w:val="single" w:sz="4" w:space="0" w:color="BFBFBF" w:themeColor="background1" w:themeShade="BF"/>
            </w:tcBorders>
            <w:shd w:val="clear" w:color="auto" w:fill="D9D9D9" w:themeFill="background1" w:themeFillShade="D9"/>
            <w:vAlign w:val="center"/>
          </w:tcPr>
          <w:p w14:paraId="4F0481B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F111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0D49F078"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689ADBC5" w14:textId="77777777" w:rsidR="00F3549D" w:rsidRPr="00B7524C" w:rsidRDefault="00F3549D" w:rsidP="005304C0">
            <w:pPr>
              <w:pStyle w:val="target"/>
              <w:rPr>
                <w:lang w:val="pl-PL"/>
              </w:rPr>
            </w:pPr>
            <w:r>
              <w:rPr>
                <w:lang w:val="pl-PL"/>
              </w:rPr>
              <w:t>sprzęt i oprogramowanie, które działa jako</w:t>
            </w:r>
            <w:r w:rsidRPr="00C078B8">
              <w:rPr>
                <w:lang w:val="pl-PL"/>
              </w:rPr>
              <w:t>{1&gt;</w:t>
            </w:r>
            <w:r>
              <w:rPr>
                <w:lang w:val="pl-PL"/>
              </w:rPr>
              <w:t>program użytkownika</w:t>
            </w:r>
            <w:r w:rsidRPr="00C078B8">
              <w:rPr>
                <w:lang w:val="pl-PL"/>
              </w:rPr>
              <w:t>&lt;1}</w:t>
            </w:r>
            <w:r>
              <w:rPr>
                <w:lang w:val="pl-PL"/>
              </w:rPr>
              <w:t xml:space="preserve"> lub współdziała ze standardowymi programami użytkownika, aby zapewnić niezbędne osobom z niepełnosprawnościami funkcjonalności, przekraczające możliwości standardowych programów użytkownika</w:t>
            </w:r>
          </w:p>
        </w:tc>
        <w:tc>
          <w:tcPr>
            <w:tcW w:w="437" w:type="dxa"/>
            <w:shd w:val="clear" w:color="auto" w:fill="FABF8F"/>
            <w:vAlign w:val="center"/>
          </w:tcPr>
          <w:p w14:paraId="17EE0CE7" w14:textId="77777777" w:rsidR="00F3549D" w:rsidRDefault="00F3549D" w:rsidP="004114C1">
            <w:pPr>
              <w:pStyle w:val="target"/>
              <w:jc w:val="center"/>
            </w:pPr>
            <w:r>
              <w:rPr>
                <w:noProof/>
                <w:color w:val="000000"/>
                <w:sz w:val="16"/>
                <w:szCs w:val="16"/>
              </w:rPr>
              <w:t>75</w:t>
            </w:r>
          </w:p>
        </w:tc>
        <w:tc>
          <w:tcPr>
            <w:tcW w:w="7385" w:type="dxa"/>
          </w:tcPr>
          <w:p w14:paraId="2271C8D2" w14:textId="77777777" w:rsidR="00F3549D" w:rsidRDefault="00F3549D" w:rsidP="005304C0">
            <w:pPr>
              <w:pStyle w:val="target"/>
            </w:pPr>
          </w:p>
        </w:tc>
      </w:tr>
      <w:tr w:rsidR="00F3549D" w:rsidRPr="00B7524C" w14:paraId="118B894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1FA6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UDT6e3zAJE4O2Gjp_dc6:97</w:t>
            </w:r>
          </w:p>
        </w:tc>
        <w:tc>
          <w:tcPr>
            <w:tcW w:w="447" w:type="dxa"/>
            <w:tcBorders>
              <w:right w:val="single" w:sz="4" w:space="0" w:color="BFBFBF" w:themeColor="background1" w:themeShade="BF"/>
            </w:tcBorders>
            <w:shd w:val="clear" w:color="auto" w:fill="D9D9D9" w:themeFill="background1" w:themeFillShade="D9"/>
            <w:vAlign w:val="center"/>
          </w:tcPr>
          <w:p w14:paraId="2F3630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FA813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413BC790"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2D63BC13" w14:textId="77777777" w:rsidR="00F3549D" w:rsidRPr="00B7524C" w:rsidRDefault="00F3549D" w:rsidP="005304C0">
            <w:pPr>
              <w:pStyle w:val="target"/>
              <w:rPr>
                <w:lang w:val="pl-PL"/>
              </w:rPr>
            </w:pPr>
            <w:r>
              <w:rPr>
                <w:lang w:val="pl-PL"/>
              </w:rPr>
              <w:t>Uwaga</w:t>
            </w:r>
          </w:p>
        </w:tc>
        <w:tc>
          <w:tcPr>
            <w:tcW w:w="437" w:type="dxa"/>
            <w:shd w:val="clear" w:color="auto" w:fill="92D050"/>
            <w:vAlign w:val="center"/>
          </w:tcPr>
          <w:p w14:paraId="6632F9CB" w14:textId="77777777" w:rsidR="00F3549D" w:rsidRDefault="00F3549D" w:rsidP="004114C1">
            <w:pPr>
              <w:pStyle w:val="target"/>
              <w:jc w:val="center"/>
            </w:pPr>
            <w:r>
              <w:rPr>
                <w:noProof/>
                <w:color w:val="000000"/>
                <w:sz w:val="16"/>
                <w:szCs w:val="16"/>
              </w:rPr>
              <w:t>100</w:t>
            </w:r>
          </w:p>
        </w:tc>
        <w:tc>
          <w:tcPr>
            <w:tcW w:w="7385" w:type="dxa"/>
          </w:tcPr>
          <w:p w14:paraId="4CA5D93B" w14:textId="77777777" w:rsidR="00F3549D" w:rsidRDefault="00F3549D" w:rsidP="005304C0">
            <w:pPr>
              <w:pStyle w:val="target"/>
            </w:pPr>
          </w:p>
        </w:tc>
      </w:tr>
      <w:tr w:rsidR="00F3549D" w:rsidRPr="00B7524C" w14:paraId="26F20E3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1DF7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UDT6e3zAJE4O2Gjp_dc6:98</w:t>
            </w:r>
          </w:p>
        </w:tc>
        <w:tc>
          <w:tcPr>
            <w:tcW w:w="447" w:type="dxa"/>
            <w:tcBorders>
              <w:right w:val="single" w:sz="4" w:space="0" w:color="BFBFBF" w:themeColor="background1" w:themeShade="BF"/>
            </w:tcBorders>
            <w:shd w:val="clear" w:color="auto" w:fill="D9D9D9" w:themeFill="background1" w:themeFillShade="D9"/>
            <w:vAlign w:val="center"/>
          </w:tcPr>
          <w:p w14:paraId="65BD33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6C13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1B24BE9C"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6BB12011"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05280B44" w14:textId="77777777" w:rsidR="00F3549D" w:rsidRDefault="00F3549D" w:rsidP="004114C1">
            <w:pPr>
              <w:pStyle w:val="target"/>
              <w:jc w:val="center"/>
            </w:pPr>
            <w:r>
              <w:rPr>
                <w:noProof/>
                <w:color w:val="000000"/>
                <w:sz w:val="16"/>
                <w:szCs w:val="16"/>
              </w:rPr>
              <w:t>75</w:t>
            </w:r>
          </w:p>
        </w:tc>
        <w:tc>
          <w:tcPr>
            <w:tcW w:w="7385" w:type="dxa"/>
          </w:tcPr>
          <w:p w14:paraId="6C44D025" w14:textId="77777777" w:rsidR="00F3549D" w:rsidRDefault="00F3549D" w:rsidP="005304C0">
            <w:pPr>
              <w:pStyle w:val="target"/>
            </w:pPr>
          </w:p>
        </w:tc>
      </w:tr>
      <w:tr w:rsidR="00F3549D" w:rsidRPr="00B7524C" w14:paraId="30501B6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18D1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UDT6e3zAJE4O2Gjp_dc6:99</w:t>
            </w:r>
          </w:p>
        </w:tc>
        <w:tc>
          <w:tcPr>
            <w:tcW w:w="447" w:type="dxa"/>
            <w:tcBorders>
              <w:right w:val="single" w:sz="4" w:space="0" w:color="BFBFBF" w:themeColor="background1" w:themeShade="BF"/>
            </w:tcBorders>
            <w:shd w:val="clear" w:color="auto" w:fill="D9D9D9" w:themeFill="background1" w:themeFillShade="D9"/>
            <w:vAlign w:val="center"/>
          </w:tcPr>
          <w:p w14:paraId="663407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23998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71C5AC5A"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771F081" w14:textId="77777777" w:rsidR="00F3549D" w:rsidRPr="00B7524C" w:rsidRDefault="00F3549D" w:rsidP="005304C0">
            <w:pPr>
              <w:pStyle w:val="target"/>
            </w:pPr>
          </w:p>
        </w:tc>
        <w:tc>
          <w:tcPr>
            <w:tcW w:w="437" w:type="dxa"/>
            <w:shd w:val="clear" w:color="auto" w:fill="92D050"/>
            <w:vAlign w:val="center"/>
          </w:tcPr>
          <w:p w14:paraId="79246FC8" w14:textId="77777777" w:rsidR="00F3549D" w:rsidRDefault="00F3549D" w:rsidP="004114C1">
            <w:pPr>
              <w:pStyle w:val="target"/>
              <w:jc w:val="center"/>
            </w:pPr>
            <w:r>
              <w:rPr>
                <w:noProof/>
                <w:color w:val="000000"/>
                <w:sz w:val="16"/>
                <w:szCs w:val="16"/>
              </w:rPr>
              <w:t>100</w:t>
            </w:r>
          </w:p>
        </w:tc>
        <w:tc>
          <w:tcPr>
            <w:tcW w:w="7385" w:type="dxa"/>
          </w:tcPr>
          <w:p w14:paraId="05E15394" w14:textId="77777777" w:rsidR="00F3549D" w:rsidRDefault="00F3549D" w:rsidP="005304C0">
            <w:pPr>
              <w:pStyle w:val="target"/>
            </w:pPr>
          </w:p>
        </w:tc>
      </w:tr>
      <w:tr w:rsidR="00F3549D" w:rsidRPr="00B7524C" w14:paraId="13C80FA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38E3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UDT6e3zAJE4O2Gjp_dc6:100</w:t>
            </w:r>
          </w:p>
        </w:tc>
        <w:tc>
          <w:tcPr>
            <w:tcW w:w="447" w:type="dxa"/>
            <w:tcBorders>
              <w:right w:val="single" w:sz="4" w:space="0" w:color="BFBFBF" w:themeColor="background1" w:themeShade="BF"/>
            </w:tcBorders>
            <w:shd w:val="clear" w:color="auto" w:fill="D9D9D9" w:themeFill="background1" w:themeFillShade="D9"/>
            <w:vAlign w:val="center"/>
          </w:tcPr>
          <w:p w14:paraId="7D6CAF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9808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5C9359C7"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1BE80674" w14:textId="77777777" w:rsidR="00F3549D" w:rsidRPr="00B7524C" w:rsidRDefault="00F3549D" w:rsidP="005304C0">
            <w:pPr>
              <w:pStyle w:val="target"/>
              <w:rPr>
                <w:lang w:val="pl-PL"/>
              </w:rPr>
            </w:pPr>
            <w:r>
              <w:rPr>
                <w:lang w:val="pl-PL"/>
              </w:rPr>
              <w:t>Technologie wspomagające często przekazują informacje i dane do standardowych aplikacji za pośrednictwem specjalnych API.</w:t>
            </w:r>
          </w:p>
        </w:tc>
        <w:tc>
          <w:tcPr>
            <w:tcW w:w="437" w:type="dxa"/>
            <w:shd w:val="clear" w:color="auto" w:fill="FABF8F"/>
            <w:vAlign w:val="center"/>
          </w:tcPr>
          <w:p w14:paraId="2F4C5DD8" w14:textId="77777777" w:rsidR="00F3549D" w:rsidRDefault="00F3549D" w:rsidP="004114C1">
            <w:pPr>
              <w:pStyle w:val="target"/>
              <w:jc w:val="center"/>
            </w:pPr>
            <w:r>
              <w:rPr>
                <w:noProof/>
                <w:color w:val="000000"/>
                <w:sz w:val="16"/>
                <w:szCs w:val="16"/>
              </w:rPr>
              <w:t>75</w:t>
            </w:r>
          </w:p>
        </w:tc>
        <w:tc>
          <w:tcPr>
            <w:tcW w:w="7385" w:type="dxa"/>
          </w:tcPr>
          <w:p w14:paraId="1FB8E8CF" w14:textId="77777777" w:rsidR="00F3549D" w:rsidRDefault="00F3549D" w:rsidP="005304C0">
            <w:pPr>
              <w:pStyle w:val="target"/>
            </w:pPr>
          </w:p>
        </w:tc>
      </w:tr>
      <w:tr w:rsidR="00F3549D" w:rsidRPr="00B7524C" w14:paraId="1F89B38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0DA4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UDT6e3zAJE4O2Gjp_dc6:101</w:t>
            </w:r>
          </w:p>
        </w:tc>
        <w:tc>
          <w:tcPr>
            <w:tcW w:w="447" w:type="dxa"/>
            <w:tcBorders>
              <w:right w:val="single" w:sz="4" w:space="0" w:color="BFBFBF" w:themeColor="background1" w:themeShade="BF"/>
            </w:tcBorders>
            <w:shd w:val="clear" w:color="auto" w:fill="D9D9D9" w:themeFill="background1" w:themeFillShade="D9"/>
            <w:vAlign w:val="center"/>
          </w:tcPr>
          <w:p w14:paraId="0F7287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D20F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10AD989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EC45057" w14:textId="77777777" w:rsidR="00F3549D" w:rsidRPr="00B7524C" w:rsidRDefault="00F3549D" w:rsidP="005304C0">
            <w:pPr>
              <w:pStyle w:val="target"/>
            </w:pPr>
          </w:p>
        </w:tc>
        <w:tc>
          <w:tcPr>
            <w:tcW w:w="437" w:type="dxa"/>
            <w:shd w:val="clear" w:color="auto" w:fill="92D050"/>
            <w:vAlign w:val="center"/>
          </w:tcPr>
          <w:p w14:paraId="7C4B183B" w14:textId="77777777" w:rsidR="00F3549D" w:rsidRDefault="00F3549D" w:rsidP="004114C1">
            <w:pPr>
              <w:pStyle w:val="target"/>
              <w:jc w:val="center"/>
            </w:pPr>
            <w:r>
              <w:rPr>
                <w:noProof/>
                <w:color w:val="000000"/>
                <w:sz w:val="16"/>
                <w:szCs w:val="16"/>
              </w:rPr>
              <w:t>100</w:t>
            </w:r>
          </w:p>
        </w:tc>
        <w:tc>
          <w:tcPr>
            <w:tcW w:w="7385" w:type="dxa"/>
          </w:tcPr>
          <w:p w14:paraId="67ED8EBC" w14:textId="77777777" w:rsidR="00F3549D" w:rsidRDefault="00F3549D" w:rsidP="005304C0">
            <w:pPr>
              <w:pStyle w:val="target"/>
            </w:pPr>
          </w:p>
        </w:tc>
      </w:tr>
      <w:tr w:rsidR="00F3549D" w:rsidRPr="00B7524C" w14:paraId="0BD746E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B894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UDT6e3zAJE4O2Gjp_dc6:102</w:t>
            </w:r>
          </w:p>
        </w:tc>
        <w:tc>
          <w:tcPr>
            <w:tcW w:w="447" w:type="dxa"/>
            <w:tcBorders>
              <w:right w:val="single" w:sz="4" w:space="0" w:color="BFBFBF" w:themeColor="background1" w:themeShade="BF"/>
            </w:tcBorders>
            <w:shd w:val="clear" w:color="auto" w:fill="D9D9D9" w:themeFill="background1" w:themeFillShade="D9"/>
            <w:vAlign w:val="center"/>
          </w:tcPr>
          <w:p w14:paraId="441409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B35F8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2F6562DD"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5F8E8C6E" w14:textId="77777777" w:rsidR="00F3549D" w:rsidRPr="00B7524C" w:rsidRDefault="00F3549D" w:rsidP="005304C0">
            <w:pPr>
              <w:pStyle w:val="target"/>
              <w:rPr>
                <w:lang w:val="pl-PL"/>
              </w:rPr>
            </w:pPr>
            <w:r>
              <w:rPr>
                <w:lang w:val="pl-PL"/>
              </w:rPr>
              <w:t>Rozróżnienie pomiędzy popularnymi programami użytkownika a technologiami wspomagającymi nie jest oczywiste.</w:t>
            </w:r>
          </w:p>
        </w:tc>
        <w:tc>
          <w:tcPr>
            <w:tcW w:w="437" w:type="dxa"/>
            <w:shd w:val="clear" w:color="auto" w:fill="FABF8F"/>
            <w:vAlign w:val="center"/>
          </w:tcPr>
          <w:p w14:paraId="7AAE311F" w14:textId="77777777" w:rsidR="00F3549D" w:rsidRDefault="00F3549D" w:rsidP="004114C1">
            <w:pPr>
              <w:pStyle w:val="target"/>
              <w:jc w:val="center"/>
            </w:pPr>
            <w:r>
              <w:rPr>
                <w:noProof/>
                <w:color w:val="000000"/>
                <w:sz w:val="16"/>
                <w:szCs w:val="16"/>
              </w:rPr>
              <w:t>75</w:t>
            </w:r>
          </w:p>
        </w:tc>
        <w:tc>
          <w:tcPr>
            <w:tcW w:w="7385" w:type="dxa"/>
          </w:tcPr>
          <w:p w14:paraId="079F7850" w14:textId="77777777" w:rsidR="00F3549D" w:rsidRDefault="00F3549D" w:rsidP="005304C0">
            <w:pPr>
              <w:pStyle w:val="target"/>
            </w:pPr>
          </w:p>
        </w:tc>
      </w:tr>
      <w:tr w:rsidR="00F3549D" w:rsidRPr="00B7524C" w14:paraId="5BA213A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C76A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UDT6e3zAJE4O2Gjp_dc6:103</w:t>
            </w:r>
          </w:p>
        </w:tc>
        <w:tc>
          <w:tcPr>
            <w:tcW w:w="447" w:type="dxa"/>
            <w:tcBorders>
              <w:right w:val="single" w:sz="4" w:space="0" w:color="BFBFBF" w:themeColor="background1" w:themeShade="BF"/>
            </w:tcBorders>
            <w:shd w:val="clear" w:color="auto" w:fill="D9D9D9" w:themeFill="background1" w:themeFillShade="D9"/>
            <w:vAlign w:val="center"/>
          </w:tcPr>
          <w:p w14:paraId="695349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3C91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1DB38B3F"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0BF1B4D3" w14:textId="77777777" w:rsidR="00F3549D" w:rsidRPr="00B7524C" w:rsidRDefault="00F3549D" w:rsidP="005304C0">
            <w:pPr>
              <w:pStyle w:val="target"/>
              <w:rPr>
                <w:lang w:val="pl-PL"/>
              </w:rPr>
            </w:pPr>
            <w:r>
              <w:rPr>
                <w:lang w:val="pl-PL"/>
              </w:rPr>
              <w:t xml:space="preserve">Wiele popularnych programów użytkownika posiada różne rozwiązania wspomagające osoby z niepełnosprawnościami. </w:t>
            </w:r>
          </w:p>
        </w:tc>
        <w:tc>
          <w:tcPr>
            <w:tcW w:w="437" w:type="dxa"/>
            <w:shd w:val="clear" w:color="auto" w:fill="FABF8F"/>
            <w:vAlign w:val="center"/>
          </w:tcPr>
          <w:p w14:paraId="52B2BA53" w14:textId="77777777" w:rsidR="00F3549D" w:rsidRDefault="00F3549D" w:rsidP="004114C1">
            <w:pPr>
              <w:pStyle w:val="target"/>
              <w:jc w:val="center"/>
            </w:pPr>
            <w:r>
              <w:rPr>
                <w:noProof/>
                <w:color w:val="000000"/>
                <w:sz w:val="16"/>
                <w:szCs w:val="16"/>
              </w:rPr>
              <w:t>75</w:t>
            </w:r>
          </w:p>
        </w:tc>
        <w:tc>
          <w:tcPr>
            <w:tcW w:w="7385" w:type="dxa"/>
          </w:tcPr>
          <w:p w14:paraId="2DA2DA6B" w14:textId="77777777" w:rsidR="00F3549D" w:rsidRDefault="00F3549D" w:rsidP="005304C0">
            <w:pPr>
              <w:pStyle w:val="target"/>
            </w:pPr>
          </w:p>
        </w:tc>
      </w:tr>
      <w:tr w:rsidR="00F3549D" w:rsidRPr="00B7524C" w14:paraId="07AEC3D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D91D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UDT6e3zAJE4O2Gjp_dc6:104</w:t>
            </w:r>
          </w:p>
        </w:tc>
        <w:tc>
          <w:tcPr>
            <w:tcW w:w="447" w:type="dxa"/>
            <w:tcBorders>
              <w:right w:val="single" w:sz="4" w:space="0" w:color="BFBFBF" w:themeColor="background1" w:themeShade="BF"/>
            </w:tcBorders>
            <w:shd w:val="clear" w:color="auto" w:fill="D9D9D9" w:themeFill="background1" w:themeFillShade="D9"/>
            <w:vAlign w:val="center"/>
          </w:tcPr>
          <w:p w14:paraId="6B5163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5B70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4AF38A10"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7C046A91" w14:textId="77777777" w:rsidR="00F3549D" w:rsidRPr="00B7524C" w:rsidRDefault="00F3549D" w:rsidP="005304C0">
            <w:pPr>
              <w:pStyle w:val="target"/>
              <w:rPr>
                <w:lang w:val="pl-PL"/>
              </w:rPr>
            </w:pPr>
            <w:r>
              <w:rPr>
                <w:lang w:val="pl-PL"/>
              </w:rPr>
              <w:t>Główna różnica pomiędzy nimi polega na tym, że popularne programy użytkownika są ukierunkowane na szerokie i zróżnicowane grupy odbiorców, zarówno z niepełnosprawnościami, jak i bez niepełnosprawności.</w:t>
            </w:r>
          </w:p>
        </w:tc>
        <w:tc>
          <w:tcPr>
            <w:tcW w:w="437" w:type="dxa"/>
            <w:shd w:val="clear" w:color="auto" w:fill="FABF8F"/>
            <w:vAlign w:val="center"/>
          </w:tcPr>
          <w:p w14:paraId="507925F3" w14:textId="77777777" w:rsidR="00F3549D" w:rsidRDefault="00F3549D" w:rsidP="004114C1">
            <w:pPr>
              <w:pStyle w:val="target"/>
              <w:jc w:val="center"/>
            </w:pPr>
            <w:r>
              <w:rPr>
                <w:noProof/>
                <w:color w:val="000000"/>
                <w:sz w:val="16"/>
                <w:szCs w:val="16"/>
              </w:rPr>
              <w:t>75</w:t>
            </w:r>
          </w:p>
        </w:tc>
        <w:tc>
          <w:tcPr>
            <w:tcW w:w="7385" w:type="dxa"/>
          </w:tcPr>
          <w:p w14:paraId="52B1BD0F" w14:textId="77777777" w:rsidR="00F3549D" w:rsidRDefault="00F3549D" w:rsidP="005304C0">
            <w:pPr>
              <w:pStyle w:val="target"/>
            </w:pPr>
          </w:p>
        </w:tc>
      </w:tr>
      <w:tr w:rsidR="00F3549D" w:rsidRPr="00B7524C" w14:paraId="383A3EC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9CBF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UDT6e3zAJE4O2Gjp_dc6:105</w:t>
            </w:r>
          </w:p>
        </w:tc>
        <w:tc>
          <w:tcPr>
            <w:tcW w:w="447" w:type="dxa"/>
            <w:tcBorders>
              <w:right w:val="single" w:sz="4" w:space="0" w:color="BFBFBF" w:themeColor="background1" w:themeShade="BF"/>
            </w:tcBorders>
            <w:shd w:val="clear" w:color="auto" w:fill="D9D9D9" w:themeFill="background1" w:themeFillShade="D9"/>
            <w:vAlign w:val="center"/>
          </w:tcPr>
          <w:p w14:paraId="56786A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A16B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1F9E5DDD"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1983A88D" w14:textId="77777777" w:rsidR="00F3549D" w:rsidRPr="00B7524C" w:rsidRDefault="00F3549D" w:rsidP="005304C0">
            <w:pPr>
              <w:pStyle w:val="target"/>
              <w:rPr>
                <w:lang w:val="pl-PL"/>
              </w:rPr>
            </w:pPr>
            <w:r>
              <w:rPr>
                <w:lang w:val="pl-PL"/>
              </w:rPr>
              <w:t>Natomiast technologie wspomagające skierowane są do wąskiego grona użytkowników z określonymi rodzajami niepełnosprawności.</w:t>
            </w:r>
          </w:p>
        </w:tc>
        <w:tc>
          <w:tcPr>
            <w:tcW w:w="437" w:type="dxa"/>
            <w:shd w:val="clear" w:color="auto" w:fill="FABF8F"/>
            <w:vAlign w:val="center"/>
          </w:tcPr>
          <w:p w14:paraId="6AE5E4B7" w14:textId="77777777" w:rsidR="00F3549D" w:rsidRDefault="00F3549D" w:rsidP="004114C1">
            <w:pPr>
              <w:pStyle w:val="target"/>
              <w:jc w:val="center"/>
            </w:pPr>
            <w:r>
              <w:rPr>
                <w:noProof/>
                <w:color w:val="000000"/>
                <w:sz w:val="16"/>
                <w:szCs w:val="16"/>
              </w:rPr>
              <w:t>75</w:t>
            </w:r>
          </w:p>
        </w:tc>
        <w:tc>
          <w:tcPr>
            <w:tcW w:w="7385" w:type="dxa"/>
          </w:tcPr>
          <w:p w14:paraId="108422DD" w14:textId="77777777" w:rsidR="00F3549D" w:rsidRDefault="00F3549D" w:rsidP="005304C0">
            <w:pPr>
              <w:pStyle w:val="target"/>
            </w:pPr>
          </w:p>
        </w:tc>
      </w:tr>
      <w:tr w:rsidR="00F3549D" w:rsidRPr="00B7524C" w14:paraId="5F83D2B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87C8A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UDT6e3zAJE4O2Gjp_dc6:106</w:t>
            </w:r>
          </w:p>
        </w:tc>
        <w:tc>
          <w:tcPr>
            <w:tcW w:w="447" w:type="dxa"/>
            <w:tcBorders>
              <w:right w:val="single" w:sz="4" w:space="0" w:color="BFBFBF" w:themeColor="background1" w:themeShade="BF"/>
            </w:tcBorders>
            <w:shd w:val="clear" w:color="auto" w:fill="D9D9D9" w:themeFill="background1" w:themeFillShade="D9"/>
            <w:vAlign w:val="center"/>
          </w:tcPr>
          <w:p w14:paraId="4D29F03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F101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24E32DA0"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3A5A0EC5" w14:textId="77777777" w:rsidR="00F3549D" w:rsidRPr="00B7524C" w:rsidRDefault="00F3549D" w:rsidP="005304C0">
            <w:pPr>
              <w:pStyle w:val="target"/>
              <w:rPr>
                <w:lang w:val="pl-PL"/>
              </w:rPr>
            </w:pPr>
            <w:r>
              <w:rPr>
                <w:lang w:val="pl-PL"/>
              </w:rPr>
              <w:t>Wsparcie świadczone za pomocą technologii wspomagających jest zatem bardziej wyspecjalizowane i nakierowane na odbiorcę z konkretnymi potrzebami.</w:t>
            </w:r>
          </w:p>
        </w:tc>
        <w:tc>
          <w:tcPr>
            <w:tcW w:w="437" w:type="dxa"/>
            <w:shd w:val="clear" w:color="auto" w:fill="FABF8F"/>
            <w:vAlign w:val="center"/>
          </w:tcPr>
          <w:p w14:paraId="2BF56586" w14:textId="77777777" w:rsidR="00F3549D" w:rsidRDefault="00F3549D" w:rsidP="004114C1">
            <w:pPr>
              <w:pStyle w:val="target"/>
              <w:jc w:val="center"/>
            </w:pPr>
            <w:r>
              <w:rPr>
                <w:noProof/>
                <w:color w:val="000000"/>
                <w:sz w:val="16"/>
                <w:szCs w:val="16"/>
              </w:rPr>
              <w:t>75</w:t>
            </w:r>
          </w:p>
        </w:tc>
        <w:tc>
          <w:tcPr>
            <w:tcW w:w="7385" w:type="dxa"/>
          </w:tcPr>
          <w:p w14:paraId="004483E0" w14:textId="77777777" w:rsidR="00F3549D" w:rsidRDefault="00F3549D" w:rsidP="005304C0">
            <w:pPr>
              <w:pStyle w:val="target"/>
            </w:pPr>
          </w:p>
        </w:tc>
      </w:tr>
      <w:tr w:rsidR="00F3549D" w:rsidRPr="00B7524C" w14:paraId="498C92D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375B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UDT6e3zAJE4O2Gjp_dc6:107</w:t>
            </w:r>
          </w:p>
        </w:tc>
        <w:tc>
          <w:tcPr>
            <w:tcW w:w="447" w:type="dxa"/>
            <w:tcBorders>
              <w:right w:val="single" w:sz="4" w:space="0" w:color="BFBFBF" w:themeColor="background1" w:themeShade="BF"/>
            </w:tcBorders>
            <w:shd w:val="clear" w:color="auto" w:fill="D9D9D9" w:themeFill="background1" w:themeFillShade="D9"/>
            <w:vAlign w:val="center"/>
          </w:tcPr>
          <w:p w14:paraId="69C3B4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FA85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0CD849AB"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608EDA2B" w14:textId="77777777" w:rsidR="00F3549D" w:rsidRPr="00B7524C" w:rsidRDefault="00F3549D" w:rsidP="005304C0">
            <w:pPr>
              <w:pStyle w:val="target"/>
              <w:rPr>
                <w:lang w:val="pl-PL"/>
              </w:rPr>
            </w:pPr>
            <w:r>
              <w:rPr>
                <w:lang w:val="pl-PL"/>
              </w:rPr>
              <w:t>Popularne programy użytkownika mogą udostępniać technologiom wspomagającym niezbędne funkcjonalności, takie jak pobieranie treści internetowych z obiektów programowych lub odwzorowanie kodu do postaci przyjaźniejszej dla tych technologii.</w:t>
            </w:r>
          </w:p>
        </w:tc>
        <w:tc>
          <w:tcPr>
            <w:tcW w:w="437" w:type="dxa"/>
            <w:shd w:val="clear" w:color="auto" w:fill="FABF8F"/>
            <w:vAlign w:val="center"/>
          </w:tcPr>
          <w:p w14:paraId="63549489" w14:textId="77777777" w:rsidR="00F3549D" w:rsidRDefault="00F3549D" w:rsidP="004114C1">
            <w:pPr>
              <w:pStyle w:val="target"/>
              <w:jc w:val="center"/>
            </w:pPr>
            <w:r>
              <w:rPr>
                <w:noProof/>
                <w:color w:val="000000"/>
                <w:sz w:val="16"/>
                <w:szCs w:val="16"/>
              </w:rPr>
              <w:t>75</w:t>
            </w:r>
          </w:p>
        </w:tc>
        <w:tc>
          <w:tcPr>
            <w:tcW w:w="7385" w:type="dxa"/>
          </w:tcPr>
          <w:p w14:paraId="3ED341B5" w14:textId="77777777" w:rsidR="00F3549D" w:rsidRDefault="00F3549D" w:rsidP="005304C0">
            <w:pPr>
              <w:pStyle w:val="target"/>
            </w:pPr>
          </w:p>
        </w:tc>
      </w:tr>
      <w:tr w:rsidR="00F3549D" w:rsidRPr="00B7524C" w14:paraId="4F38EF21"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EA5D5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UDT6e3zAJE4O2Gjp_dc6:108</w:t>
            </w:r>
          </w:p>
        </w:tc>
        <w:tc>
          <w:tcPr>
            <w:tcW w:w="447" w:type="dxa"/>
            <w:tcBorders>
              <w:right w:val="single" w:sz="4" w:space="0" w:color="BFBFBF" w:themeColor="background1" w:themeShade="BF"/>
            </w:tcBorders>
            <w:shd w:val="clear" w:color="auto" w:fill="D9D9D9" w:themeFill="background1" w:themeFillShade="D9"/>
            <w:vAlign w:val="center"/>
          </w:tcPr>
          <w:p w14:paraId="2A0C53B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F342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50485857" w14:textId="77777777" w:rsidR="00F3549D" w:rsidRPr="00B7524C" w:rsidRDefault="00F3549D" w:rsidP="005304C0">
            <w:pPr>
              <w:pStyle w:val="source"/>
              <w:rPr>
                <w:lang w:val="en-GB"/>
              </w:rPr>
            </w:pPr>
            <w:r>
              <w:rPr>
                <w:lang w:val="en-GB"/>
              </w:rPr>
              <w:t>Assistive technologies that are important in the context of this document include the following:</w:t>
            </w:r>
          </w:p>
        </w:tc>
        <w:tc>
          <w:tcPr>
            <w:tcW w:w="5005" w:type="dxa"/>
            <w:tcMar>
              <w:top w:w="0" w:type="dxa"/>
              <w:left w:w="28" w:type="dxa"/>
              <w:right w:w="57" w:type="dxa"/>
            </w:tcMar>
          </w:tcPr>
          <w:p w14:paraId="0271EE68" w14:textId="77777777" w:rsidR="00F3549D" w:rsidRPr="00B7524C" w:rsidRDefault="00F3549D" w:rsidP="005304C0">
            <w:pPr>
              <w:pStyle w:val="target"/>
              <w:rPr>
                <w:lang w:val="pl-PL"/>
              </w:rPr>
            </w:pPr>
            <w:r>
              <w:rPr>
                <w:lang w:val="pl-PL"/>
              </w:rPr>
              <w:t>Technologie wspomagające ważne w kontekście tego dokumentu to między innymi:</w:t>
            </w:r>
          </w:p>
        </w:tc>
        <w:tc>
          <w:tcPr>
            <w:tcW w:w="437" w:type="dxa"/>
            <w:shd w:val="clear" w:color="auto" w:fill="FABF8F"/>
            <w:vAlign w:val="center"/>
          </w:tcPr>
          <w:p w14:paraId="67D3B55D" w14:textId="77777777" w:rsidR="00F3549D" w:rsidRDefault="00F3549D" w:rsidP="004114C1">
            <w:pPr>
              <w:pStyle w:val="target"/>
              <w:jc w:val="center"/>
            </w:pPr>
            <w:r>
              <w:rPr>
                <w:noProof/>
                <w:color w:val="000000"/>
                <w:sz w:val="16"/>
                <w:szCs w:val="16"/>
              </w:rPr>
              <w:t>75</w:t>
            </w:r>
          </w:p>
        </w:tc>
        <w:tc>
          <w:tcPr>
            <w:tcW w:w="7385" w:type="dxa"/>
          </w:tcPr>
          <w:p w14:paraId="3FE1A9B9" w14:textId="77777777" w:rsidR="00F3549D" w:rsidRDefault="00F3549D" w:rsidP="005304C0">
            <w:pPr>
              <w:pStyle w:val="target"/>
            </w:pPr>
          </w:p>
        </w:tc>
      </w:tr>
      <w:tr w:rsidR="00F3549D" w:rsidRPr="00B7524C" w14:paraId="2F26120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3AA5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UDT6e3zAJE4O2Gjp_dc6:109</w:t>
            </w:r>
          </w:p>
        </w:tc>
        <w:tc>
          <w:tcPr>
            <w:tcW w:w="447" w:type="dxa"/>
            <w:tcBorders>
              <w:right w:val="single" w:sz="4" w:space="0" w:color="BFBFBF" w:themeColor="background1" w:themeShade="BF"/>
            </w:tcBorders>
            <w:shd w:val="clear" w:color="auto" w:fill="D9D9D9" w:themeFill="background1" w:themeFillShade="D9"/>
            <w:vAlign w:val="center"/>
          </w:tcPr>
          <w:p w14:paraId="22E8F1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7E2B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4C5F8795"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07E14E40" w14:textId="77777777" w:rsidR="00F3549D" w:rsidRPr="00B7524C" w:rsidRDefault="00F3549D" w:rsidP="005304C0">
            <w:pPr>
              <w:pStyle w:val="target"/>
              <w:rPr>
                <w:lang w:val="pl-PL"/>
              </w:rPr>
            </w:pPr>
            <w:r>
              <w:rPr>
                <w:lang w:val="pl-PL"/>
              </w:rPr>
              <w:t>powiększalniki ekranu i inne programy wspomagające czytanie z użyciem wzroku, używane przez osoby ze wzrokowymi, percepcyjnymi i innymi niepełnosprawnościami związanymi z korzystaniem z druku, pozwalające na zmianę czcionki, jej rozmiaru, odstępów, koloru oraz na synchronizację głosu z tekstem itp., w celu poprawienia czytelności wyświetlanego tekstu i obrazów;</w:t>
            </w:r>
          </w:p>
        </w:tc>
        <w:tc>
          <w:tcPr>
            <w:tcW w:w="437" w:type="dxa"/>
            <w:shd w:val="clear" w:color="auto" w:fill="FABF8F"/>
            <w:vAlign w:val="center"/>
          </w:tcPr>
          <w:p w14:paraId="6983AF09" w14:textId="77777777" w:rsidR="00F3549D" w:rsidRDefault="00F3549D" w:rsidP="004114C1">
            <w:pPr>
              <w:pStyle w:val="target"/>
              <w:jc w:val="center"/>
            </w:pPr>
            <w:r>
              <w:rPr>
                <w:noProof/>
                <w:color w:val="000000"/>
                <w:sz w:val="16"/>
                <w:szCs w:val="16"/>
              </w:rPr>
              <w:t>75</w:t>
            </w:r>
          </w:p>
        </w:tc>
        <w:tc>
          <w:tcPr>
            <w:tcW w:w="7385" w:type="dxa"/>
          </w:tcPr>
          <w:p w14:paraId="7BDED88A" w14:textId="77777777" w:rsidR="00F3549D" w:rsidRDefault="00F3549D" w:rsidP="005304C0">
            <w:pPr>
              <w:pStyle w:val="target"/>
            </w:pPr>
          </w:p>
        </w:tc>
      </w:tr>
      <w:tr w:rsidR="00F3549D" w:rsidRPr="00B7524C" w14:paraId="2736975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8E85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UDT6e3zAJE4O2Gjp_dc6:110</w:t>
            </w:r>
          </w:p>
        </w:tc>
        <w:tc>
          <w:tcPr>
            <w:tcW w:w="447" w:type="dxa"/>
            <w:tcBorders>
              <w:right w:val="single" w:sz="4" w:space="0" w:color="BFBFBF" w:themeColor="background1" w:themeShade="BF"/>
            </w:tcBorders>
            <w:shd w:val="clear" w:color="auto" w:fill="D9D9D9" w:themeFill="background1" w:themeFillShade="D9"/>
            <w:vAlign w:val="center"/>
          </w:tcPr>
          <w:p w14:paraId="10B60C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F8445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796237E8"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4807C6FA"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6D693CDC" w14:textId="77777777" w:rsidR="00F3549D" w:rsidRDefault="00F3549D" w:rsidP="004114C1">
            <w:pPr>
              <w:pStyle w:val="target"/>
              <w:jc w:val="center"/>
            </w:pPr>
            <w:r>
              <w:rPr>
                <w:noProof/>
                <w:color w:val="000000"/>
                <w:sz w:val="16"/>
                <w:szCs w:val="16"/>
              </w:rPr>
              <w:t>75</w:t>
            </w:r>
          </w:p>
        </w:tc>
        <w:tc>
          <w:tcPr>
            <w:tcW w:w="7385" w:type="dxa"/>
          </w:tcPr>
          <w:p w14:paraId="7950AE2B" w14:textId="77777777" w:rsidR="00F3549D" w:rsidRDefault="00F3549D" w:rsidP="005304C0">
            <w:pPr>
              <w:pStyle w:val="target"/>
            </w:pPr>
          </w:p>
        </w:tc>
      </w:tr>
      <w:tr w:rsidR="00F3549D" w:rsidRPr="00B7524C" w14:paraId="06660F57"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58B7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UDT6e3zAJE4O2Gjp_dc6:111</w:t>
            </w:r>
          </w:p>
        </w:tc>
        <w:tc>
          <w:tcPr>
            <w:tcW w:w="447" w:type="dxa"/>
            <w:tcBorders>
              <w:right w:val="single" w:sz="4" w:space="0" w:color="BFBFBF" w:themeColor="background1" w:themeShade="BF"/>
            </w:tcBorders>
            <w:shd w:val="clear" w:color="auto" w:fill="D9D9D9" w:themeFill="background1" w:themeFillShade="D9"/>
            <w:vAlign w:val="center"/>
          </w:tcPr>
          <w:p w14:paraId="0A91F8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F5D8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1E7231BA"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1DEA7315" w14:textId="77777777" w:rsidR="00F3549D" w:rsidRPr="00B7524C" w:rsidRDefault="00F3549D" w:rsidP="005304C0">
            <w:pPr>
              <w:pStyle w:val="target"/>
              <w:rPr>
                <w:lang w:val="pl-PL"/>
              </w:rPr>
            </w:pPr>
            <w:r>
              <w:rPr>
                <w:lang w:val="pl-PL"/>
              </w:rPr>
              <w:t>programy przetwarzające tekst na mowę syntetyczną, używane przez niektóre osoby z niepełnosprawnościami poznawczymi, językowymi i trudnościami w nauce w celu przekształcenia tekstu na mowę syntetyczną;</w:t>
            </w:r>
          </w:p>
        </w:tc>
        <w:tc>
          <w:tcPr>
            <w:tcW w:w="437" w:type="dxa"/>
            <w:shd w:val="clear" w:color="auto" w:fill="FABF8F"/>
            <w:vAlign w:val="center"/>
          </w:tcPr>
          <w:p w14:paraId="464D9D2F" w14:textId="77777777" w:rsidR="00F3549D" w:rsidRDefault="00F3549D" w:rsidP="004114C1">
            <w:pPr>
              <w:pStyle w:val="target"/>
              <w:jc w:val="center"/>
            </w:pPr>
            <w:r>
              <w:rPr>
                <w:noProof/>
                <w:color w:val="000000"/>
                <w:sz w:val="16"/>
                <w:szCs w:val="16"/>
              </w:rPr>
              <w:t>75</w:t>
            </w:r>
          </w:p>
        </w:tc>
        <w:tc>
          <w:tcPr>
            <w:tcW w:w="7385" w:type="dxa"/>
          </w:tcPr>
          <w:p w14:paraId="2A93E287" w14:textId="77777777" w:rsidR="00F3549D" w:rsidRDefault="00F3549D" w:rsidP="005304C0">
            <w:pPr>
              <w:pStyle w:val="target"/>
            </w:pPr>
          </w:p>
        </w:tc>
      </w:tr>
      <w:tr w:rsidR="00F3549D" w:rsidRPr="00B7524C" w14:paraId="45A907A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673C3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UDT6e3zAJE4O2Gjp_dc6:112</w:t>
            </w:r>
          </w:p>
        </w:tc>
        <w:tc>
          <w:tcPr>
            <w:tcW w:w="447" w:type="dxa"/>
            <w:tcBorders>
              <w:right w:val="single" w:sz="4" w:space="0" w:color="BFBFBF" w:themeColor="background1" w:themeShade="BF"/>
            </w:tcBorders>
            <w:shd w:val="clear" w:color="auto" w:fill="D9D9D9" w:themeFill="background1" w:themeFillShade="D9"/>
            <w:vAlign w:val="center"/>
          </w:tcPr>
          <w:p w14:paraId="577E125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92D0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0D5B54DD"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03D34CA0" w14:textId="77777777" w:rsidR="00F3549D" w:rsidRPr="00B7524C" w:rsidRDefault="00F3549D" w:rsidP="005304C0">
            <w:pPr>
              <w:pStyle w:val="target"/>
              <w:rPr>
                <w:lang w:val="pl-PL"/>
              </w:rPr>
            </w:pPr>
            <w:r>
              <w:rPr>
                <w:lang w:val="pl-PL"/>
              </w:rPr>
              <w:t>oprogramowanie rozpoznające mowę, używane przez niektóre osoby z niepełnosprawnościami fizycznymi;</w:t>
            </w:r>
          </w:p>
        </w:tc>
        <w:tc>
          <w:tcPr>
            <w:tcW w:w="437" w:type="dxa"/>
            <w:shd w:val="clear" w:color="auto" w:fill="FABF8F"/>
            <w:vAlign w:val="center"/>
          </w:tcPr>
          <w:p w14:paraId="5C2F3B4A" w14:textId="77777777" w:rsidR="00F3549D" w:rsidRDefault="00F3549D" w:rsidP="004114C1">
            <w:pPr>
              <w:pStyle w:val="target"/>
              <w:jc w:val="center"/>
            </w:pPr>
            <w:r>
              <w:rPr>
                <w:noProof/>
                <w:color w:val="000000"/>
                <w:sz w:val="16"/>
                <w:szCs w:val="16"/>
              </w:rPr>
              <w:t>75</w:t>
            </w:r>
          </w:p>
        </w:tc>
        <w:tc>
          <w:tcPr>
            <w:tcW w:w="7385" w:type="dxa"/>
          </w:tcPr>
          <w:p w14:paraId="1B026352" w14:textId="77777777" w:rsidR="00F3549D" w:rsidRDefault="00F3549D" w:rsidP="005304C0">
            <w:pPr>
              <w:pStyle w:val="target"/>
            </w:pPr>
          </w:p>
        </w:tc>
      </w:tr>
      <w:tr w:rsidR="00F3549D" w:rsidRPr="00B7524C" w14:paraId="0F29D82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9824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UDT6e3zAJE4O2Gjp_dc6:113</w:t>
            </w:r>
          </w:p>
        </w:tc>
        <w:tc>
          <w:tcPr>
            <w:tcW w:w="447" w:type="dxa"/>
            <w:tcBorders>
              <w:right w:val="single" w:sz="4" w:space="0" w:color="BFBFBF" w:themeColor="background1" w:themeShade="BF"/>
            </w:tcBorders>
            <w:shd w:val="clear" w:color="auto" w:fill="D9D9D9" w:themeFill="background1" w:themeFillShade="D9"/>
            <w:vAlign w:val="center"/>
          </w:tcPr>
          <w:p w14:paraId="67CBAB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90457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38C50640"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798D84F0" w14:textId="77777777" w:rsidR="00F3549D" w:rsidRPr="00B7524C" w:rsidRDefault="00F3549D" w:rsidP="005304C0">
            <w:pPr>
              <w:pStyle w:val="target"/>
              <w:rPr>
                <w:lang w:val="pl-PL"/>
              </w:rPr>
            </w:pPr>
            <w:r>
              <w:rPr>
                <w:lang w:val="pl-PL"/>
              </w:rPr>
              <w:t>specjalne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 i inne specjalne urządzenia do wprowadzania danych);</w:t>
            </w:r>
          </w:p>
        </w:tc>
        <w:tc>
          <w:tcPr>
            <w:tcW w:w="437" w:type="dxa"/>
            <w:shd w:val="clear" w:color="auto" w:fill="FABF8F"/>
            <w:vAlign w:val="center"/>
          </w:tcPr>
          <w:p w14:paraId="4531D429" w14:textId="77777777" w:rsidR="00F3549D" w:rsidRDefault="00F3549D" w:rsidP="004114C1">
            <w:pPr>
              <w:pStyle w:val="target"/>
              <w:jc w:val="center"/>
            </w:pPr>
            <w:r>
              <w:rPr>
                <w:noProof/>
                <w:color w:val="000000"/>
                <w:sz w:val="16"/>
                <w:szCs w:val="16"/>
              </w:rPr>
              <w:t>75</w:t>
            </w:r>
          </w:p>
        </w:tc>
        <w:tc>
          <w:tcPr>
            <w:tcW w:w="7385" w:type="dxa"/>
          </w:tcPr>
          <w:p w14:paraId="23A5152B" w14:textId="77777777" w:rsidR="00F3549D" w:rsidRDefault="00F3549D" w:rsidP="005304C0">
            <w:pPr>
              <w:pStyle w:val="target"/>
            </w:pPr>
          </w:p>
        </w:tc>
      </w:tr>
      <w:tr w:rsidR="00F3549D" w:rsidRPr="00B7524C" w14:paraId="0B9AC76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563F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UDT6e3zAJE4O2Gjp_dc6:114</w:t>
            </w:r>
          </w:p>
        </w:tc>
        <w:tc>
          <w:tcPr>
            <w:tcW w:w="447" w:type="dxa"/>
            <w:tcBorders>
              <w:right w:val="single" w:sz="4" w:space="0" w:color="BFBFBF" w:themeColor="background1" w:themeShade="BF"/>
            </w:tcBorders>
            <w:shd w:val="clear" w:color="auto" w:fill="D9D9D9" w:themeFill="background1" w:themeFillShade="D9"/>
            <w:vAlign w:val="center"/>
          </w:tcPr>
          <w:p w14:paraId="2ED23B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3422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352DD809"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3AC5B29A" w14:textId="77777777" w:rsidR="00F3549D" w:rsidRPr="00B7524C" w:rsidRDefault="00F3549D" w:rsidP="005304C0">
            <w:pPr>
              <w:pStyle w:val="target"/>
              <w:rPr>
                <w:lang w:val="pl-PL"/>
              </w:rPr>
            </w:pPr>
            <w:r>
              <w:rPr>
                <w:lang w:val="pl-PL"/>
              </w:rPr>
              <w:t>specjalne wskaźniki, używane przez osoby z niektórymi rodzajami niepełnosprawności fizycznych w celu symulowania kursora myszy i naciskania przycisków.</w:t>
            </w:r>
          </w:p>
        </w:tc>
        <w:tc>
          <w:tcPr>
            <w:tcW w:w="437" w:type="dxa"/>
            <w:shd w:val="clear" w:color="auto" w:fill="FABF8F"/>
            <w:vAlign w:val="center"/>
          </w:tcPr>
          <w:p w14:paraId="4D6195E9" w14:textId="77777777" w:rsidR="00F3549D" w:rsidRDefault="00F3549D" w:rsidP="004114C1">
            <w:pPr>
              <w:pStyle w:val="target"/>
              <w:jc w:val="center"/>
            </w:pPr>
            <w:r>
              <w:rPr>
                <w:noProof/>
                <w:color w:val="000000"/>
                <w:sz w:val="16"/>
                <w:szCs w:val="16"/>
              </w:rPr>
              <w:t>75</w:t>
            </w:r>
          </w:p>
        </w:tc>
        <w:tc>
          <w:tcPr>
            <w:tcW w:w="7385" w:type="dxa"/>
          </w:tcPr>
          <w:p w14:paraId="33C0EEED" w14:textId="77777777" w:rsidR="00F3549D" w:rsidRDefault="00F3549D" w:rsidP="005304C0">
            <w:pPr>
              <w:pStyle w:val="target"/>
            </w:pPr>
          </w:p>
        </w:tc>
      </w:tr>
      <w:tr w:rsidR="00F3549D" w:rsidRPr="00B7524C" w14:paraId="3712A62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E1657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UDT6e3zAJE4O2Gjp_dc6:115</w:t>
            </w:r>
          </w:p>
        </w:tc>
        <w:tc>
          <w:tcPr>
            <w:tcW w:w="447" w:type="dxa"/>
            <w:tcBorders>
              <w:right w:val="single" w:sz="4" w:space="0" w:color="BFBFBF" w:themeColor="background1" w:themeShade="BF"/>
            </w:tcBorders>
            <w:shd w:val="clear" w:color="auto" w:fill="D9D9D9" w:themeFill="background1" w:themeFillShade="D9"/>
            <w:vAlign w:val="center"/>
          </w:tcPr>
          <w:p w14:paraId="20FE109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CE8D6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08146704"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1C0C4D2" w14:textId="77777777" w:rsidR="00F3549D" w:rsidRPr="00B7524C" w:rsidRDefault="00F3549D" w:rsidP="005304C0">
            <w:pPr>
              <w:pStyle w:val="target"/>
              <w:rPr>
                <w:lang w:val="pl-PL"/>
              </w:rPr>
            </w:pPr>
            <w:r>
              <w:t>{1}</w:t>
            </w:r>
          </w:p>
        </w:tc>
        <w:tc>
          <w:tcPr>
            <w:tcW w:w="437" w:type="dxa"/>
            <w:shd w:val="clear" w:color="auto" w:fill="92D050"/>
            <w:vAlign w:val="center"/>
          </w:tcPr>
          <w:p w14:paraId="2B4B60E4" w14:textId="77777777" w:rsidR="00F3549D" w:rsidRDefault="00F3549D" w:rsidP="004114C1">
            <w:pPr>
              <w:pStyle w:val="target"/>
              <w:jc w:val="center"/>
            </w:pPr>
            <w:r>
              <w:rPr>
                <w:noProof/>
                <w:color w:val="000000"/>
                <w:sz w:val="16"/>
                <w:szCs w:val="16"/>
              </w:rPr>
              <w:t>100</w:t>
            </w:r>
          </w:p>
        </w:tc>
        <w:tc>
          <w:tcPr>
            <w:tcW w:w="7385" w:type="dxa"/>
          </w:tcPr>
          <w:p w14:paraId="05D0D1F0" w14:textId="77777777" w:rsidR="00F3549D" w:rsidRDefault="00F3549D" w:rsidP="005304C0">
            <w:pPr>
              <w:pStyle w:val="target"/>
            </w:pPr>
          </w:p>
        </w:tc>
      </w:tr>
      <w:tr w:rsidR="00F3549D" w:rsidRPr="00B7524C" w14:paraId="6ED6D551"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7BED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UDT6e3zAJE4O2Gjp_dc6:116</w:t>
            </w:r>
          </w:p>
        </w:tc>
        <w:tc>
          <w:tcPr>
            <w:tcW w:w="447" w:type="dxa"/>
            <w:tcBorders>
              <w:right w:val="single" w:sz="4" w:space="0" w:color="BFBFBF" w:themeColor="background1" w:themeShade="BF"/>
            </w:tcBorders>
            <w:shd w:val="clear" w:color="auto" w:fill="D9D9D9" w:themeFill="background1" w:themeFillShade="D9"/>
            <w:vAlign w:val="center"/>
          </w:tcPr>
          <w:p w14:paraId="6A51F8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AD79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4B09E4B4" w14:textId="77777777" w:rsidR="00F3549D" w:rsidRPr="00B7524C" w:rsidRDefault="00F3549D" w:rsidP="005304C0">
            <w:pPr>
              <w:pStyle w:val="source"/>
              <w:rPr>
                <w:lang w:val="en-GB"/>
              </w:rPr>
            </w:pPr>
            <w:r>
              <w:rPr>
                <w:lang w:val="en-GB"/>
              </w:rPr>
              <w:t>cognitive function test</w:t>
            </w:r>
          </w:p>
        </w:tc>
        <w:tc>
          <w:tcPr>
            <w:tcW w:w="5005" w:type="dxa"/>
            <w:tcMar>
              <w:top w:w="0" w:type="dxa"/>
              <w:left w:w="28" w:type="dxa"/>
              <w:right w:w="57" w:type="dxa"/>
            </w:tcMar>
          </w:tcPr>
          <w:p w14:paraId="5597A654" w14:textId="77777777" w:rsidR="00F3549D" w:rsidRPr="00B7524C" w:rsidRDefault="00F3549D" w:rsidP="005304C0">
            <w:pPr>
              <w:pStyle w:val="target"/>
              <w:rPr>
                <w:lang w:val="pl-PL"/>
              </w:rPr>
            </w:pPr>
            <w:r>
              <w:rPr>
                <w:lang w:val="pl-PL"/>
              </w:rPr>
              <w:t>test funkcji poznawczych</w:t>
            </w:r>
          </w:p>
        </w:tc>
        <w:tc>
          <w:tcPr>
            <w:tcW w:w="437" w:type="dxa"/>
            <w:shd w:val="clear" w:color="auto" w:fill="92D050"/>
            <w:vAlign w:val="center"/>
          </w:tcPr>
          <w:p w14:paraId="35D4D5A9" w14:textId="77777777" w:rsidR="00F3549D" w:rsidRDefault="00F3549D" w:rsidP="004114C1">
            <w:pPr>
              <w:pStyle w:val="target"/>
              <w:jc w:val="center"/>
            </w:pPr>
            <w:r>
              <w:rPr>
                <w:noProof/>
                <w:color w:val="000000"/>
                <w:sz w:val="16"/>
                <w:szCs w:val="16"/>
              </w:rPr>
              <w:t>100</w:t>
            </w:r>
          </w:p>
        </w:tc>
        <w:tc>
          <w:tcPr>
            <w:tcW w:w="7385" w:type="dxa"/>
          </w:tcPr>
          <w:p w14:paraId="41157283" w14:textId="77777777" w:rsidR="00F3549D" w:rsidRDefault="00F3549D" w:rsidP="005304C0">
            <w:pPr>
              <w:pStyle w:val="target"/>
            </w:pPr>
          </w:p>
        </w:tc>
      </w:tr>
      <w:tr w:rsidR="00F3549D" w:rsidRPr="00B7524C" w14:paraId="0F13A03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C27A7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UDT6e3zAJE4O2Gjp_dc6:117</w:t>
            </w:r>
          </w:p>
        </w:tc>
        <w:tc>
          <w:tcPr>
            <w:tcW w:w="447" w:type="dxa"/>
            <w:tcBorders>
              <w:right w:val="single" w:sz="4" w:space="0" w:color="BFBFBF" w:themeColor="background1" w:themeShade="BF"/>
            </w:tcBorders>
            <w:shd w:val="clear" w:color="auto" w:fill="D9D9D9" w:themeFill="background1" w:themeFillShade="D9"/>
            <w:vAlign w:val="center"/>
          </w:tcPr>
          <w:p w14:paraId="39DFF7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332B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2606691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EF94328" w14:textId="77777777" w:rsidR="00F3549D" w:rsidRPr="00B7524C" w:rsidRDefault="00F3549D" w:rsidP="005304C0">
            <w:pPr>
              <w:pStyle w:val="target"/>
            </w:pPr>
          </w:p>
        </w:tc>
        <w:tc>
          <w:tcPr>
            <w:tcW w:w="437" w:type="dxa"/>
            <w:shd w:val="clear" w:color="auto" w:fill="92D050"/>
            <w:vAlign w:val="center"/>
          </w:tcPr>
          <w:p w14:paraId="1B924627" w14:textId="77777777" w:rsidR="00F3549D" w:rsidRDefault="00F3549D" w:rsidP="004114C1">
            <w:pPr>
              <w:pStyle w:val="target"/>
              <w:jc w:val="center"/>
            </w:pPr>
            <w:r>
              <w:rPr>
                <w:noProof/>
                <w:color w:val="000000"/>
                <w:sz w:val="16"/>
                <w:szCs w:val="16"/>
              </w:rPr>
              <w:t>100</w:t>
            </w:r>
          </w:p>
        </w:tc>
        <w:tc>
          <w:tcPr>
            <w:tcW w:w="7385" w:type="dxa"/>
          </w:tcPr>
          <w:p w14:paraId="5599F9DE" w14:textId="77777777" w:rsidR="00F3549D" w:rsidRDefault="00F3549D" w:rsidP="005304C0">
            <w:pPr>
              <w:pStyle w:val="target"/>
            </w:pPr>
          </w:p>
        </w:tc>
      </w:tr>
      <w:tr w:rsidR="00F3549D" w:rsidRPr="00B7524C" w14:paraId="4D57DA9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F69E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UDT6e3zAJE4O2Gjp_dc6:118</w:t>
            </w:r>
          </w:p>
        </w:tc>
        <w:tc>
          <w:tcPr>
            <w:tcW w:w="447" w:type="dxa"/>
            <w:tcBorders>
              <w:right w:val="single" w:sz="4" w:space="0" w:color="BFBFBF" w:themeColor="background1" w:themeShade="BF"/>
            </w:tcBorders>
            <w:shd w:val="clear" w:color="auto" w:fill="D9D9D9" w:themeFill="background1" w:themeFillShade="D9"/>
            <w:vAlign w:val="center"/>
          </w:tcPr>
          <w:p w14:paraId="561BF4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7D07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1C98E75A" w14:textId="77777777" w:rsidR="00F3549D" w:rsidRPr="00B7524C" w:rsidRDefault="00F3549D" w:rsidP="005304C0">
            <w:pPr>
              <w:pStyle w:val="source"/>
              <w:rPr>
                <w:lang w:val="en-GB"/>
              </w:rPr>
            </w:pPr>
            <w:r>
              <w:rPr>
                <w:lang w:val="en-GB"/>
              </w:rPr>
              <w:t>A task that requires the user to remember, manipulate, or transcribe information.</w:t>
            </w:r>
          </w:p>
        </w:tc>
        <w:tc>
          <w:tcPr>
            <w:tcW w:w="5005" w:type="dxa"/>
            <w:tcMar>
              <w:top w:w="0" w:type="dxa"/>
              <w:left w:w="28" w:type="dxa"/>
              <w:right w:w="57" w:type="dxa"/>
            </w:tcMar>
          </w:tcPr>
          <w:p w14:paraId="30F023B7" w14:textId="77777777" w:rsidR="00F3549D" w:rsidRPr="00B7524C" w:rsidRDefault="00F3549D" w:rsidP="005304C0">
            <w:pPr>
              <w:pStyle w:val="target"/>
              <w:rPr>
                <w:lang w:val="pl-PL"/>
              </w:rPr>
            </w:pPr>
            <w:r>
              <w:rPr>
                <w:lang w:val="pl-PL"/>
              </w:rPr>
              <w:t>Zadanie wymagające od użytkownika zapamiętywania, manipulowania lub przepisywania informacji.</w:t>
            </w:r>
          </w:p>
        </w:tc>
        <w:tc>
          <w:tcPr>
            <w:tcW w:w="437" w:type="dxa"/>
            <w:shd w:val="clear" w:color="auto" w:fill="FABF8F"/>
            <w:vAlign w:val="center"/>
          </w:tcPr>
          <w:p w14:paraId="0796E9EB" w14:textId="77777777" w:rsidR="00F3549D" w:rsidRDefault="00F3549D" w:rsidP="004114C1">
            <w:pPr>
              <w:pStyle w:val="target"/>
              <w:jc w:val="center"/>
            </w:pPr>
            <w:r>
              <w:rPr>
                <w:noProof/>
                <w:color w:val="000000"/>
                <w:sz w:val="16"/>
                <w:szCs w:val="16"/>
              </w:rPr>
              <w:t>75</w:t>
            </w:r>
          </w:p>
        </w:tc>
        <w:tc>
          <w:tcPr>
            <w:tcW w:w="7385" w:type="dxa"/>
          </w:tcPr>
          <w:p w14:paraId="439885F5" w14:textId="77777777" w:rsidR="00F3549D" w:rsidRDefault="00F3549D" w:rsidP="005304C0">
            <w:pPr>
              <w:pStyle w:val="target"/>
            </w:pPr>
          </w:p>
        </w:tc>
      </w:tr>
      <w:tr w:rsidR="00F3549D" w:rsidRPr="00B7524C" w14:paraId="29C2FAF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6919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UDT6e3zAJE4O2Gjp_dc6:119</w:t>
            </w:r>
          </w:p>
        </w:tc>
        <w:tc>
          <w:tcPr>
            <w:tcW w:w="447" w:type="dxa"/>
            <w:tcBorders>
              <w:right w:val="single" w:sz="4" w:space="0" w:color="BFBFBF" w:themeColor="background1" w:themeShade="BF"/>
            </w:tcBorders>
            <w:shd w:val="clear" w:color="auto" w:fill="D9D9D9" w:themeFill="background1" w:themeFillShade="D9"/>
            <w:vAlign w:val="center"/>
          </w:tcPr>
          <w:p w14:paraId="610B381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7301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04FFFD41" w14:textId="77777777" w:rsidR="00F3549D" w:rsidRPr="00B7524C" w:rsidRDefault="00F3549D" w:rsidP="005304C0">
            <w:pPr>
              <w:pStyle w:val="source"/>
              <w:rPr>
                <w:lang w:val="en-GB"/>
              </w:rPr>
            </w:pPr>
            <w:r>
              <w:rPr>
                <w:lang w:val="en-GB"/>
              </w:rPr>
              <w:t>Examples include, but are not limited to:</w:t>
            </w:r>
          </w:p>
        </w:tc>
        <w:tc>
          <w:tcPr>
            <w:tcW w:w="5005" w:type="dxa"/>
            <w:tcMar>
              <w:top w:w="0" w:type="dxa"/>
              <w:left w:w="28" w:type="dxa"/>
              <w:right w:w="57" w:type="dxa"/>
            </w:tcMar>
          </w:tcPr>
          <w:p w14:paraId="6BA3500C" w14:textId="77777777" w:rsidR="00F3549D" w:rsidRPr="00B7524C" w:rsidRDefault="00F3549D" w:rsidP="005304C0">
            <w:pPr>
              <w:pStyle w:val="target"/>
              <w:rPr>
                <w:lang w:val="pl-PL"/>
              </w:rPr>
            </w:pPr>
            <w:r>
              <w:rPr>
                <w:lang w:val="pl-PL"/>
              </w:rPr>
              <w:t>Przykłady obejmują, ale nie ograniczają się do:</w:t>
            </w:r>
          </w:p>
        </w:tc>
        <w:tc>
          <w:tcPr>
            <w:tcW w:w="437" w:type="dxa"/>
            <w:shd w:val="clear" w:color="auto" w:fill="FABF8F"/>
            <w:vAlign w:val="center"/>
          </w:tcPr>
          <w:p w14:paraId="7342C75B" w14:textId="77777777" w:rsidR="00F3549D" w:rsidRDefault="00F3549D" w:rsidP="004114C1">
            <w:pPr>
              <w:pStyle w:val="target"/>
              <w:jc w:val="center"/>
            </w:pPr>
            <w:r>
              <w:rPr>
                <w:noProof/>
                <w:color w:val="000000"/>
                <w:sz w:val="16"/>
                <w:szCs w:val="16"/>
              </w:rPr>
              <w:t>75</w:t>
            </w:r>
          </w:p>
        </w:tc>
        <w:tc>
          <w:tcPr>
            <w:tcW w:w="7385" w:type="dxa"/>
          </w:tcPr>
          <w:p w14:paraId="63E6D695" w14:textId="77777777" w:rsidR="00F3549D" w:rsidRDefault="00F3549D" w:rsidP="005304C0">
            <w:pPr>
              <w:pStyle w:val="target"/>
            </w:pPr>
          </w:p>
        </w:tc>
      </w:tr>
      <w:tr w:rsidR="00F3549D" w:rsidRPr="00B7524C" w14:paraId="4285F2F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2240E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UDT6e3zAJE4O2Gjp_dc6:120</w:t>
            </w:r>
          </w:p>
        </w:tc>
        <w:tc>
          <w:tcPr>
            <w:tcW w:w="447" w:type="dxa"/>
            <w:tcBorders>
              <w:right w:val="single" w:sz="4" w:space="0" w:color="BFBFBF" w:themeColor="background1" w:themeShade="BF"/>
            </w:tcBorders>
            <w:shd w:val="clear" w:color="auto" w:fill="D9D9D9" w:themeFill="background1" w:themeFillShade="D9"/>
            <w:vAlign w:val="center"/>
          </w:tcPr>
          <w:p w14:paraId="1520A4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5C400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0E0FFDF8" w14:textId="77777777" w:rsidR="00F3549D" w:rsidRPr="00B7524C" w:rsidRDefault="00F3549D" w:rsidP="005304C0">
            <w:pPr>
              <w:pStyle w:val="source"/>
              <w:rPr>
                <w:lang w:val="en-GB"/>
              </w:rPr>
            </w:pPr>
            <w:r>
              <w:rPr>
                <w:lang w:val="en-GB"/>
              </w:rPr>
              <w:t>memorization, such as remembering a username, password, set of characters, images, or patterns.</w:t>
            </w:r>
          </w:p>
        </w:tc>
        <w:tc>
          <w:tcPr>
            <w:tcW w:w="5005" w:type="dxa"/>
            <w:tcMar>
              <w:top w:w="0" w:type="dxa"/>
              <w:left w:w="28" w:type="dxa"/>
              <w:right w:w="57" w:type="dxa"/>
            </w:tcMar>
          </w:tcPr>
          <w:p w14:paraId="168ECEE4" w14:textId="77777777" w:rsidR="00F3549D" w:rsidRPr="00B7524C" w:rsidRDefault="00F3549D" w:rsidP="005304C0">
            <w:pPr>
              <w:pStyle w:val="target"/>
              <w:rPr>
                <w:lang w:val="pl-PL"/>
              </w:rPr>
            </w:pPr>
            <w:r>
              <w:rPr>
                <w:lang w:val="pl-PL"/>
              </w:rPr>
              <w:t>zapamiętywanie, np. nazwy użytkownika, hasła, zestawu znaków, obrazów lub wzorów.</w:t>
            </w:r>
          </w:p>
        </w:tc>
        <w:tc>
          <w:tcPr>
            <w:tcW w:w="437" w:type="dxa"/>
            <w:shd w:val="clear" w:color="auto" w:fill="FABF8F"/>
            <w:vAlign w:val="center"/>
          </w:tcPr>
          <w:p w14:paraId="7FA3B25A" w14:textId="77777777" w:rsidR="00F3549D" w:rsidRDefault="00F3549D" w:rsidP="004114C1">
            <w:pPr>
              <w:pStyle w:val="target"/>
              <w:jc w:val="center"/>
            </w:pPr>
            <w:r>
              <w:rPr>
                <w:noProof/>
                <w:color w:val="000000"/>
                <w:sz w:val="16"/>
                <w:szCs w:val="16"/>
              </w:rPr>
              <w:t>75</w:t>
            </w:r>
          </w:p>
        </w:tc>
        <w:tc>
          <w:tcPr>
            <w:tcW w:w="7385" w:type="dxa"/>
          </w:tcPr>
          <w:p w14:paraId="45FE295F" w14:textId="77777777" w:rsidR="00F3549D" w:rsidRDefault="00F3549D" w:rsidP="005304C0">
            <w:pPr>
              <w:pStyle w:val="target"/>
            </w:pPr>
          </w:p>
        </w:tc>
      </w:tr>
      <w:tr w:rsidR="00F3549D" w:rsidRPr="00B7524C" w14:paraId="4C94129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C68BD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UDT6e3zAJE4O2Gjp_dc6:121</w:t>
            </w:r>
          </w:p>
        </w:tc>
        <w:tc>
          <w:tcPr>
            <w:tcW w:w="447" w:type="dxa"/>
            <w:tcBorders>
              <w:right w:val="single" w:sz="4" w:space="0" w:color="BFBFBF" w:themeColor="background1" w:themeShade="BF"/>
            </w:tcBorders>
            <w:shd w:val="clear" w:color="auto" w:fill="D9D9D9" w:themeFill="background1" w:themeFillShade="D9"/>
            <w:vAlign w:val="center"/>
          </w:tcPr>
          <w:p w14:paraId="06F004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F45D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79B97FD8" w14:textId="77777777" w:rsidR="00F3549D" w:rsidRPr="00B7524C" w:rsidRDefault="00F3549D" w:rsidP="005304C0">
            <w:pPr>
              <w:pStyle w:val="source"/>
              <w:rPr>
                <w:lang w:val="en-GB"/>
              </w:rPr>
            </w:pPr>
            <w:r>
              <w:rPr>
                <w:lang w:val="en-GB"/>
              </w:rPr>
              <w:t>The common identifiers name, e-mail, and phone number are not considered cognitive function tests as they are personal to the user and consistent across Web sites;</w:t>
            </w:r>
          </w:p>
        </w:tc>
        <w:tc>
          <w:tcPr>
            <w:tcW w:w="5005" w:type="dxa"/>
            <w:tcMar>
              <w:top w:w="0" w:type="dxa"/>
              <w:left w:w="28" w:type="dxa"/>
              <w:right w:w="57" w:type="dxa"/>
            </w:tcMar>
          </w:tcPr>
          <w:p w14:paraId="5C6A79CD" w14:textId="77777777" w:rsidR="00F3549D" w:rsidRPr="00B7524C" w:rsidRDefault="00F3549D" w:rsidP="005304C0">
            <w:pPr>
              <w:pStyle w:val="target"/>
              <w:rPr>
                <w:lang w:val="pl-PL"/>
              </w:rPr>
            </w:pPr>
            <w:r>
              <w:rPr>
                <w:lang w:val="pl-PL"/>
              </w:rPr>
              <w:t>Wspólne identyfikatory: imię i nazwisko, adres e-mail i numer telefonu nie są uważane za testy funkcji poznawczych, ponieważ są one osobiste dla użytkownika i spójne na różnych stronach internetowych;</w:t>
            </w:r>
          </w:p>
        </w:tc>
        <w:tc>
          <w:tcPr>
            <w:tcW w:w="437" w:type="dxa"/>
            <w:shd w:val="clear" w:color="auto" w:fill="FABF8F"/>
            <w:vAlign w:val="center"/>
          </w:tcPr>
          <w:p w14:paraId="7BCFA2E2" w14:textId="77777777" w:rsidR="00F3549D" w:rsidRDefault="00F3549D" w:rsidP="004114C1">
            <w:pPr>
              <w:pStyle w:val="target"/>
              <w:jc w:val="center"/>
            </w:pPr>
            <w:r>
              <w:rPr>
                <w:noProof/>
                <w:color w:val="000000"/>
                <w:sz w:val="16"/>
                <w:szCs w:val="16"/>
              </w:rPr>
              <w:t>75</w:t>
            </w:r>
          </w:p>
        </w:tc>
        <w:tc>
          <w:tcPr>
            <w:tcW w:w="7385" w:type="dxa"/>
          </w:tcPr>
          <w:p w14:paraId="67A8AA24" w14:textId="77777777" w:rsidR="00F3549D" w:rsidRDefault="00F3549D" w:rsidP="005304C0">
            <w:pPr>
              <w:pStyle w:val="target"/>
            </w:pPr>
          </w:p>
        </w:tc>
      </w:tr>
      <w:tr w:rsidR="00F3549D" w:rsidRPr="00B7524C" w14:paraId="343F5860"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9A6A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UDT6e3zAJE4O2Gjp_dc6:122</w:t>
            </w:r>
          </w:p>
        </w:tc>
        <w:tc>
          <w:tcPr>
            <w:tcW w:w="447" w:type="dxa"/>
            <w:tcBorders>
              <w:right w:val="single" w:sz="4" w:space="0" w:color="BFBFBF" w:themeColor="background1" w:themeShade="BF"/>
            </w:tcBorders>
            <w:shd w:val="clear" w:color="auto" w:fill="D9D9D9" w:themeFill="background1" w:themeFillShade="D9"/>
            <w:vAlign w:val="center"/>
          </w:tcPr>
          <w:p w14:paraId="29F562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D3C8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68AE26A2" w14:textId="77777777" w:rsidR="00F3549D" w:rsidRPr="00B7524C" w:rsidRDefault="00F3549D" w:rsidP="005304C0">
            <w:pPr>
              <w:pStyle w:val="source"/>
              <w:rPr>
                <w:lang w:val="en-GB"/>
              </w:rPr>
            </w:pPr>
            <w:r>
              <w:rPr>
                <w:lang w:val="en-GB"/>
              </w:rPr>
              <w:t>transcription, such as typing in characters;</w:t>
            </w:r>
          </w:p>
        </w:tc>
        <w:tc>
          <w:tcPr>
            <w:tcW w:w="5005" w:type="dxa"/>
            <w:tcMar>
              <w:top w:w="0" w:type="dxa"/>
              <w:left w:w="28" w:type="dxa"/>
              <w:right w:w="57" w:type="dxa"/>
            </w:tcMar>
          </w:tcPr>
          <w:p w14:paraId="7C0D107B" w14:textId="77777777" w:rsidR="00F3549D" w:rsidRPr="00B7524C" w:rsidRDefault="00F3549D" w:rsidP="005304C0">
            <w:pPr>
              <w:pStyle w:val="target"/>
              <w:rPr>
                <w:lang w:val="pl-PL"/>
              </w:rPr>
            </w:pPr>
            <w:r>
              <w:rPr>
                <w:lang w:val="pl-PL"/>
              </w:rPr>
              <w:t>wpisywanie, na przykład wpisywanie znaków;</w:t>
            </w:r>
          </w:p>
        </w:tc>
        <w:tc>
          <w:tcPr>
            <w:tcW w:w="437" w:type="dxa"/>
            <w:shd w:val="clear" w:color="auto" w:fill="FABF8F"/>
            <w:vAlign w:val="center"/>
          </w:tcPr>
          <w:p w14:paraId="1C3E33A6" w14:textId="77777777" w:rsidR="00F3549D" w:rsidRDefault="00F3549D" w:rsidP="004114C1">
            <w:pPr>
              <w:pStyle w:val="target"/>
              <w:jc w:val="center"/>
            </w:pPr>
            <w:r>
              <w:rPr>
                <w:noProof/>
                <w:color w:val="000000"/>
                <w:sz w:val="16"/>
                <w:szCs w:val="16"/>
              </w:rPr>
              <w:t>75</w:t>
            </w:r>
          </w:p>
        </w:tc>
        <w:tc>
          <w:tcPr>
            <w:tcW w:w="7385" w:type="dxa"/>
          </w:tcPr>
          <w:p w14:paraId="19502F9D" w14:textId="77777777" w:rsidR="00F3549D" w:rsidRDefault="00F3549D" w:rsidP="005304C0">
            <w:pPr>
              <w:pStyle w:val="target"/>
            </w:pPr>
          </w:p>
        </w:tc>
      </w:tr>
      <w:tr w:rsidR="00F3549D" w:rsidRPr="00B7524C" w14:paraId="66D791AD"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2E39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UDT6e3zAJE4O2Gjp_dc6:123</w:t>
            </w:r>
          </w:p>
        </w:tc>
        <w:tc>
          <w:tcPr>
            <w:tcW w:w="447" w:type="dxa"/>
            <w:tcBorders>
              <w:right w:val="single" w:sz="4" w:space="0" w:color="BFBFBF" w:themeColor="background1" w:themeShade="BF"/>
            </w:tcBorders>
            <w:shd w:val="clear" w:color="auto" w:fill="D9D9D9" w:themeFill="background1" w:themeFillShade="D9"/>
            <w:vAlign w:val="center"/>
          </w:tcPr>
          <w:p w14:paraId="716119D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2A84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3B3207F8" w14:textId="77777777" w:rsidR="00F3549D" w:rsidRPr="00B7524C" w:rsidRDefault="00F3549D" w:rsidP="005304C0">
            <w:pPr>
              <w:pStyle w:val="source"/>
              <w:rPr>
                <w:lang w:val="en-GB"/>
              </w:rPr>
            </w:pPr>
            <w:r>
              <w:rPr>
                <w:lang w:val="en-GB"/>
              </w:rPr>
              <w:t>use of correct spelling;</w:t>
            </w:r>
          </w:p>
        </w:tc>
        <w:tc>
          <w:tcPr>
            <w:tcW w:w="5005" w:type="dxa"/>
            <w:tcMar>
              <w:top w:w="0" w:type="dxa"/>
              <w:left w:w="28" w:type="dxa"/>
              <w:right w:w="57" w:type="dxa"/>
            </w:tcMar>
          </w:tcPr>
          <w:p w14:paraId="0968845F" w14:textId="77777777" w:rsidR="00F3549D" w:rsidRPr="00B7524C" w:rsidRDefault="00F3549D" w:rsidP="005304C0">
            <w:pPr>
              <w:pStyle w:val="target"/>
              <w:rPr>
                <w:lang w:val="pl-PL"/>
              </w:rPr>
            </w:pPr>
            <w:r>
              <w:rPr>
                <w:lang w:val="pl-PL"/>
              </w:rPr>
              <w:t>stosowanie poprawnej pisowni;</w:t>
            </w:r>
          </w:p>
        </w:tc>
        <w:tc>
          <w:tcPr>
            <w:tcW w:w="437" w:type="dxa"/>
            <w:shd w:val="clear" w:color="auto" w:fill="FABF8F"/>
            <w:vAlign w:val="center"/>
          </w:tcPr>
          <w:p w14:paraId="09AAEABC" w14:textId="77777777" w:rsidR="00F3549D" w:rsidRDefault="00F3549D" w:rsidP="004114C1">
            <w:pPr>
              <w:pStyle w:val="target"/>
              <w:jc w:val="center"/>
            </w:pPr>
            <w:r>
              <w:rPr>
                <w:noProof/>
                <w:color w:val="000000"/>
                <w:sz w:val="16"/>
                <w:szCs w:val="16"/>
              </w:rPr>
              <w:t>75</w:t>
            </w:r>
          </w:p>
        </w:tc>
        <w:tc>
          <w:tcPr>
            <w:tcW w:w="7385" w:type="dxa"/>
          </w:tcPr>
          <w:p w14:paraId="7CFBE6F0" w14:textId="77777777" w:rsidR="00F3549D" w:rsidRDefault="00F3549D" w:rsidP="005304C0">
            <w:pPr>
              <w:pStyle w:val="target"/>
            </w:pPr>
          </w:p>
        </w:tc>
      </w:tr>
      <w:tr w:rsidR="00F3549D" w:rsidRPr="00B7524C" w14:paraId="674571F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FC89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UDT6e3zAJE4O2Gjp_dc6:124</w:t>
            </w:r>
          </w:p>
        </w:tc>
        <w:tc>
          <w:tcPr>
            <w:tcW w:w="447" w:type="dxa"/>
            <w:tcBorders>
              <w:right w:val="single" w:sz="4" w:space="0" w:color="BFBFBF" w:themeColor="background1" w:themeShade="BF"/>
            </w:tcBorders>
            <w:shd w:val="clear" w:color="auto" w:fill="D9D9D9" w:themeFill="background1" w:themeFillShade="D9"/>
            <w:vAlign w:val="center"/>
          </w:tcPr>
          <w:p w14:paraId="5141D2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2EC1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4DCF79CC" w14:textId="77777777" w:rsidR="00F3549D" w:rsidRPr="00B7524C" w:rsidRDefault="00F3549D" w:rsidP="005304C0">
            <w:pPr>
              <w:pStyle w:val="source"/>
              <w:rPr>
                <w:lang w:val="en-GB"/>
              </w:rPr>
            </w:pPr>
            <w:r>
              <w:rPr>
                <w:lang w:val="en-GB"/>
              </w:rPr>
              <w:t>performance of calculations;</w:t>
            </w:r>
          </w:p>
        </w:tc>
        <w:tc>
          <w:tcPr>
            <w:tcW w:w="5005" w:type="dxa"/>
            <w:tcMar>
              <w:top w:w="0" w:type="dxa"/>
              <w:left w:w="28" w:type="dxa"/>
              <w:right w:w="57" w:type="dxa"/>
            </w:tcMar>
          </w:tcPr>
          <w:p w14:paraId="2B806A64" w14:textId="77777777" w:rsidR="00F3549D" w:rsidRPr="00B7524C" w:rsidRDefault="00F3549D" w:rsidP="005304C0">
            <w:pPr>
              <w:pStyle w:val="target"/>
              <w:rPr>
                <w:lang w:val="pl-PL"/>
              </w:rPr>
            </w:pPr>
            <w:r>
              <w:rPr>
                <w:lang w:val="pl-PL"/>
              </w:rPr>
              <w:t>wykonywanie obliczeń;</w:t>
            </w:r>
          </w:p>
        </w:tc>
        <w:tc>
          <w:tcPr>
            <w:tcW w:w="437" w:type="dxa"/>
            <w:shd w:val="clear" w:color="auto" w:fill="FABF8F"/>
            <w:vAlign w:val="center"/>
          </w:tcPr>
          <w:p w14:paraId="787E4BA7" w14:textId="77777777" w:rsidR="00F3549D" w:rsidRDefault="00F3549D" w:rsidP="004114C1">
            <w:pPr>
              <w:pStyle w:val="target"/>
              <w:jc w:val="center"/>
            </w:pPr>
            <w:r>
              <w:rPr>
                <w:noProof/>
                <w:color w:val="000000"/>
                <w:sz w:val="16"/>
                <w:szCs w:val="16"/>
              </w:rPr>
              <w:t>75</w:t>
            </w:r>
          </w:p>
        </w:tc>
        <w:tc>
          <w:tcPr>
            <w:tcW w:w="7385" w:type="dxa"/>
          </w:tcPr>
          <w:p w14:paraId="202930E5" w14:textId="77777777" w:rsidR="00F3549D" w:rsidRDefault="00F3549D" w:rsidP="005304C0">
            <w:pPr>
              <w:pStyle w:val="target"/>
            </w:pPr>
          </w:p>
        </w:tc>
      </w:tr>
      <w:tr w:rsidR="00F3549D" w:rsidRPr="00B7524C" w14:paraId="1AF81DE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321A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UDT6e3zAJE4O2Gjp_dc6:125</w:t>
            </w:r>
          </w:p>
        </w:tc>
        <w:tc>
          <w:tcPr>
            <w:tcW w:w="447" w:type="dxa"/>
            <w:tcBorders>
              <w:right w:val="single" w:sz="4" w:space="0" w:color="BFBFBF" w:themeColor="background1" w:themeShade="BF"/>
            </w:tcBorders>
            <w:shd w:val="clear" w:color="auto" w:fill="D9D9D9" w:themeFill="background1" w:themeFillShade="D9"/>
            <w:vAlign w:val="center"/>
          </w:tcPr>
          <w:p w14:paraId="132D821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E3D3B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663DF1E3" w14:textId="77777777" w:rsidR="00F3549D" w:rsidRPr="00B7524C" w:rsidRDefault="00F3549D" w:rsidP="005304C0">
            <w:pPr>
              <w:pStyle w:val="source"/>
              <w:rPr>
                <w:lang w:val="en-GB"/>
              </w:rPr>
            </w:pPr>
            <w:r>
              <w:rPr>
                <w:lang w:val="en-GB"/>
              </w:rPr>
              <w:t>solving of puzzles.</w:t>
            </w:r>
          </w:p>
        </w:tc>
        <w:tc>
          <w:tcPr>
            <w:tcW w:w="5005" w:type="dxa"/>
            <w:tcMar>
              <w:top w:w="0" w:type="dxa"/>
              <w:left w:w="28" w:type="dxa"/>
              <w:right w:w="57" w:type="dxa"/>
            </w:tcMar>
          </w:tcPr>
          <w:p w14:paraId="71758C92" w14:textId="77777777" w:rsidR="00F3549D" w:rsidRPr="00B7524C" w:rsidRDefault="00F3549D" w:rsidP="005304C0">
            <w:pPr>
              <w:pStyle w:val="target"/>
              <w:rPr>
                <w:lang w:val="pl-PL"/>
              </w:rPr>
            </w:pPr>
            <w:r>
              <w:rPr>
                <w:lang w:val="pl-PL"/>
              </w:rPr>
              <w:t>rozwiązywanie zagadek.</w:t>
            </w:r>
          </w:p>
        </w:tc>
        <w:tc>
          <w:tcPr>
            <w:tcW w:w="437" w:type="dxa"/>
            <w:shd w:val="clear" w:color="auto" w:fill="FABF8F"/>
            <w:vAlign w:val="center"/>
          </w:tcPr>
          <w:p w14:paraId="459EA796" w14:textId="77777777" w:rsidR="00F3549D" w:rsidRDefault="00F3549D" w:rsidP="004114C1">
            <w:pPr>
              <w:pStyle w:val="target"/>
              <w:jc w:val="center"/>
            </w:pPr>
            <w:r>
              <w:rPr>
                <w:noProof/>
                <w:color w:val="000000"/>
                <w:sz w:val="16"/>
                <w:szCs w:val="16"/>
              </w:rPr>
              <w:t>75</w:t>
            </w:r>
          </w:p>
        </w:tc>
        <w:tc>
          <w:tcPr>
            <w:tcW w:w="7385" w:type="dxa"/>
          </w:tcPr>
          <w:p w14:paraId="72900AB8" w14:textId="77777777" w:rsidR="00F3549D" w:rsidRDefault="00F3549D" w:rsidP="005304C0">
            <w:pPr>
              <w:pStyle w:val="target"/>
            </w:pPr>
          </w:p>
        </w:tc>
      </w:tr>
      <w:tr w:rsidR="00F3549D" w:rsidRPr="00B7524C" w14:paraId="6DFD62D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9FA7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UDT6e3zAJE4O2Gjp_dc6:126</w:t>
            </w:r>
          </w:p>
        </w:tc>
        <w:tc>
          <w:tcPr>
            <w:tcW w:w="447" w:type="dxa"/>
            <w:tcBorders>
              <w:right w:val="single" w:sz="4" w:space="0" w:color="BFBFBF" w:themeColor="background1" w:themeShade="BF"/>
            </w:tcBorders>
            <w:shd w:val="clear" w:color="auto" w:fill="D9D9D9" w:themeFill="background1" w:themeFillShade="D9"/>
            <w:vAlign w:val="center"/>
          </w:tcPr>
          <w:p w14:paraId="76DBFE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CBA9F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50441CF4"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017ADB5" w14:textId="77777777" w:rsidR="00F3549D" w:rsidRPr="00B7524C" w:rsidRDefault="00F3549D" w:rsidP="005304C0">
            <w:pPr>
              <w:pStyle w:val="target"/>
            </w:pPr>
          </w:p>
        </w:tc>
        <w:tc>
          <w:tcPr>
            <w:tcW w:w="437" w:type="dxa"/>
            <w:shd w:val="clear" w:color="auto" w:fill="92D050"/>
            <w:vAlign w:val="center"/>
          </w:tcPr>
          <w:p w14:paraId="076FD645" w14:textId="77777777" w:rsidR="00F3549D" w:rsidRDefault="00F3549D" w:rsidP="004114C1">
            <w:pPr>
              <w:pStyle w:val="target"/>
              <w:jc w:val="center"/>
            </w:pPr>
            <w:r>
              <w:rPr>
                <w:noProof/>
                <w:color w:val="000000"/>
                <w:sz w:val="16"/>
                <w:szCs w:val="16"/>
              </w:rPr>
              <w:t>100</w:t>
            </w:r>
          </w:p>
        </w:tc>
        <w:tc>
          <w:tcPr>
            <w:tcW w:w="7385" w:type="dxa"/>
          </w:tcPr>
          <w:p w14:paraId="687BBC8D" w14:textId="77777777" w:rsidR="00F3549D" w:rsidRDefault="00F3549D" w:rsidP="005304C0">
            <w:pPr>
              <w:pStyle w:val="target"/>
            </w:pPr>
          </w:p>
        </w:tc>
      </w:tr>
      <w:tr w:rsidR="00F3549D" w:rsidRPr="00B7524C" w14:paraId="3FE1CC9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C672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UDT6e3zAJE4O2Gjp_dc6:127</w:t>
            </w:r>
          </w:p>
        </w:tc>
        <w:tc>
          <w:tcPr>
            <w:tcW w:w="447" w:type="dxa"/>
            <w:tcBorders>
              <w:right w:val="single" w:sz="4" w:space="0" w:color="BFBFBF" w:themeColor="background1" w:themeShade="BF"/>
            </w:tcBorders>
            <w:shd w:val="clear" w:color="auto" w:fill="D9D9D9" w:themeFill="background1" w:themeFillShade="D9"/>
            <w:vAlign w:val="center"/>
          </w:tcPr>
          <w:p w14:paraId="54239D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6F3A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47114A8C" w14:textId="77777777" w:rsidR="00F3549D" w:rsidRPr="00B7524C" w:rsidRDefault="00F3549D" w:rsidP="005304C0">
            <w:pPr>
              <w:pStyle w:val="source"/>
              <w:rPr>
                <w:lang w:val="en-GB"/>
              </w:rPr>
            </w:pPr>
            <w:r>
              <w:rPr>
                <w:lang w:val="en-GB"/>
              </w:rPr>
              <w:t>conformance</w:t>
            </w:r>
          </w:p>
        </w:tc>
        <w:tc>
          <w:tcPr>
            <w:tcW w:w="5005" w:type="dxa"/>
            <w:tcMar>
              <w:top w:w="0" w:type="dxa"/>
              <w:left w:w="28" w:type="dxa"/>
              <w:right w:w="57" w:type="dxa"/>
            </w:tcMar>
          </w:tcPr>
          <w:p w14:paraId="7D65C562" w14:textId="77777777" w:rsidR="00F3549D" w:rsidRPr="00B7524C" w:rsidRDefault="00F3549D" w:rsidP="005304C0">
            <w:pPr>
              <w:pStyle w:val="target"/>
              <w:rPr>
                <w:lang w:val="pl-PL"/>
              </w:rPr>
            </w:pPr>
            <w:r>
              <w:rPr>
                <w:lang w:val="pl-PL"/>
              </w:rPr>
              <w:t>zgodność</w:t>
            </w:r>
          </w:p>
        </w:tc>
        <w:tc>
          <w:tcPr>
            <w:tcW w:w="437" w:type="dxa"/>
            <w:shd w:val="clear" w:color="auto" w:fill="92D050"/>
            <w:vAlign w:val="center"/>
          </w:tcPr>
          <w:p w14:paraId="4452295A" w14:textId="77777777" w:rsidR="00F3549D" w:rsidRDefault="00F3549D" w:rsidP="004114C1">
            <w:pPr>
              <w:pStyle w:val="target"/>
              <w:jc w:val="center"/>
            </w:pPr>
            <w:r>
              <w:rPr>
                <w:noProof/>
                <w:color w:val="000000"/>
                <w:sz w:val="16"/>
                <w:szCs w:val="16"/>
              </w:rPr>
              <w:t>100</w:t>
            </w:r>
          </w:p>
        </w:tc>
        <w:tc>
          <w:tcPr>
            <w:tcW w:w="7385" w:type="dxa"/>
          </w:tcPr>
          <w:p w14:paraId="1F093924" w14:textId="77777777" w:rsidR="00F3549D" w:rsidRDefault="00F3549D" w:rsidP="005304C0">
            <w:pPr>
              <w:pStyle w:val="target"/>
            </w:pPr>
          </w:p>
        </w:tc>
      </w:tr>
      <w:tr w:rsidR="00F3549D" w:rsidRPr="00B7524C" w14:paraId="0C232F5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7233F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UDT6e3zAJE4O2Gjp_dc6:128</w:t>
            </w:r>
          </w:p>
        </w:tc>
        <w:tc>
          <w:tcPr>
            <w:tcW w:w="447" w:type="dxa"/>
            <w:tcBorders>
              <w:right w:val="single" w:sz="4" w:space="0" w:color="BFBFBF" w:themeColor="background1" w:themeShade="BF"/>
            </w:tcBorders>
            <w:shd w:val="clear" w:color="auto" w:fill="D9D9D9" w:themeFill="background1" w:themeFillShade="D9"/>
            <w:vAlign w:val="center"/>
          </w:tcPr>
          <w:p w14:paraId="3C3F66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571C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13F651D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BAE23AE" w14:textId="77777777" w:rsidR="00F3549D" w:rsidRPr="00B7524C" w:rsidRDefault="00F3549D" w:rsidP="005304C0">
            <w:pPr>
              <w:pStyle w:val="target"/>
            </w:pPr>
          </w:p>
        </w:tc>
        <w:tc>
          <w:tcPr>
            <w:tcW w:w="437" w:type="dxa"/>
            <w:shd w:val="clear" w:color="auto" w:fill="92D050"/>
            <w:vAlign w:val="center"/>
          </w:tcPr>
          <w:p w14:paraId="129BB91C" w14:textId="77777777" w:rsidR="00F3549D" w:rsidRDefault="00F3549D" w:rsidP="004114C1">
            <w:pPr>
              <w:pStyle w:val="target"/>
              <w:jc w:val="center"/>
            </w:pPr>
            <w:r>
              <w:rPr>
                <w:noProof/>
                <w:color w:val="000000"/>
                <w:sz w:val="16"/>
                <w:szCs w:val="16"/>
              </w:rPr>
              <w:t>100</w:t>
            </w:r>
          </w:p>
        </w:tc>
        <w:tc>
          <w:tcPr>
            <w:tcW w:w="7385" w:type="dxa"/>
          </w:tcPr>
          <w:p w14:paraId="7B19140D" w14:textId="77777777" w:rsidR="00F3549D" w:rsidRDefault="00F3549D" w:rsidP="005304C0">
            <w:pPr>
              <w:pStyle w:val="target"/>
            </w:pPr>
          </w:p>
        </w:tc>
      </w:tr>
      <w:tr w:rsidR="00F3549D" w:rsidRPr="00B7524C" w14:paraId="1209AEF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DCA0F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UDT6e3zAJE4O2Gjp_dc6:129</w:t>
            </w:r>
          </w:p>
        </w:tc>
        <w:tc>
          <w:tcPr>
            <w:tcW w:w="447" w:type="dxa"/>
            <w:tcBorders>
              <w:right w:val="single" w:sz="4" w:space="0" w:color="BFBFBF" w:themeColor="background1" w:themeShade="BF"/>
            </w:tcBorders>
            <w:shd w:val="clear" w:color="auto" w:fill="D9D9D9" w:themeFill="background1" w:themeFillShade="D9"/>
            <w:vAlign w:val="center"/>
          </w:tcPr>
          <w:p w14:paraId="77189E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8EA5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29712966" w14:textId="77777777" w:rsidR="00F3549D" w:rsidRPr="00B7524C" w:rsidRDefault="00F3549D" w:rsidP="005304C0">
            <w:pPr>
              <w:pStyle w:val="source"/>
              <w:rPr>
                <w:lang w:val="en-GB"/>
              </w:rPr>
            </w:pPr>
            <w:r>
              <w:rPr>
                <w:lang w:val="en-GB"/>
              </w:rPr>
              <w:t>satisfying all the requirements of a given standard, guideline or specification</w:t>
            </w:r>
          </w:p>
        </w:tc>
        <w:tc>
          <w:tcPr>
            <w:tcW w:w="5005" w:type="dxa"/>
            <w:tcMar>
              <w:top w:w="0" w:type="dxa"/>
              <w:left w:w="28" w:type="dxa"/>
              <w:right w:w="57" w:type="dxa"/>
            </w:tcMar>
          </w:tcPr>
          <w:p w14:paraId="754E0378" w14:textId="77777777" w:rsidR="00F3549D" w:rsidRPr="00B7524C" w:rsidRDefault="00F3549D" w:rsidP="005304C0">
            <w:pPr>
              <w:pStyle w:val="target"/>
              <w:rPr>
                <w:lang w:val="pl-PL"/>
              </w:rPr>
            </w:pPr>
            <w:r>
              <w:rPr>
                <w:lang w:val="pl-PL"/>
              </w:rPr>
              <w:t>spełnienie wszystkich wymagań danego standardu, wytycznych lub specyfikacji</w:t>
            </w:r>
          </w:p>
        </w:tc>
        <w:tc>
          <w:tcPr>
            <w:tcW w:w="437" w:type="dxa"/>
            <w:shd w:val="clear" w:color="auto" w:fill="FABF8F"/>
            <w:vAlign w:val="center"/>
          </w:tcPr>
          <w:p w14:paraId="4CE8157E" w14:textId="77777777" w:rsidR="00F3549D" w:rsidRDefault="00F3549D" w:rsidP="004114C1">
            <w:pPr>
              <w:pStyle w:val="target"/>
              <w:jc w:val="center"/>
            </w:pPr>
            <w:r>
              <w:rPr>
                <w:noProof/>
                <w:color w:val="000000"/>
                <w:sz w:val="16"/>
                <w:szCs w:val="16"/>
              </w:rPr>
              <w:t>75</w:t>
            </w:r>
          </w:p>
        </w:tc>
        <w:tc>
          <w:tcPr>
            <w:tcW w:w="7385" w:type="dxa"/>
          </w:tcPr>
          <w:p w14:paraId="7E8D6932" w14:textId="77777777" w:rsidR="00F3549D" w:rsidRDefault="00F3549D" w:rsidP="005304C0">
            <w:pPr>
              <w:pStyle w:val="target"/>
            </w:pPr>
          </w:p>
        </w:tc>
      </w:tr>
      <w:tr w:rsidR="00F3549D" w:rsidRPr="00B7524C" w14:paraId="6C040EC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8AAA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UDT6e3zAJE4O2Gjp_dc6:130</w:t>
            </w:r>
          </w:p>
        </w:tc>
        <w:tc>
          <w:tcPr>
            <w:tcW w:w="447" w:type="dxa"/>
            <w:tcBorders>
              <w:right w:val="single" w:sz="4" w:space="0" w:color="BFBFBF" w:themeColor="background1" w:themeShade="BF"/>
            </w:tcBorders>
            <w:shd w:val="clear" w:color="auto" w:fill="D9D9D9" w:themeFill="background1" w:themeFillShade="D9"/>
            <w:vAlign w:val="center"/>
          </w:tcPr>
          <w:p w14:paraId="1ACC147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3A3FA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2FA8870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F516C43" w14:textId="77777777" w:rsidR="00F3549D" w:rsidRPr="00B7524C" w:rsidRDefault="00F3549D" w:rsidP="005304C0">
            <w:pPr>
              <w:pStyle w:val="target"/>
            </w:pPr>
          </w:p>
        </w:tc>
        <w:tc>
          <w:tcPr>
            <w:tcW w:w="437" w:type="dxa"/>
            <w:shd w:val="clear" w:color="auto" w:fill="92D050"/>
            <w:vAlign w:val="center"/>
          </w:tcPr>
          <w:p w14:paraId="21B33A2E" w14:textId="77777777" w:rsidR="00F3549D" w:rsidRDefault="00F3549D" w:rsidP="004114C1">
            <w:pPr>
              <w:pStyle w:val="target"/>
              <w:jc w:val="center"/>
            </w:pPr>
            <w:r>
              <w:rPr>
                <w:noProof/>
                <w:color w:val="000000"/>
                <w:sz w:val="16"/>
                <w:szCs w:val="16"/>
              </w:rPr>
              <w:t>100</w:t>
            </w:r>
          </w:p>
        </w:tc>
        <w:tc>
          <w:tcPr>
            <w:tcW w:w="7385" w:type="dxa"/>
          </w:tcPr>
          <w:p w14:paraId="73CBC9A7" w14:textId="77777777" w:rsidR="00F3549D" w:rsidRDefault="00F3549D" w:rsidP="005304C0">
            <w:pPr>
              <w:pStyle w:val="target"/>
            </w:pPr>
          </w:p>
        </w:tc>
      </w:tr>
      <w:tr w:rsidR="00F3549D" w:rsidRPr="00B7524C" w14:paraId="77E2C2B1"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B856C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UDT6e3zAJE4O2Gjp_dc6:131</w:t>
            </w:r>
          </w:p>
        </w:tc>
        <w:tc>
          <w:tcPr>
            <w:tcW w:w="447" w:type="dxa"/>
            <w:tcBorders>
              <w:right w:val="single" w:sz="4" w:space="0" w:color="BFBFBF" w:themeColor="background1" w:themeShade="BF"/>
            </w:tcBorders>
            <w:shd w:val="clear" w:color="auto" w:fill="D9D9D9" w:themeFill="background1" w:themeFillShade="D9"/>
            <w:vAlign w:val="center"/>
          </w:tcPr>
          <w:p w14:paraId="24E663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849A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3B2B7251" w14:textId="77777777" w:rsidR="00F3549D" w:rsidRPr="00B7524C" w:rsidRDefault="00F3549D" w:rsidP="005304C0">
            <w:pPr>
              <w:pStyle w:val="source"/>
              <w:rPr>
                <w:lang w:val="en-GB"/>
              </w:rPr>
            </w:pPr>
            <w:r>
              <w:rPr>
                <w:lang w:val="en-GB"/>
              </w:rPr>
              <w:t>mechanism</w:t>
            </w:r>
          </w:p>
        </w:tc>
        <w:tc>
          <w:tcPr>
            <w:tcW w:w="5005" w:type="dxa"/>
            <w:tcMar>
              <w:top w:w="0" w:type="dxa"/>
              <w:left w:w="28" w:type="dxa"/>
              <w:right w:w="57" w:type="dxa"/>
            </w:tcMar>
          </w:tcPr>
          <w:p w14:paraId="0CCD50A4" w14:textId="77777777" w:rsidR="00F3549D" w:rsidRPr="00B7524C" w:rsidRDefault="00F3549D" w:rsidP="005304C0">
            <w:pPr>
              <w:pStyle w:val="target"/>
              <w:rPr>
                <w:lang w:val="pl-PL"/>
              </w:rPr>
            </w:pPr>
            <w:r>
              <w:rPr>
                <w:lang w:val="pl-PL"/>
              </w:rPr>
              <w:t>mechanizm</w:t>
            </w:r>
          </w:p>
        </w:tc>
        <w:tc>
          <w:tcPr>
            <w:tcW w:w="437" w:type="dxa"/>
            <w:shd w:val="clear" w:color="auto" w:fill="92D050"/>
            <w:vAlign w:val="center"/>
          </w:tcPr>
          <w:p w14:paraId="3B9B546F" w14:textId="77777777" w:rsidR="00F3549D" w:rsidRDefault="00F3549D" w:rsidP="004114C1">
            <w:pPr>
              <w:pStyle w:val="target"/>
              <w:jc w:val="center"/>
            </w:pPr>
            <w:r>
              <w:rPr>
                <w:noProof/>
                <w:color w:val="000000"/>
                <w:sz w:val="16"/>
                <w:szCs w:val="16"/>
              </w:rPr>
              <w:t>100</w:t>
            </w:r>
          </w:p>
        </w:tc>
        <w:tc>
          <w:tcPr>
            <w:tcW w:w="7385" w:type="dxa"/>
          </w:tcPr>
          <w:p w14:paraId="5102EA49" w14:textId="77777777" w:rsidR="00F3549D" w:rsidRDefault="00F3549D" w:rsidP="005304C0">
            <w:pPr>
              <w:pStyle w:val="target"/>
            </w:pPr>
          </w:p>
        </w:tc>
      </w:tr>
      <w:tr w:rsidR="00F3549D" w:rsidRPr="00B7524C" w14:paraId="17A82EB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53E7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UDT6e3zAJE4O2Gjp_dc6:132</w:t>
            </w:r>
          </w:p>
        </w:tc>
        <w:tc>
          <w:tcPr>
            <w:tcW w:w="447" w:type="dxa"/>
            <w:tcBorders>
              <w:right w:val="single" w:sz="4" w:space="0" w:color="BFBFBF" w:themeColor="background1" w:themeShade="BF"/>
            </w:tcBorders>
            <w:shd w:val="clear" w:color="auto" w:fill="D9D9D9" w:themeFill="background1" w:themeFillShade="D9"/>
            <w:vAlign w:val="center"/>
          </w:tcPr>
          <w:p w14:paraId="1AEF914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A58F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31700D1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2B34F86" w14:textId="77777777" w:rsidR="00F3549D" w:rsidRPr="00B7524C" w:rsidRDefault="00F3549D" w:rsidP="005304C0">
            <w:pPr>
              <w:pStyle w:val="target"/>
            </w:pPr>
          </w:p>
        </w:tc>
        <w:tc>
          <w:tcPr>
            <w:tcW w:w="437" w:type="dxa"/>
            <w:shd w:val="clear" w:color="auto" w:fill="92D050"/>
            <w:vAlign w:val="center"/>
          </w:tcPr>
          <w:p w14:paraId="23FEA08C" w14:textId="77777777" w:rsidR="00F3549D" w:rsidRDefault="00F3549D" w:rsidP="004114C1">
            <w:pPr>
              <w:pStyle w:val="target"/>
              <w:jc w:val="center"/>
            </w:pPr>
            <w:r>
              <w:rPr>
                <w:noProof/>
                <w:color w:val="000000"/>
                <w:sz w:val="16"/>
                <w:szCs w:val="16"/>
              </w:rPr>
              <w:t>100</w:t>
            </w:r>
          </w:p>
        </w:tc>
        <w:tc>
          <w:tcPr>
            <w:tcW w:w="7385" w:type="dxa"/>
          </w:tcPr>
          <w:p w14:paraId="7A61DEAB" w14:textId="77777777" w:rsidR="00F3549D" w:rsidRDefault="00F3549D" w:rsidP="005304C0">
            <w:pPr>
              <w:pStyle w:val="target"/>
            </w:pPr>
          </w:p>
        </w:tc>
      </w:tr>
      <w:tr w:rsidR="00F3549D" w:rsidRPr="00B7524C" w14:paraId="4FC1446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1538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UDT6e3zAJE4O2Gjp_dc6:133</w:t>
            </w:r>
          </w:p>
        </w:tc>
        <w:tc>
          <w:tcPr>
            <w:tcW w:w="447" w:type="dxa"/>
            <w:tcBorders>
              <w:right w:val="single" w:sz="4" w:space="0" w:color="BFBFBF" w:themeColor="background1" w:themeShade="BF"/>
            </w:tcBorders>
            <w:shd w:val="clear" w:color="auto" w:fill="D9D9D9" w:themeFill="background1" w:themeFillShade="D9"/>
            <w:vAlign w:val="center"/>
          </w:tcPr>
          <w:p w14:paraId="0B27BF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E9C3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38F81C3A" w14:textId="77777777" w:rsidR="00F3549D" w:rsidRPr="00B7524C" w:rsidRDefault="00F3549D" w:rsidP="005304C0">
            <w:pPr>
              <w:pStyle w:val="source"/>
              <w:rPr>
                <w:lang w:val="en-GB"/>
              </w:rPr>
            </w:pPr>
            <w:r>
              <w:t>{1&gt;</w:t>
            </w:r>
            <w:r>
              <w:rPr>
                <w:lang w:val="en-GB"/>
              </w:rPr>
              <w:t>process</w:t>
            </w:r>
            <w:r>
              <w:t>&lt;1}</w:t>
            </w:r>
            <w:r>
              <w:rPr>
                <w:lang w:val="en-GB"/>
              </w:rPr>
              <w:t xml:space="preserve"> or technique for achieving a result</w:t>
            </w:r>
          </w:p>
        </w:tc>
        <w:tc>
          <w:tcPr>
            <w:tcW w:w="5005" w:type="dxa"/>
            <w:tcMar>
              <w:top w:w="0" w:type="dxa"/>
              <w:left w:w="28" w:type="dxa"/>
              <w:right w:w="57" w:type="dxa"/>
            </w:tcMar>
          </w:tcPr>
          <w:p w14:paraId="215FB051" w14:textId="77777777" w:rsidR="00F3549D" w:rsidRPr="00B7524C" w:rsidRDefault="00F3549D" w:rsidP="005304C0">
            <w:pPr>
              <w:pStyle w:val="target"/>
              <w:rPr>
                <w:lang w:val="pl-PL"/>
              </w:rPr>
            </w:pPr>
            <w:r w:rsidRPr="00C078B8">
              <w:rPr>
                <w:lang w:val="pl-PL"/>
              </w:rPr>
              <w:t>{1&gt;</w:t>
            </w:r>
            <w:r>
              <w:rPr>
                <w:lang w:val="pl-PL"/>
              </w:rPr>
              <w:t>procedura</w:t>
            </w:r>
            <w:r w:rsidRPr="00C078B8">
              <w:rPr>
                <w:lang w:val="pl-PL"/>
              </w:rPr>
              <w:t>&lt;1}</w:t>
            </w:r>
            <w:r>
              <w:rPr>
                <w:lang w:val="pl-PL"/>
              </w:rPr>
              <w:t xml:space="preserve"> lub technika prowadząca do osiągnięcia rezultatu</w:t>
            </w:r>
          </w:p>
        </w:tc>
        <w:tc>
          <w:tcPr>
            <w:tcW w:w="437" w:type="dxa"/>
            <w:shd w:val="clear" w:color="auto" w:fill="FABF8F"/>
            <w:vAlign w:val="center"/>
          </w:tcPr>
          <w:p w14:paraId="6EFBE5B2" w14:textId="77777777" w:rsidR="00F3549D" w:rsidRDefault="00F3549D" w:rsidP="004114C1">
            <w:pPr>
              <w:pStyle w:val="target"/>
              <w:jc w:val="center"/>
            </w:pPr>
            <w:r>
              <w:rPr>
                <w:noProof/>
                <w:color w:val="000000"/>
                <w:sz w:val="16"/>
                <w:szCs w:val="16"/>
              </w:rPr>
              <w:t>75</w:t>
            </w:r>
          </w:p>
        </w:tc>
        <w:tc>
          <w:tcPr>
            <w:tcW w:w="7385" w:type="dxa"/>
          </w:tcPr>
          <w:p w14:paraId="50A7C870" w14:textId="77777777" w:rsidR="00F3549D" w:rsidRDefault="00F3549D" w:rsidP="005304C0">
            <w:pPr>
              <w:pStyle w:val="target"/>
            </w:pPr>
          </w:p>
        </w:tc>
      </w:tr>
      <w:tr w:rsidR="00F3549D" w:rsidRPr="00B7524C" w14:paraId="21A9EFE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46939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UDT6e3zAJE4O2Gjp_dc6:134</w:t>
            </w:r>
          </w:p>
        </w:tc>
        <w:tc>
          <w:tcPr>
            <w:tcW w:w="447" w:type="dxa"/>
            <w:tcBorders>
              <w:right w:val="single" w:sz="4" w:space="0" w:color="BFBFBF" w:themeColor="background1" w:themeShade="BF"/>
            </w:tcBorders>
            <w:shd w:val="clear" w:color="auto" w:fill="D9D9D9" w:themeFill="background1" w:themeFillShade="D9"/>
            <w:vAlign w:val="center"/>
          </w:tcPr>
          <w:p w14:paraId="13C8D0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0077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1EF97BA8"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409A9A8" w14:textId="77777777" w:rsidR="00F3549D" w:rsidRPr="00B7524C" w:rsidRDefault="00F3549D" w:rsidP="005304C0">
            <w:pPr>
              <w:pStyle w:val="target"/>
            </w:pPr>
          </w:p>
        </w:tc>
        <w:tc>
          <w:tcPr>
            <w:tcW w:w="437" w:type="dxa"/>
            <w:shd w:val="clear" w:color="auto" w:fill="92D050"/>
            <w:vAlign w:val="center"/>
          </w:tcPr>
          <w:p w14:paraId="61BE72C3" w14:textId="77777777" w:rsidR="00F3549D" w:rsidRDefault="00F3549D" w:rsidP="004114C1">
            <w:pPr>
              <w:pStyle w:val="target"/>
              <w:jc w:val="center"/>
            </w:pPr>
            <w:r>
              <w:rPr>
                <w:noProof/>
                <w:color w:val="000000"/>
                <w:sz w:val="16"/>
                <w:szCs w:val="16"/>
              </w:rPr>
              <w:t>100</w:t>
            </w:r>
          </w:p>
        </w:tc>
        <w:tc>
          <w:tcPr>
            <w:tcW w:w="7385" w:type="dxa"/>
          </w:tcPr>
          <w:p w14:paraId="62458FC9" w14:textId="77777777" w:rsidR="00F3549D" w:rsidRDefault="00F3549D" w:rsidP="005304C0">
            <w:pPr>
              <w:pStyle w:val="target"/>
            </w:pPr>
          </w:p>
        </w:tc>
      </w:tr>
      <w:tr w:rsidR="00F3549D" w:rsidRPr="00B7524C" w14:paraId="3FFE32D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6561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UDT6e3zAJE4O2Gjp_dc6:135</w:t>
            </w:r>
          </w:p>
        </w:tc>
        <w:tc>
          <w:tcPr>
            <w:tcW w:w="447" w:type="dxa"/>
            <w:tcBorders>
              <w:right w:val="single" w:sz="4" w:space="0" w:color="BFBFBF" w:themeColor="background1" w:themeShade="BF"/>
            </w:tcBorders>
            <w:shd w:val="clear" w:color="auto" w:fill="D9D9D9" w:themeFill="background1" w:themeFillShade="D9"/>
            <w:vAlign w:val="center"/>
          </w:tcPr>
          <w:p w14:paraId="3F5E7EB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FA1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6960CF3B" w14:textId="77777777" w:rsidR="00F3549D" w:rsidRPr="00B7524C" w:rsidRDefault="00F3549D" w:rsidP="005304C0">
            <w:pPr>
              <w:pStyle w:val="source"/>
              <w:rPr>
                <w:lang w:val="en-GB"/>
              </w:rPr>
            </w:pPr>
            <w:r>
              <w:rPr>
                <w:lang w:val="en-GB"/>
              </w:rPr>
              <w:t xml:space="preserve">The mechanism may be explicitly provided in the content, or may be </w:t>
            </w:r>
            <w:r>
              <w:t>{1&gt;</w:t>
            </w:r>
            <w:r>
              <w:rPr>
                <w:lang w:val="en-GB"/>
              </w:rPr>
              <w:t>relied upon</w:t>
            </w:r>
            <w:r>
              <w:t>&lt;1}</w:t>
            </w:r>
            <w:r>
              <w:rPr>
                <w:lang w:val="en-GB"/>
              </w:rPr>
              <w:t xml:space="preserve"> to be provided by either the platform or by </w:t>
            </w:r>
            <w:r>
              <w:t>{2&gt;</w:t>
            </w:r>
            <w:r>
              <w:rPr>
                <w:lang w:val="en-GB"/>
              </w:rPr>
              <w:t>user agents</w:t>
            </w:r>
            <w:r>
              <w:t>&lt;2}</w:t>
            </w:r>
            <w:r>
              <w:rPr>
                <w:lang w:val="en-GB"/>
              </w:rPr>
              <w:t xml:space="preserve">, including </w:t>
            </w:r>
            <w:r>
              <w:t>{3&gt;</w:t>
            </w:r>
            <w:r>
              <w:rPr>
                <w:lang w:val="en-GB"/>
              </w:rPr>
              <w:t>assistive technologies</w:t>
            </w:r>
            <w:r>
              <w:t>&lt;3}</w:t>
            </w:r>
            <w:r>
              <w:rPr>
                <w:lang w:val="en-GB"/>
              </w:rPr>
              <w:t>.</w:t>
            </w:r>
          </w:p>
        </w:tc>
        <w:tc>
          <w:tcPr>
            <w:tcW w:w="5005" w:type="dxa"/>
            <w:tcMar>
              <w:top w:w="0" w:type="dxa"/>
              <w:left w:w="28" w:type="dxa"/>
              <w:right w:w="57" w:type="dxa"/>
            </w:tcMar>
          </w:tcPr>
          <w:p w14:paraId="41FAFCA0" w14:textId="77777777" w:rsidR="00F3549D" w:rsidRPr="00B7524C" w:rsidRDefault="00F3549D" w:rsidP="005304C0">
            <w:pPr>
              <w:pStyle w:val="target"/>
              <w:rPr>
                <w:lang w:val="pl-PL"/>
              </w:rPr>
            </w:pPr>
            <w:r>
              <w:rPr>
                <w:lang w:val="pl-PL"/>
              </w:rPr>
              <w:t xml:space="preserve">Mechanizm może być wyraźnie zawarty w treści lub można </w:t>
            </w:r>
            <w:r w:rsidRPr="00C078B8">
              <w:rPr>
                <w:lang w:val="pl-PL"/>
              </w:rPr>
              <w:t>{1&gt;</w:t>
            </w:r>
            <w:r>
              <w:rPr>
                <w:lang w:val="pl-PL"/>
              </w:rPr>
              <w:t>polegać na tym,</w:t>
            </w:r>
            <w:r w:rsidRPr="00C078B8">
              <w:rPr>
                <w:lang w:val="pl-PL"/>
              </w:rPr>
              <w:t>&lt;1}</w:t>
            </w:r>
            <w:r>
              <w:rPr>
                <w:lang w:val="pl-PL"/>
              </w:rPr>
              <w:t xml:space="preserve"> że zostanie zapewniony przez platformę lub </w:t>
            </w:r>
            <w:r w:rsidRPr="00C078B8">
              <w:rPr>
                <w:lang w:val="pl-PL"/>
              </w:rPr>
              <w:t>{2&gt;</w:t>
            </w:r>
            <w:r>
              <w:rPr>
                <w:lang w:val="pl-PL"/>
              </w:rPr>
              <w:t>programy użytkownika</w:t>
            </w:r>
            <w:r w:rsidRPr="00C078B8">
              <w:rPr>
                <w:lang w:val="pl-PL"/>
              </w:rPr>
              <w:t>&lt;2}</w:t>
            </w:r>
            <w:r>
              <w:rPr>
                <w:lang w:val="pl-PL"/>
              </w:rPr>
              <w:t xml:space="preserve">, w tym </w:t>
            </w:r>
            <w:r w:rsidRPr="00C078B8">
              <w:rPr>
                <w:lang w:val="pl-PL"/>
              </w:rPr>
              <w:t>{3&gt;</w:t>
            </w:r>
            <w:r>
              <w:rPr>
                <w:lang w:val="pl-PL"/>
              </w:rPr>
              <w:t>technologie wspomagające</w:t>
            </w:r>
            <w:r w:rsidRPr="00C078B8">
              <w:rPr>
                <w:lang w:val="pl-PL"/>
              </w:rPr>
              <w:t>&lt;3}</w:t>
            </w:r>
            <w:r>
              <w:rPr>
                <w:lang w:val="pl-PL"/>
              </w:rPr>
              <w:t>.</w:t>
            </w:r>
          </w:p>
        </w:tc>
        <w:tc>
          <w:tcPr>
            <w:tcW w:w="437" w:type="dxa"/>
            <w:shd w:val="clear" w:color="auto" w:fill="FABF8F"/>
            <w:vAlign w:val="center"/>
          </w:tcPr>
          <w:p w14:paraId="54BA5912" w14:textId="77777777" w:rsidR="00F3549D" w:rsidRDefault="00F3549D" w:rsidP="004114C1">
            <w:pPr>
              <w:pStyle w:val="target"/>
              <w:jc w:val="center"/>
            </w:pPr>
            <w:r>
              <w:rPr>
                <w:noProof/>
                <w:color w:val="000000"/>
                <w:sz w:val="16"/>
                <w:szCs w:val="16"/>
              </w:rPr>
              <w:t>75</w:t>
            </w:r>
          </w:p>
        </w:tc>
        <w:tc>
          <w:tcPr>
            <w:tcW w:w="7385" w:type="dxa"/>
          </w:tcPr>
          <w:p w14:paraId="0BF7E44E" w14:textId="77777777" w:rsidR="00F3549D" w:rsidRDefault="00F3549D" w:rsidP="005304C0">
            <w:pPr>
              <w:pStyle w:val="target"/>
            </w:pPr>
          </w:p>
        </w:tc>
      </w:tr>
      <w:tr w:rsidR="00F3549D" w:rsidRPr="00B7524C" w14:paraId="7B601FB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F240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UDT6e3zAJE4O2Gjp_dc6:136</w:t>
            </w:r>
          </w:p>
        </w:tc>
        <w:tc>
          <w:tcPr>
            <w:tcW w:w="447" w:type="dxa"/>
            <w:tcBorders>
              <w:right w:val="single" w:sz="4" w:space="0" w:color="BFBFBF" w:themeColor="background1" w:themeShade="BF"/>
            </w:tcBorders>
            <w:shd w:val="clear" w:color="auto" w:fill="D9D9D9" w:themeFill="background1" w:themeFillShade="D9"/>
            <w:vAlign w:val="center"/>
          </w:tcPr>
          <w:p w14:paraId="09ABA26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82254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53DD0928"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1B520BE" w14:textId="77777777" w:rsidR="00F3549D" w:rsidRPr="00B7524C" w:rsidRDefault="00F3549D" w:rsidP="005304C0">
            <w:pPr>
              <w:pStyle w:val="target"/>
            </w:pPr>
          </w:p>
        </w:tc>
        <w:tc>
          <w:tcPr>
            <w:tcW w:w="437" w:type="dxa"/>
            <w:shd w:val="clear" w:color="auto" w:fill="92D050"/>
            <w:vAlign w:val="center"/>
          </w:tcPr>
          <w:p w14:paraId="7CB5F15C" w14:textId="77777777" w:rsidR="00F3549D" w:rsidRDefault="00F3549D" w:rsidP="004114C1">
            <w:pPr>
              <w:pStyle w:val="target"/>
              <w:jc w:val="center"/>
            </w:pPr>
            <w:r>
              <w:rPr>
                <w:noProof/>
                <w:color w:val="000000"/>
                <w:sz w:val="16"/>
                <w:szCs w:val="16"/>
              </w:rPr>
              <w:t>100</w:t>
            </w:r>
          </w:p>
        </w:tc>
        <w:tc>
          <w:tcPr>
            <w:tcW w:w="7385" w:type="dxa"/>
          </w:tcPr>
          <w:p w14:paraId="6AF95C8B" w14:textId="77777777" w:rsidR="00F3549D" w:rsidRDefault="00F3549D" w:rsidP="005304C0">
            <w:pPr>
              <w:pStyle w:val="target"/>
            </w:pPr>
          </w:p>
        </w:tc>
      </w:tr>
      <w:tr w:rsidR="00F3549D" w:rsidRPr="00B7524C" w14:paraId="5E6CF1F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AE1D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UDT6e3zAJE4O2Gjp_dc6:137</w:t>
            </w:r>
          </w:p>
        </w:tc>
        <w:tc>
          <w:tcPr>
            <w:tcW w:w="447" w:type="dxa"/>
            <w:tcBorders>
              <w:right w:val="single" w:sz="4" w:space="0" w:color="BFBFBF" w:themeColor="background1" w:themeShade="BF"/>
            </w:tcBorders>
            <w:shd w:val="clear" w:color="auto" w:fill="D9D9D9" w:themeFill="background1" w:themeFillShade="D9"/>
            <w:vAlign w:val="center"/>
          </w:tcPr>
          <w:p w14:paraId="7FB560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42C7A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58F1B5B8" w14:textId="77777777" w:rsidR="00F3549D" w:rsidRPr="00B7524C" w:rsidRDefault="00F3549D" w:rsidP="005304C0">
            <w:pPr>
              <w:pStyle w:val="source"/>
              <w:rPr>
                <w:lang w:val="en-GB"/>
              </w:rPr>
            </w:pPr>
            <w:r>
              <w:rPr>
                <w:lang w:val="en-GB"/>
              </w:rPr>
              <w:t>The mechanism needs to meet all success criteria for the conformance level claimed.</w:t>
            </w:r>
          </w:p>
        </w:tc>
        <w:tc>
          <w:tcPr>
            <w:tcW w:w="5005" w:type="dxa"/>
            <w:tcMar>
              <w:top w:w="0" w:type="dxa"/>
              <w:left w:w="28" w:type="dxa"/>
              <w:right w:w="57" w:type="dxa"/>
            </w:tcMar>
          </w:tcPr>
          <w:p w14:paraId="4BD53746" w14:textId="77777777" w:rsidR="00F3549D" w:rsidRPr="00B7524C" w:rsidRDefault="00F3549D" w:rsidP="005304C0">
            <w:pPr>
              <w:pStyle w:val="target"/>
              <w:rPr>
                <w:lang w:val="pl-PL"/>
              </w:rPr>
            </w:pPr>
            <w:r>
              <w:rPr>
                <w:lang w:val="pl-PL"/>
              </w:rPr>
              <w:t>Mechanizm musi spełniać wszystkie kryteria sukcesu dla deklarowanego poziomu zgodności.</w:t>
            </w:r>
          </w:p>
        </w:tc>
        <w:tc>
          <w:tcPr>
            <w:tcW w:w="437" w:type="dxa"/>
            <w:shd w:val="clear" w:color="auto" w:fill="FABF8F"/>
            <w:vAlign w:val="center"/>
          </w:tcPr>
          <w:p w14:paraId="4DB653B1" w14:textId="77777777" w:rsidR="00F3549D" w:rsidRDefault="00F3549D" w:rsidP="004114C1">
            <w:pPr>
              <w:pStyle w:val="target"/>
              <w:jc w:val="center"/>
            </w:pPr>
            <w:r>
              <w:rPr>
                <w:noProof/>
                <w:color w:val="000000"/>
                <w:sz w:val="16"/>
                <w:szCs w:val="16"/>
              </w:rPr>
              <w:t>75</w:t>
            </w:r>
          </w:p>
        </w:tc>
        <w:tc>
          <w:tcPr>
            <w:tcW w:w="7385" w:type="dxa"/>
          </w:tcPr>
          <w:p w14:paraId="66B59047" w14:textId="77777777" w:rsidR="00F3549D" w:rsidRDefault="00F3549D" w:rsidP="005304C0">
            <w:pPr>
              <w:pStyle w:val="target"/>
            </w:pPr>
          </w:p>
        </w:tc>
      </w:tr>
      <w:tr w:rsidR="00F3549D" w:rsidRPr="00B7524C" w14:paraId="1FBB1FB1"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8BB2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UDT6e3zAJE4O2Gjp_dc6:138</w:t>
            </w:r>
          </w:p>
        </w:tc>
        <w:tc>
          <w:tcPr>
            <w:tcW w:w="447" w:type="dxa"/>
            <w:tcBorders>
              <w:right w:val="single" w:sz="4" w:space="0" w:color="BFBFBF" w:themeColor="background1" w:themeShade="BF"/>
            </w:tcBorders>
            <w:shd w:val="clear" w:color="auto" w:fill="D9D9D9" w:themeFill="background1" w:themeFillShade="D9"/>
            <w:vAlign w:val="center"/>
          </w:tcPr>
          <w:p w14:paraId="4E5738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0DC2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41DC63E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EF20D9C" w14:textId="77777777" w:rsidR="00F3549D" w:rsidRPr="00B7524C" w:rsidRDefault="00F3549D" w:rsidP="005304C0">
            <w:pPr>
              <w:pStyle w:val="target"/>
            </w:pPr>
          </w:p>
        </w:tc>
        <w:tc>
          <w:tcPr>
            <w:tcW w:w="437" w:type="dxa"/>
            <w:shd w:val="clear" w:color="auto" w:fill="92D050"/>
            <w:vAlign w:val="center"/>
          </w:tcPr>
          <w:p w14:paraId="6700DEFA" w14:textId="77777777" w:rsidR="00F3549D" w:rsidRDefault="00F3549D" w:rsidP="004114C1">
            <w:pPr>
              <w:pStyle w:val="target"/>
              <w:jc w:val="center"/>
            </w:pPr>
            <w:r>
              <w:rPr>
                <w:noProof/>
                <w:color w:val="000000"/>
                <w:sz w:val="16"/>
                <w:szCs w:val="16"/>
              </w:rPr>
              <w:t>100</w:t>
            </w:r>
          </w:p>
        </w:tc>
        <w:tc>
          <w:tcPr>
            <w:tcW w:w="7385" w:type="dxa"/>
          </w:tcPr>
          <w:p w14:paraId="27771DB3" w14:textId="77777777" w:rsidR="00F3549D" w:rsidRDefault="00F3549D" w:rsidP="005304C0">
            <w:pPr>
              <w:pStyle w:val="target"/>
            </w:pPr>
          </w:p>
        </w:tc>
      </w:tr>
      <w:tr w:rsidR="00F3549D" w:rsidRPr="00B7524C" w14:paraId="490220D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BB7D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UDT6e3zAJE4O2Gjp_dc6:139</w:t>
            </w:r>
          </w:p>
        </w:tc>
        <w:tc>
          <w:tcPr>
            <w:tcW w:w="447" w:type="dxa"/>
            <w:tcBorders>
              <w:right w:val="single" w:sz="4" w:space="0" w:color="BFBFBF" w:themeColor="background1" w:themeShade="BF"/>
            </w:tcBorders>
            <w:shd w:val="clear" w:color="auto" w:fill="D9D9D9" w:themeFill="background1" w:themeFillShade="D9"/>
            <w:vAlign w:val="center"/>
          </w:tcPr>
          <w:p w14:paraId="7BCE4E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4A7FC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2B9E95B8" w14:textId="77777777" w:rsidR="00F3549D" w:rsidRPr="00B7524C" w:rsidRDefault="00F3549D" w:rsidP="005304C0">
            <w:pPr>
              <w:pStyle w:val="source"/>
              <w:rPr>
                <w:lang w:val="en-GB"/>
              </w:rPr>
            </w:pPr>
            <w:r>
              <w:rPr>
                <w:lang w:val="en-GB"/>
              </w:rPr>
              <w:t>process</w:t>
            </w:r>
          </w:p>
        </w:tc>
        <w:tc>
          <w:tcPr>
            <w:tcW w:w="5005" w:type="dxa"/>
            <w:tcMar>
              <w:top w:w="0" w:type="dxa"/>
              <w:left w:w="28" w:type="dxa"/>
              <w:right w:w="57" w:type="dxa"/>
            </w:tcMar>
          </w:tcPr>
          <w:p w14:paraId="7DE27F38" w14:textId="77777777" w:rsidR="00F3549D" w:rsidRPr="00B7524C" w:rsidRDefault="00F3549D" w:rsidP="005304C0">
            <w:pPr>
              <w:pStyle w:val="target"/>
              <w:rPr>
                <w:lang w:val="pl-PL"/>
              </w:rPr>
            </w:pPr>
            <w:r>
              <w:rPr>
                <w:lang w:val="pl-PL"/>
              </w:rPr>
              <w:t>procedura</w:t>
            </w:r>
          </w:p>
        </w:tc>
        <w:tc>
          <w:tcPr>
            <w:tcW w:w="437" w:type="dxa"/>
            <w:shd w:val="clear" w:color="auto" w:fill="92D050"/>
            <w:vAlign w:val="center"/>
          </w:tcPr>
          <w:p w14:paraId="75377D34" w14:textId="77777777" w:rsidR="00F3549D" w:rsidRDefault="00F3549D" w:rsidP="004114C1">
            <w:pPr>
              <w:pStyle w:val="target"/>
              <w:jc w:val="center"/>
            </w:pPr>
            <w:r>
              <w:rPr>
                <w:noProof/>
                <w:color w:val="000000"/>
                <w:sz w:val="16"/>
                <w:szCs w:val="16"/>
              </w:rPr>
              <w:t>100</w:t>
            </w:r>
          </w:p>
        </w:tc>
        <w:tc>
          <w:tcPr>
            <w:tcW w:w="7385" w:type="dxa"/>
          </w:tcPr>
          <w:p w14:paraId="6CCB2973" w14:textId="77777777" w:rsidR="00F3549D" w:rsidRDefault="00F3549D" w:rsidP="005304C0">
            <w:pPr>
              <w:pStyle w:val="target"/>
            </w:pPr>
          </w:p>
        </w:tc>
      </w:tr>
      <w:tr w:rsidR="00F3549D" w:rsidRPr="00B7524C" w14:paraId="1ACE2B9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B24F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UDT6e3zAJE4O2Gjp_dc6:140</w:t>
            </w:r>
          </w:p>
        </w:tc>
        <w:tc>
          <w:tcPr>
            <w:tcW w:w="447" w:type="dxa"/>
            <w:tcBorders>
              <w:right w:val="single" w:sz="4" w:space="0" w:color="BFBFBF" w:themeColor="background1" w:themeShade="BF"/>
            </w:tcBorders>
            <w:shd w:val="clear" w:color="auto" w:fill="D9D9D9" w:themeFill="background1" w:themeFillShade="D9"/>
            <w:vAlign w:val="center"/>
          </w:tcPr>
          <w:p w14:paraId="6094CD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8AC1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3140DA1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FFB22EF" w14:textId="77777777" w:rsidR="00F3549D" w:rsidRPr="00B7524C" w:rsidRDefault="00F3549D" w:rsidP="005304C0">
            <w:pPr>
              <w:pStyle w:val="target"/>
            </w:pPr>
          </w:p>
        </w:tc>
        <w:tc>
          <w:tcPr>
            <w:tcW w:w="437" w:type="dxa"/>
            <w:shd w:val="clear" w:color="auto" w:fill="92D050"/>
            <w:vAlign w:val="center"/>
          </w:tcPr>
          <w:p w14:paraId="0077F35C" w14:textId="77777777" w:rsidR="00F3549D" w:rsidRDefault="00F3549D" w:rsidP="004114C1">
            <w:pPr>
              <w:pStyle w:val="target"/>
              <w:jc w:val="center"/>
            </w:pPr>
            <w:r>
              <w:rPr>
                <w:noProof/>
                <w:color w:val="000000"/>
                <w:sz w:val="16"/>
                <w:szCs w:val="16"/>
              </w:rPr>
              <w:t>100</w:t>
            </w:r>
          </w:p>
        </w:tc>
        <w:tc>
          <w:tcPr>
            <w:tcW w:w="7385" w:type="dxa"/>
          </w:tcPr>
          <w:p w14:paraId="14BFBD4F" w14:textId="77777777" w:rsidR="00F3549D" w:rsidRDefault="00F3549D" w:rsidP="005304C0">
            <w:pPr>
              <w:pStyle w:val="target"/>
            </w:pPr>
          </w:p>
        </w:tc>
      </w:tr>
      <w:tr w:rsidR="00F3549D" w:rsidRPr="00B7524C" w14:paraId="4C04530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6BCF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UDT6e3zAJE4O2Gjp_dc6:141</w:t>
            </w:r>
          </w:p>
        </w:tc>
        <w:tc>
          <w:tcPr>
            <w:tcW w:w="447" w:type="dxa"/>
            <w:tcBorders>
              <w:right w:val="single" w:sz="4" w:space="0" w:color="BFBFBF" w:themeColor="background1" w:themeShade="BF"/>
            </w:tcBorders>
            <w:shd w:val="clear" w:color="auto" w:fill="D9D9D9" w:themeFill="background1" w:themeFillShade="D9"/>
            <w:vAlign w:val="center"/>
          </w:tcPr>
          <w:p w14:paraId="2D07696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633D4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4A31C03A" w14:textId="77777777" w:rsidR="00F3549D" w:rsidRPr="00B7524C" w:rsidRDefault="00F3549D" w:rsidP="005304C0">
            <w:pPr>
              <w:pStyle w:val="source"/>
              <w:rPr>
                <w:lang w:val="en-GB"/>
              </w:rPr>
            </w:pPr>
            <w:r>
              <w:rPr>
                <w:lang w:val="en-GB"/>
              </w:rPr>
              <w:t>series of user actions where each action is required in order to complete an activity</w:t>
            </w:r>
          </w:p>
        </w:tc>
        <w:tc>
          <w:tcPr>
            <w:tcW w:w="5005" w:type="dxa"/>
            <w:tcMar>
              <w:top w:w="0" w:type="dxa"/>
              <w:left w:w="28" w:type="dxa"/>
              <w:right w:w="57" w:type="dxa"/>
            </w:tcMar>
          </w:tcPr>
          <w:p w14:paraId="71A85433" w14:textId="77777777" w:rsidR="00F3549D" w:rsidRPr="00B7524C" w:rsidRDefault="00F3549D" w:rsidP="005304C0">
            <w:pPr>
              <w:pStyle w:val="target"/>
              <w:rPr>
                <w:lang w:val="pl-PL"/>
              </w:rPr>
            </w:pPr>
            <w:r>
              <w:rPr>
                <w:lang w:val="pl-PL"/>
              </w:rPr>
              <w:t>seria czynności użytkownika, z których  każda jest niezbędna do zakończenia działania</w:t>
            </w:r>
          </w:p>
        </w:tc>
        <w:tc>
          <w:tcPr>
            <w:tcW w:w="437" w:type="dxa"/>
            <w:shd w:val="clear" w:color="auto" w:fill="FABF8F"/>
            <w:vAlign w:val="center"/>
          </w:tcPr>
          <w:p w14:paraId="61B30E47" w14:textId="77777777" w:rsidR="00F3549D" w:rsidRDefault="00F3549D" w:rsidP="004114C1">
            <w:pPr>
              <w:pStyle w:val="target"/>
              <w:jc w:val="center"/>
            </w:pPr>
            <w:r>
              <w:rPr>
                <w:noProof/>
                <w:color w:val="000000"/>
                <w:sz w:val="16"/>
                <w:szCs w:val="16"/>
              </w:rPr>
              <w:t>75</w:t>
            </w:r>
          </w:p>
        </w:tc>
        <w:tc>
          <w:tcPr>
            <w:tcW w:w="7385" w:type="dxa"/>
          </w:tcPr>
          <w:p w14:paraId="2D37AD69" w14:textId="77777777" w:rsidR="00F3549D" w:rsidRDefault="00F3549D" w:rsidP="005304C0">
            <w:pPr>
              <w:pStyle w:val="target"/>
            </w:pPr>
          </w:p>
        </w:tc>
      </w:tr>
      <w:tr w:rsidR="00F3549D" w:rsidRPr="00B7524C" w14:paraId="14BA5E52"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F25B7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UDT6e3zAJE4O2Gjp_dc6:142</w:t>
            </w:r>
          </w:p>
        </w:tc>
        <w:tc>
          <w:tcPr>
            <w:tcW w:w="447" w:type="dxa"/>
            <w:tcBorders>
              <w:right w:val="single" w:sz="4" w:space="0" w:color="BFBFBF" w:themeColor="background1" w:themeShade="BF"/>
            </w:tcBorders>
            <w:shd w:val="clear" w:color="auto" w:fill="D9D9D9" w:themeFill="background1" w:themeFillShade="D9"/>
            <w:vAlign w:val="center"/>
          </w:tcPr>
          <w:p w14:paraId="58AB738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7B6AE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4DC081CC" w14:textId="77777777" w:rsidR="00F3549D" w:rsidRPr="00B7524C" w:rsidRDefault="00F3549D" w:rsidP="005304C0">
            <w:pPr>
              <w:pStyle w:val="source"/>
              <w:rPr>
                <w:lang w:val="en-GB"/>
              </w:rPr>
            </w:pPr>
            <w:r>
              <w:rPr>
                <w:lang w:val="en-GB"/>
              </w:rPr>
              <w:t>Successful use of a series of Web pages on a shopping site requires users to view alternative products, prices and offers, select products, submit an order, provide shipping information and provide payment information.</w:t>
            </w:r>
          </w:p>
        </w:tc>
        <w:tc>
          <w:tcPr>
            <w:tcW w:w="5005" w:type="dxa"/>
            <w:tcMar>
              <w:top w:w="0" w:type="dxa"/>
              <w:left w:w="28" w:type="dxa"/>
              <w:right w:w="57" w:type="dxa"/>
            </w:tcMar>
          </w:tcPr>
          <w:p w14:paraId="6D404832" w14:textId="77777777" w:rsidR="00F3549D" w:rsidRPr="00B7524C" w:rsidRDefault="00F3549D" w:rsidP="005304C0">
            <w:pPr>
              <w:pStyle w:val="target"/>
              <w:rPr>
                <w:lang w:val="pl-PL"/>
              </w:rPr>
            </w:pPr>
            <w:r>
              <w:rPr>
                <w:lang w:val="pl-PL"/>
              </w:rPr>
              <w:t>Zakończona sukcesem procedura korzystania ze stron sklepu internetowego wymaga od użytkownika obejrzenia alternatywnych produktów, cen i ofert, wybrania produktów, złożenia zamówienia, ustalenia warunków dostawy oraz podania informacji o wysyłce i płatności.</w:t>
            </w:r>
          </w:p>
        </w:tc>
        <w:tc>
          <w:tcPr>
            <w:tcW w:w="437" w:type="dxa"/>
            <w:shd w:val="clear" w:color="auto" w:fill="FABF8F"/>
            <w:vAlign w:val="center"/>
          </w:tcPr>
          <w:p w14:paraId="561EA53E" w14:textId="77777777" w:rsidR="00F3549D" w:rsidRDefault="00F3549D" w:rsidP="004114C1">
            <w:pPr>
              <w:pStyle w:val="target"/>
              <w:jc w:val="center"/>
            </w:pPr>
            <w:r>
              <w:rPr>
                <w:noProof/>
                <w:color w:val="000000"/>
                <w:sz w:val="16"/>
                <w:szCs w:val="16"/>
              </w:rPr>
              <w:t>75</w:t>
            </w:r>
          </w:p>
        </w:tc>
        <w:tc>
          <w:tcPr>
            <w:tcW w:w="7385" w:type="dxa"/>
          </w:tcPr>
          <w:p w14:paraId="70B617C2" w14:textId="77777777" w:rsidR="00F3549D" w:rsidRDefault="00F3549D" w:rsidP="005304C0">
            <w:pPr>
              <w:pStyle w:val="target"/>
            </w:pPr>
          </w:p>
        </w:tc>
      </w:tr>
      <w:tr w:rsidR="00F3549D" w:rsidRPr="00B7524C" w14:paraId="0B0DE42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C138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UDT6e3zAJE4O2Gjp_dc6:143</w:t>
            </w:r>
          </w:p>
        </w:tc>
        <w:tc>
          <w:tcPr>
            <w:tcW w:w="447" w:type="dxa"/>
            <w:tcBorders>
              <w:right w:val="single" w:sz="4" w:space="0" w:color="BFBFBF" w:themeColor="background1" w:themeShade="BF"/>
            </w:tcBorders>
            <w:shd w:val="clear" w:color="auto" w:fill="D9D9D9" w:themeFill="background1" w:themeFillShade="D9"/>
            <w:vAlign w:val="center"/>
          </w:tcPr>
          <w:p w14:paraId="2BA314A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5BEA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23350584" w14:textId="77777777" w:rsidR="00F3549D" w:rsidRPr="00B7524C" w:rsidRDefault="00F3549D" w:rsidP="005304C0">
            <w:pPr>
              <w:pStyle w:val="source"/>
              <w:rPr>
                <w:lang w:val="en-GB"/>
              </w:rPr>
            </w:pPr>
            <w:r>
              <w:rPr>
                <w:lang w:val="en-GB"/>
              </w:rPr>
              <w:t xml:space="preserve">An account registration page requires successful completion of a </w:t>
            </w:r>
            <w:r>
              <w:t>{1&gt;</w:t>
            </w:r>
            <w:r>
              <w:rPr>
                <w:lang w:val="en-GB"/>
              </w:rPr>
              <w:t>Turing test</w:t>
            </w:r>
            <w:r>
              <w:t>&lt;1}</w:t>
            </w:r>
            <w:r>
              <w:rPr>
                <w:lang w:val="en-GB"/>
              </w:rPr>
              <w:t xml:space="preserve"> before the registration form can be accessed.</w:t>
            </w:r>
          </w:p>
        </w:tc>
        <w:tc>
          <w:tcPr>
            <w:tcW w:w="5005" w:type="dxa"/>
            <w:tcMar>
              <w:top w:w="0" w:type="dxa"/>
              <w:left w:w="28" w:type="dxa"/>
              <w:right w:w="57" w:type="dxa"/>
            </w:tcMar>
          </w:tcPr>
          <w:p w14:paraId="44216202" w14:textId="77777777" w:rsidR="00F3549D" w:rsidRPr="00B7524C" w:rsidRDefault="00F3549D" w:rsidP="005304C0">
            <w:pPr>
              <w:pStyle w:val="target"/>
              <w:rPr>
                <w:lang w:val="pl-PL"/>
              </w:rPr>
            </w:pPr>
            <w:r>
              <w:rPr>
                <w:lang w:val="pl-PL"/>
              </w:rPr>
              <w:t xml:space="preserve">Strona rejestracji konta wymaga pomyślnego przejścia </w:t>
            </w:r>
            <w:r w:rsidRPr="00C078B8">
              <w:rPr>
                <w:lang w:val="pl-PL"/>
              </w:rPr>
              <w:t>{1&gt;</w:t>
            </w:r>
            <w:r>
              <w:rPr>
                <w:lang w:val="pl-PL"/>
              </w:rPr>
              <w:t>testu Turinga</w:t>
            </w:r>
            <w:r w:rsidRPr="00C078B8">
              <w:rPr>
                <w:lang w:val="pl-PL"/>
              </w:rPr>
              <w:t>&lt;1}</w:t>
            </w:r>
            <w:r>
              <w:rPr>
                <w:lang w:val="pl-PL"/>
              </w:rPr>
              <w:t>, a następnie wypełnienia formularza rejestracyjnego.</w:t>
            </w:r>
          </w:p>
        </w:tc>
        <w:tc>
          <w:tcPr>
            <w:tcW w:w="437" w:type="dxa"/>
            <w:shd w:val="clear" w:color="auto" w:fill="FABF8F"/>
            <w:vAlign w:val="center"/>
          </w:tcPr>
          <w:p w14:paraId="4FB9C463" w14:textId="77777777" w:rsidR="00F3549D" w:rsidRDefault="00F3549D" w:rsidP="004114C1">
            <w:pPr>
              <w:pStyle w:val="target"/>
              <w:jc w:val="center"/>
            </w:pPr>
            <w:r>
              <w:rPr>
                <w:noProof/>
                <w:color w:val="000000"/>
                <w:sz w:val="16"/>
                <w:szCs w:val="16"/>
              </w:rPr>
              <w:t>75</w:t>
            </w:r>
          </w:p>
        </w:tc>
        <w:tc>
          <w:tcPr>
            <w:tcW w:w="7385" w:type="dxa"/>
          </w:tcPr>
          <w:p w14:paraId="24AFE5C1" w14:textId="77777777" w:rsidR="00F3549D" w:rsidRDefault="00F3549D" w:rsidP="005304C0">
            <w:pPr>
              <w:pStyle w:val="target"/>
            </w:pPr>
          </w:p>
        </w:tc>
      </w:tr>
      <w:tr w:rsidR="00F3549D" w:rsidRPr="00B7524C" w14:paraId="1C360E8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F640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UDT6e3zAJE4O2Gjp_dc6:144</w:t>
            </w:r>
          </w:p>
        </w:tc>
        <w:tc>
          <w:tcPr>
            <w:tcW w:w="447" w:type="dxa"/>
            <w:tcBorders>
              <w:right w:val="single" w:sz="4" w:space="0" w:color="BFBFBF" w:themeColor="background1" w:themeShade="BF"/>
            </w:tcBorders>
            <w:shd w:val="clear" w:color="auto" w:fill="D9D9D9" w:themeFill="background1" w:themeFillShade="D9"/>
            <w:vAlign w:val="center"/>
          </w:tcPr>
          <w:p w14:paraId="381FC3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AB0B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7DE3EE4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C392B61" w14:textId="77777777" w:rsidR="00F3549D" w:rsidRPr="00B7524C" w:rsidRDefault="00F3549D" w:rsidP="005304C0">
            <w:pPr>
              <w:pStyle w:val="target"/>
            </w:pPr>
          </w:p>
        </w:tc>
        <w:tc>
          <w:tcPr>
            <w:tcW w:w="437" w:type="dxa"/>
            <w:shd w:val="clear" w:color="auto" w:fill="92D050"/>
            <w:vAlign w:val="center"/>
          </w:tcPr>
          <w:p w14:paraId="2841FF62" w14:textId="77777777" w:rsidR="00F3549D" w:rsidRDefault="00F3549D" w:rsidP="004114C1">
            <w:pPr>
              <w:pStyle w:val="target"/>
              <w:jc w:val="center"/>
            </w:pPr>
            <w:r>
              <w:rPr>
                <w:noProof/>
                <w:color w:val="000000"/>
                <w:sz w:val="16"/>
                <w:szCs w:val="16"/>
              </w:rPr>
              <w:t>100</w:t>
            </w:r>
          </w:p>
        </w:tc>
        <w:tc>
          <w:tcPr>
            <w:tcW w:w="7385" w:type="dxa"/>
          </w:tcPr>
          <w:p w14:paraId="06EF0F99" w14:textId="77777777" w:rsidR="00F3549D" w:rsidRDefault="00F3549D" w:rsidP="005304C0">
            <w:pPr>
              <w:pStyle w:val="target"/>
            </w:pPr>
          </w:p>
        </w:tc>
      </w:tr>
      <w:tr w:rsidR="00F3549D" w:rsidRPr="00B7524C" w14:paraId="7DE956E9"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D79EB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UDT6e3zAJE4O2Gjp_dc6:145</w:t>
            </w:r>
          </w:p>
        </w:tc>
        <w:tc>
          <w:tcPr>
            <w:tcW w:w="447" w:type="dxa"/>
            <w:tcBorders>
              <w:right w:val="single" w:sz="4" w:space="0" w:color="BFBFBF" w:themeColor="background1" w:themeShade="BF"/>
            </w:tcBorders>
            <w:shd w:val="clear" w:color="auto" w:fill="D9D9D9" w:themeFill="background1" w:themeFillShade="D9"/>
            <w:vAlign w:val="center"/>
          </w:tcPr>
          <w:p w14:paraId="4AEFC3B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3528E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716E76A3" w14:textId="77777777" w:rsidR="00F3549D" w:rsidRPr="00B7524C" w:rsidRDefault="00F3549D" w:rsidP="005304C0">
            <w:pPr>
              <w:pStyle w:val="source"/>
              <w:rPr>
                <w:lang w:val="en-GB"/>
              </w:rPr>
            </w:pPr>
            <w:r>
              <w:rPr>
                <w:lang w:val="en-GB"/>
              </w:rPr>
              <w:t>relied upon</w:t>
            </w:r>
          </w:p>
        </w:tc>
        <w:tc>
          <w:tcPr>
            <w:tcW w:w="5005" w:type="dxa"/>
            <w:tcMar>
              <w:top w:w="0" w:type="dxa"/>
              <w:left w:w="28" w:type="dxa"/>
              <w:right w:w="57" w:type="dxa"/>
            </w:tcMar>
          </w:tcPr>
          <w:p w14:paraId="35CA33E4" w14:textId="77777777" w:rsidR="00F3549D" w:rsidRPr="00B7524C" w:rsidRDefault="00F3549D" w:rsidP="005304C0">
            <w:pPr>
              <w:pStyle w:val="target"/>
              <w:rPr>
                <w:lang w:val="pl-PL"/>
              </w:rPr>
            </w:pPr>
            <w:r>
              <w:rPr>
                <w:lang w:val="pl-PL"/>
              </w:rPr>
              <w:t>polegać</w:t>
            </w:r>
          </w:p>
        </w:tc>
        <w:tc>
          <w:tcPr>
            <w:tcW w:w="437" w:type="dxa"/>
            <w:shd w:val="clear" w:color="auto" w:fill="FABF8F"/>
            <w:vAlign w:val="center"/>
          </w:tcPr>
          <w:p w14:paraId="2935823A" w14:textId="77777777" w:rsidR="00F3549D" w:rsidRDefault="00F3549D" w:rsidP="004114C1">
            <w:pPr>
              <w:pStyle w:val="target"/>
              <w:jc w:val="center"/>
            </w:pPr>
            <w:r>
              <w:rPr>
                <w:noProof/>
                <w:color w:val="000000"/>
                <w:sz w:val="16"/>
                <w:szCs w:val="16"/>
              </w:rPr>
              <w:t>75</w:t>
            </w:r>
          </w:p>
        </w:tc>
        <w:tc>
          <w:tcPr>
            <w:tcW w:w="7385" w:type="dxa"/>
          </w:tcPr>
          <w:p w14:paraId="04D1C118" w14:textId="77777777" w:rsidR="00F3549D" w:rsidRDefault="00F3549D" w:rsidP="005304C0">
            <w:pPr>
              <w:pStyle w:val="target"/>
            </w:pPr>
          </w:p>
        </w:tc>
      </w:tr>
      <w:tr w:rsidR="00F3549D" w:rsidRPr="00B7524C" w14:paraId="34FED96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B814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UDT6e3zAJE4O2Gjp_dc6:146</w:t>
            </w:r>
          </w:p>
        </w:tc>
        <w:tc>
          <w:tcPr>
            <w:tcW w:w="447" w:type="dxa"/>
            <w:tcBorders>
              <w:right w:val="single" w:sz="4" w:space="0" w:color="BFBFBF" w:themeColor="background1" w:themeShade="BF"/>
            </w:tcBorders>
            <w:shd w:val="clear" w:color="auto" w:fill="D9D9D9" w:themeFill="background1" w:themeFillShade="D9"/>
            <w:vAlign w:val="center"/>
          </w:tcPr>
          <w:p w14:paraId="5FF321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6AA7E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4FB8BC2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D16556A" w14:textId="77777777" w:rsidR="00F3549D" w:rsidRPr="00B7524C" w:rsidRDefault="00F3549D" w:rsidP="005304C0">
            <w:pPr>
              <w:pStyle w:val="target"/>
            </w:pPr>
          </w:p>
        </w:tc>
        <w:tc>
          <w:tcPr>
            <w:tcW w:w="437" w:type="dxa"/>
            <w:shd w:val="clear" w:color="auto" w:fill="92D050"/>
            <w:vAlign w:val="center"/>
          </w:tcPr>
          <w:p w14:paraId="5CD7C761" w14:textId="77777777" w:rsidR="00F3549D" w:rsidRDefault="00F3549D" w:rsidP="004114C1">
            <w:pPr>
              <w:pStyle w:val="target"/>
              <w:jc w:val="center"/>
            </w:pPr>
            <w:r>
              <w:rPr>
                <w:noProof/>
                <w:color w:val="000000"/>
                <w:sz w:val="16"/>
                <w:szCs w:val="16"/>
              </w:rPr>
              <w:t>100</w:t>
            </w:r>
          </w:p>
        </w:tc>
        <w:tc>
          <w:tcPr>
            <w:tcW w:w="7385" w:type="dxa"/>
          </w:tcPr>
          <w:p w14:paraId="5D08C873" w14:textId="77777777" w:rsidR="00F3549D" w:rsidRDefault="00F3549D" w:rsidP="005304C0">
            <w:pPr>
              <w:pStyle w:val="target"/>
            </w:pPr>
          </w:p>
        </w:tc>
      </w:tr>
      <w:tr w:rsidR="00F3549D" w:rsidRPr="00B7524C" w14:paraId="0ECC5BC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E7981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UDT6e3zAJE4O2Gjp_dc6:147</w:t>
            </w:r>
          </w:p>
        </w:tc>
        <w:tc>
          <w:tcPr>
            <w:tcW w:w="447" w:type="dxa"/>
            <w:tcBorders>
              <w:right w:val="single" w:sz="4" w:space="0" w:color="BFBFBF" w:themeColor="background1" w:themeShade="BF"/>
            </w:tcBorders>
            <w:shd w:val="clear" w:color="auto" w:fill="D9D9D9" w:themeFill="background1" w:themeFillShade="D9"/>
            <w:vAlign w:val="center"/>
          </w:tcPr>
          <w:p w14:paraId="62C2895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1C9A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506FCC96" w14:textId="77777777" w:rsidR="00F3549D" w:rsidRPr="00B7524C" w:rsidRDefault="00F3549D" w:rsidP="005304C0">
            <w:pPr>
              <w:pStyle w:val="source"/>
              <w:rPr>
                <w:lang w:val="en-GB"/>
              </w:rPr>
            </w:pPr>
            <w:r>
              <w:rPr>
                <w:lang w:val="en-GB"/>
              </w:rPr>
              <w:t xml:space="preserve">the content would not </w:t>
            </w:r>
            <w:r>
              <w:t>{1&gt;</w:t>
            </w:r>
            <w:r>
              <w:rPr>
                <w:lang w:val="en-GB"/>
              </w:rPr>
              <w:t>conform</w:t>
            </w:r>
            <w:r>
              <w:t>&lt;1}</w:t>
            </w:r>
            <w:r>
              <w:rPr>
                <w:lang w:val="en-GB"/>
              </w:rPr>
              <w:t xml:space="preserve"> if that </w:t>
            </w:r>
            <w:r>
              <w:t>{2&gt;</w:t>
            </w:r>
            <w:r>
              <w:rPr>
                <w:lang w:val="en-GB"/>
              </w:rPr>
              <w:t>technology</w:t>
            </w:r>
            <w:r>
              <w:t>&lt;2}</w:t>
            </w:r>
            <w:r>
              <w:rPr>
                <w:lang w:val="en-GB"/>
              </w:rPr>
              <w:t xml:space="preserve"> is turned off or is not supported</w:t>
            </w:r>
          </w:p>
        </w:tc>
        <w:tc>
          <w:tcPr>
            <w:tcW w:w="5005" w:type="dxa"/>
            <w:tcMar>
              <w:top w:w="0" w:type="dxa"/>
              <w:left w:w="28" w:type="dxa"/>
              <w:right w:w="57" w:type="dxa"/>
            </w:tcMar>
          </w:tcPr>
          <w:p w14:paraId="6C087E91" w14:textId="77777777" w:rsidR="00F3549D" w:rsidRPr="00B7524C" w:rsidRDefault="00F3549D" w:rsidP="005304C0">
            <w:pPr>
              <w:pStyle w:val="target"/>
              <w:rPr>
                <w:lang w:val="pl-PL"/>
              </w:rPr>
            </w:pPr>
            <w:r>
              <w:rPr>
                <w:lang w:val="pl-PL"/>
              </w:rPr>
              <w:t xml:space="preserve">treść nie będzie </w:t>
            </w:r>
            <w:r w:rsidRPr="00C078B8">
              <w:rPr>
                <w:lang w:val="pl-PL"/>
              </w:rPr>
              <w:t>{1&gt;</w:t>
            </w:r>
            <w:r>
              <w:rPr>
                <w:lang w:val="pl-PL"/>
              </w:rPr>
              <w:t>zgodna</w:t>
            </w:r>
            <w:r w:rsidRPr="00C078B8">
              <w:rPr>
                <w:lang w:val="pl-PL"/>
              </w:rPr>
              <w:t>&lt;1}</w:t>
            </w:r>
            <w:r>
              <w:rPr>
                <w:lang w:val="pl-PL"/>
              </w:rPr>
              <w:t xml:space="preserve">, jeżeli taka </w:t>
            </w:r>
            <w:r w:rsidRPr="00C078B8">
              <w:rPr>
                <w:lang w:val="pl-PL"/>
              </w:rPr>
              <w:t>{2&gt;</w:t>
            </w:r>
            <w:r>
              <w:rPr>
                <w:lang w:val="pl-PL"/>
              </w:rPr>
              <w:t>technologia</w:t>
            </w:r>
            <w:r w:rsidRPr="00C078B8">
              <w:rPr>
                <w:lang w:val="pl-PL"/>
              </w:rPr>
              <w:t>&lt;2}</w:t>
            </w:r>
            <w:r>
              <w:rPr>
                <w:lang w:val="pl-PL"/>
              </w:rPr>
              <w:t xml:space="preserve"> zostanie wyłączona z oceny lub nie jest obsługiwana</w:t>
            </w:r>
          </w:p>
        </w:tc>
        <w:tc>
          <w:tcPr>
            <w:tcW w:w="437" w:type="dxa"/>
            <w:shd w:val="clear" w:color="auto" w:fill="FABF8F"/>
            <w:vAlign w:val="center"/>
          </w:tcPr>
          <w:p w14:paraId="1CEC65FB" w14:textId="77777777" w:rsidR="00F3549D" w:rsidRDefault="00F3549D" w:rsidP="004114C1">
            <w:pPr>
              <w:pStyle w:val="target"/>
              <w:jc w:val="center"/>
            </w:pPr>
            <w:r>
              <w:rPr>
                <w:noProof/>
                <w:color w:val="000000"/>
                <w:sz w:val="16"/>
                <w:szCs w:val="16"/>
              </w:rPr>
              <w:t>75</w:t>
            </w:r>
          </w:p>
        </w:tc>
        <w:tc>
          <w:tcPr>
            <w:tcW w:w="7385" w:type="dxa"/>
          </w:tcPr>
          <w:p w14:paraId="341117D7" w14:textId="77777777" w:rsidR="00F3549D" w:rsidRDefault="00F3549D" w:rsidP="005304C0">
            <w:pPr>
              <w:pStyle w:val="target"/>
            </w:pPr>
          </w:p>
        </w:tc>
      </w:tr>
      <w:tr w:rsidR="00F3549D" w:rsidRPr="00B7524C" w14:paraId="1B8FE8E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EA0F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UDT6e3zAJE4O2Gjp_dc6:148</w:t>
            </w:r>
          </w:p>
        </w:tc>
        <w:tc>
          <w:tcPr>
            <w:tcW w:w="447" w:type="dxa"/>
            <w:tcBorders>
              <w:right w:val="single" w:sz="4" w:space="0" w:color="BFBFBF" w:themeColor="background1" w:themeShade="BF"/>
            </w:tcBorders>
            <w:shd w:val="clear" w:color="auto" w:fill="D9D9D9" w:themeFill="background1" w:themeFillShade="D9"/>
            <w:vAlign w:val="center"/>
          </w:tcPr>
          <w:p w14:paraId="3E5607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7AADE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4E6DF6C4"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BA0AF77" w14:textId="77777777" w:rsidR="00F3549D" w:rsidRPr="00B7524C" w:rsidRDefault="00F3549D" w:rsidP="005304C0">
            <w:pPr>
              <w:pStyle w:val="target"/>
            </w:pPr>
          </w:p>
        </w:tc>
        <w:tc>
          <w:tcPr>
            <w:tcW w:w="437" w:type="dxa"/>
            <w:shd w:val="clear" w:color="auto" w:fill="92D050"/>
            <w:vAlign w:val="center"/>
          </w:tcPr>
          <w:p w14:paraId="0E786883" w14:textId="77777777" w:rsidR="00F3549D" w:rsidRDefault="00F3549D" w:rsidP="004114C1">
            <w:pPr>
              <w:pStyle w:val="target"/>
              <w:jc w:val="center"/>
            </w:pPr>
            <w:r>
              <w:rPr>
                <w:noProof/>
                <w:color w:val="000000"/>
                <w:sz w:val="16"/>
                <w:szCs w:val="16"/>
              </w:rPr>
              <w:t>100</w:t>
            </w:r>
          </w:p>
        </w:tc>
        <w:tc>
          <w:tcPr>
            <w:tcW w:w="7385" w:type="dxa"/>
          </w:tcPr>
          <w:p w14:paraId="3C4E1BDE" w14:textId="77777777" w:rsidR="00F3549D" w:rsidRDefault="00F3549D" w:rsidP="005304C0">
            <w:pPr>
              <w:pStyle w:val="target"/>
            </w:pPr>
          </w:p>
        </w:tc>
      </w:tr>
      <w:tr w:rsidR="00F3549D" w:rsidRPr="00B7524C" w14:paraId="1942D67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E74D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UDT6e3zAJE4O2Gjp_dc6:149</w:t>
            </w:r>
          </w:p>
        </w:tc>
        <w:tc>
          <w:tcPr>
            <w:tcW w:w="447" w:type="dxa"/>
            <w:tcBorders>
              <w:right w:val="single" w:sz="4" w:space="0" w:color="BFBFBF" w:themeColor="background1" w:themeShade="BF"/>
            </w:tcBorders>
            <w:shd w:val="clear" w:color="auto" w:fill="D9D9D9" w:themeFill="background1" w:themeFillShade="D9"/>
            <w:vAlign w:val="center"/>
          </w:tcPr>
          <w:p w14:paraId="16A711B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5E6A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1B2F2B3E" w14:textId="77777777" w:rsidR="00F3549D" w:rsidRPr="00B7524C" w:rsidRDefault="00F3549D" w:rsidP="005304C0">
            <w:pPr>
              <w:pStyle w:val="source"/>
              <w:rPr>
                <w:lang w:val="en-GB"/>
              </w:rPr>
            </w:pPr>
            <w:r>
              <w:rPr>
                <w:lang w:val="en-GB"/>
              </w:rPr>
              <w:t>technology</w:t>
            </w:r>
          </w:p>
        </w:tc>
        <w:tc>
          <w:tcPr>
            <w:tcW w:w="5005" w:type="dxa"/>
            <w:tcMar>
              <w:top w:w="0" w:type="dxa"/>
              <w:left w:w="28" w:type="dxa"/>
              <w:right w:w="57" w:type="dxa"/>
            </w:tcMar>
          </w:tcPr>
          <w:p w14:paraId="7B9AAC6E" w14:textId="77777777" w:rsidR="00F3549D" w:rsidRPr="00B7524C" w:rsidRDefault="00F3549D" w:rsidP="005304C0">
            <w:pPr>
              <w:pStyle w:val="target"/>
              <w:rPr>
                <w:lang w:val="pl-PL"/>
              </w:rPr>
            </w:pPr>
            <w:r>
              <w:rPr>
                <w:lang w:val="pl-PL"/>
              </w:rPr>
              <w:t>technologia</w:t>
            </w:r>
          </w:p>
        </w:tc>
        <w:tc>
          <w:tcPr>
            <w:tcW w:w="437" w:type="dxa"/>
            <w:shd w:val="clear" w:color="auto" w:fill="92D050"/>
            <w:vAlign w:val="center"/>
          </w:tcPr>
          <w:p w14:paraId="77D60007" w14:textId="77777777" w:rsidR="00F3549D" w:rsidRDefault="00F3549D" w:rsidP="004114C1">
            <w:pPr>
              <w:pStyle w:val="target"/>
              <w:jc w:val="center"/>
            </w:pPr>
            <w:r>
              <w:rPr>
                <w:noProof/>
                <w:color w:val="000000"/>
                <w:sz w:val="16"/>
                <w:szCs w:val="16"/>
              </w:rPr>
              <w:t>100</w:t>
            </w:r>
          </w:p>
        </w:tc>
        <w:tc>
          <w:tcPr>
            <w:tcW w:w="7385" w:type="dxa"/>
          </w:tcPr>
          <w:p w14:paraId="67CC0759" w14:textId="77777777" w:rsidR="00F3549D" w:rsidRDefault="00F3549D" w:rsidP="005304C0">
            <w:pPr>
              <w:pStyle w:val="target"/>
            </w:pPr>
          </w:p>
        </w:tc>
      </w:tr>
      <w:tr w:rsidR="00F3549D" w:rsidRPr="00B7524C" w14:paraId="2C9EA9B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29A9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UDT6e3zAJE4O2Gjp_dc6:150</w:t>
            </w:r>
          </w:p>
        </w:tc>
        <w:tc>
          <w:tcPr>
            <w:tcW w:w="447" w:type="dxa"/>
            <w:tcBorders>
              <w:right w:val="single" w:sz="4" w:space="0" w:color="BFBFBF" w:themeColor="background1" w:themeShade="BF"/>
            </w:tcBorders>
            <w:shd w:val="clear" w:color="auto" w:fill="D9D9D9" w:themeFill="background1" w:themeFillShade="D9"/>
            <w:vAlign w:val="center"/>
          </w:tcPr>
          <w:p w14:paraId="3D5B8E9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7B4D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21500BF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6E6AEC3" w14:textId="77777777" w:rsidR="00F3549D" w:rsidRPr="00B7524C" w:rsidRDefault="00F3549D" w:rsidP="005304C0">
            <w:pPr>
              <w:pStyle w:val="target"/>
            </w:pPr>
          </w:p>
        </w:tc>
        <w:tc>
          <w:tcPr>
            <w:tcW w:w="437" w:type="dxa"/>
            <w:shd w:val="clear" w:color="auto" w:fill="92D050"/>
            <w:vAlign w:val="center"/>
          </w:tcPr>
          <w:p w14:paraId="2ACB27A3" w14:textId="77777777" w:rsidR="00F3549D" w:rsidRDefault="00F3549D" w:rsidP="004114C1">
            <w:pPr>
              <w:pStyle w:val="target"/>
              <w:jc w:val="center"/>
            </w:pPr>
            <w:r>
              <w:rPr>
                <w:noProof/>
                <w:color w:val="000000"/>
                <w:sz w:val="16"/>
                <w:szCs w:val="16"/>
              </w:rPr>
              <w:t>100</w:t>
            </w:r>
          </w:p>
        </w:tc>
        <w:tc>
          <w:tcPr>
            <w:tcW w:w="7385" w:type="dxa"/>
          </w:tcPr>
          <w:p w14:paraId="4EBC65EA" w14:textId="77777777" w:rsidR="00F3549D" w:rsidRDefault="00F3549D" w:rsidP="005304C0">
            <w:pPr>
              <w:pStyle w:val="target"/>
            </w:pPr>
          </w:p>
        </w:tc>
      </w:tr>
      <w:tr w:rsidR="00F3549D" w:rsidRPr="00B7524C" w14:paraId="61E2B03C"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E16D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UDT6e3zAJE4O2Gjp_dc6:151</w:t>
            </w:r>
          </w:p>
        </w:tc>
        <w:tc>
          <w:tcPr>
            <w:tcW w:w="447" w:type="dxa"/>
            <w:tcBorders>
              <w:right w:val="single" w:sz="4" w:space="0" w:color="BFBFBF" w:themeColor="background1" w:themeShade="BF"/>
            </w:tcBorders>
            <w:shd w:val="clear" w:color="auto" w:fill="D9D9D9" w:themeFill="background1" w:themeFillShade="D9"/>
            <w:vAlign w:val="center"/>
          </w:tcPr>
          <w:p w14:paraId="2C35A5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108C4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68617D1F" w14:textId="77777777" w:rsidR="00F3549D" w:rsidRPr="00B7524C" w:rsidRDefault="00F3549D" w:rsidP="005304C0">
            <w:pPr>
              <w:pStyle w:val="source"/>
              <w:rPr>
                <w:lang w:val="en-GB"/>
              </w:rPr>
            </w:pPr>
            <w:r>
              <w:t>{1&gt;</w:t>
            </w:r>
            <w:r>
              <w:rPr>
                <w:lang w:val="en-GB"/>
              </w:rPr>
              <w:t>mechanism</w:t>
            </w:r>
            <w:r>
              <w:t>&lt;1}</w:t>
            </w:r>
            <w:r>
              <w:rPr>
                <w:lang w:val="en-GB"/>
              </w:rPr>
              <w:t xml:space="preserve"> for encoding instructions to be rendered, played or executed by </w:t>
            </w:r>
            <w:r>
              <w:t>{2&gt;</w:t>
            </w:r>
            <w:r>
              <w:rPr>
                <w:lang w:val="en-GB"/>
              </w:rPr>
              <w:t>user agents</w:t>
            </w:r>
            <w:r>
              <w:t>&lt;2}</w:t>
            </w:r>
          </w:p>
        </w:tc>
        <w:tc>
          <w:tcPr>
            <w:tcW w:w="5005" w:type="dxa"/>
            <w:tcMar>
              <w:top w:w="0" w:type="dxa"/>
              <w:left w:w="28" w:type="dxa"/>
              <w:right w:w="57" w:type="dxa"/>
            </w:tcMar>
          </w:tcPr>
          <w:p w14:paraId="7F09F296" w14:textId="77777777" w:rsidR="00F3549D" w:rsidRPr="00B7524C" w:rsidRDefault="00F3549D" w:rsidP="005304C0">
            <w:pPr>
              <w:pStyle w:val="target"/>
              <w:rPr>
                <w:lang w:val="pl-PL"/>
              </w:rPr>
            </w:pPr>
            <w:r w:rsidRPr="00C078B8">
              <w:rPr>
                <w:lang w:val="pl-PL"/>
              </w:rPr>
              <w:t>{1&gt;</w:t>
            </w:r>
            <w:r>
              <w:rPr>
                <w:lang w:val="pl-PL"/>
              </w:rPr>
              <w:t>mechanizm</w:t>
            </w:r>
            <w:r w:rsidRPr="00C078B8">
              <w:rPr>
                <w:lang w:val="pl-PL"/>
              </w:rPr>
              <w:t>&lt;1}</w:t>
            </w:r>
            <w:r>
              <w:rPr>
                <w:lang w:val="pl-PL"/>
              </w:rPr>
              <w:t xml:space="preserve"> kodowania instrukcji, które mają być </w:t>
            </w:r>
            <w:proofErr w:type="spellStart"/>
            <w:r>
              <w:rPr>
                <w:lang w:val="pl-PL"/>
              </w:rPr>
              <w:t>renderowane</w:t>
            </w:r>
            <w:proofErr w:type="spellEnd"/>
            <w:r>
              <w:rPr>
                <w:lang w:val="pl-PL"/>
              </w:rPr>
              <w:t xml:space="preserve">, odtwarzane lub wykonywane przez </w:t>
            </w:r>
            <w:r w:rsidRPr="00C078B8">
              <w:rPr>
                <w:lang w:val="pl-PL"/>
              </w:rPr>
              <w:t>{2&gt;</w:t>
            </w:r>
            <w:r>
              <w:rPr>
                <w:lang w:val="pl-PL"/>
              </w:rPr>
              <w:t>oprogramowanie użytkownika</w:t>
            </w:r>
            <w:r w:rsidRPr="00C078B8">
              <w:rPr>
                <w:lang w:val="pl-PL"/>
              </w:rPr>
              <w:t>&lt;2}</w:t>
            </w:r>
          </w:p>
        </w:tc>
        <w:tc>
          <w:tcPr>
            <w:tcW w:w="437" w:type="dxa"/>
            <w:shd w:val="clear" w:color="auto" w:fill="FABF8F"/>
            <w:vAlign w:val="center"/>
          </w:tcPr>
          <w:p w14:paraId="3BAC6D03" w14:textId="77777777" w:rsidR="00F3549D" w:rsidRDefault="00F3549D" w:rsidP="004114C1">
            <w:pPr>
              <w:pStyle w:val="target"/>
              <w:jc w:val="center"/>
            </w:pPr>
            <w:r>
              <w:rPr>
                <w:noProof/>
                <w:color w:val="000000"/>
                <w:sz w:val="16"/>
                <w:szCs w:val="16"/>
              </w:rPr>
              <w:t>75</w:t>
            </w:r>
          </w:p>
        </w:tc>
        <w:tc>
          <w:tcPr>
            <w:tcW w:w="7385" w:type="dxa"/>
          </w:tcPr>
          <w:p w14:paraId="60DEE421" w14:textId="77777777" w:rsidR="00F3549D" w:rsidRDefault="00F3549D" w:rsidP="005304C0">
            <w:pPr>
              <w:pStyle w:val="target"/>
            </w:pPr>
          </w:p>
        </w:tc>
      </w:tr>
      <w:tr w:rsidR="00F3549D" w:rsidRPr="00B7524C" w14:paraId="4898BE7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8FDD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UDT6e3zAJE4O2Gjp_dc6:152</w:t>
            </w:r>
          </w:p>
        </w:tc>
        <w:tc>
          <w:tcPr>
            <w:tcW w:w="447" w:type="dxa"/>
            <w:tcBorders>
              <w:right w:val="single" w:sz="4" w:space="0" w:color="BFBFBF" w:themeColor="background1" w:themeShade="BF"/>
            </w:tcBorders>
            <w:shd w:val="clear" w:color="auto" w:fill="D9D9D9" w:themeFill="background1" w:themeFillShade="D9"/>
            <w:vAlign w:val="center"/>
          </w:tcPr>
          <w:p w14:paraId="3A2C24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7C97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28BF5496"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F1CD8C8" w14:textId="77777777" w:rsidR="00F3549D" w:rsidRPr="00B7524C" w:rsidRDefault="00F3549D" w:rsidP="005304C0">
            <w:pPr>
              <w:pStyle w:val="target"/>
            </w:pPr>
          </w:p>
        </w:tc>
        <w:tc>
          <w:tcPr>
            <w:tcW w:w="437" w:type="dxa"/>
            <w:shd w:val="clear" w:color="auto" w:fill="92D050"/>
            <w:vAlign w:val="center"/>
          </w:tcPr>
          <w:p w14:paraId="20B545C7" w14:textId="77777777" w:rsidR="00F3549D" w:rsidRDefault="00F3549D" w:rsidP="004114C1">
            <w:pPr>
              <w:pStyle w:val="target"/>
              <w:jc w:val="center"/>
            </w:pPr>
            <w:r>
              <w:rPr>
                <w:noProof/>
                <w:color w:val="000000"/>
                <w:sz w:val="16"/>
                <w:szCs w:val="16"/>
              </w:rPr>
              <w:t>100</w:t>
            </w:r>
          </w:p>
        </w:tc>
        <w:tc>
          <w:tcPr>
            <w:tcW w:w="7385" w:type="dxa"/>
          </w:tcPr>
          <w:p w14:paraId="6542A3F4" w14:textId="77777777" w:rsidR="00F3549D" w:rsidRDefault="00F3549D" w:rsidP="005304C0">
            <w:pPr>
              <w:pStyle w:val="target"/>
            </w:pPr>
          </w:p>
        </w:tc>
      </w:tr>
      <w:tr w:rsidR="00F3549D" w:rsidRPr="00B7524C" w14:paraId="3B7A7E8A"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D02B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UDT6e3zAJE4O2Gjp_dc6:153</w:t>
            </w:r>
          </w:p>
        </w:tc>
        <w:tc>
          <w:tcPr>
            <w:tcW w:w="447" w:type="dxa"/>
            <w:tcBorders>
              <w:right w:val="single" w:sz="4" w:space="0" w:color="BFBFBF" w:themeColor="background1" w:themeShade="BF"/>
            </w:tcBorders>
            <w:shd w:val="clear" w:color="auto" w:fill="D9D9D9" w:themeFill="background1" w:themeFillShade="D9"/>
            <w:vAlign w:val="center"/>
          </w:tcPr>
          <w:p w14:paraId="1B1A39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0EB9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47EE34EB" w14:textId="77777777" w:rsidR="00F3549D" w:rsidRPr="00B7524C" w:rsidRDefault="00F3549D" w:rsidP="005304C0">
            <w:pPr>
              <w:pStyle w:val="source"/>
              <w:rPr>
                <w:lang w:val="en-GB"/>
              </w:rPr>
            </w:pPr>
            <w:r>
              <w:rPr>
                <w:lang w:val="en-GB"/>
              </w:rPr>
              <w:t>As used in these guidelines "Web Technology" and the word "technology" (when used alone) both refer to Web Content Technologies.</w:t>
            </w:r>
          </w:p>
        </w:tc>
        <w:tc>
          <w:tcPr>
            <w:tcW w:w="5005" w:type="dxa"/>
            <w:tcMar>
              <w:top w:w="0" w:type="dxa"/>
              <w:left w:w="28" w:type="dxa"/>
              <w:right w:w="57" w:type="dxa"/>
            </w:tcMar>
          </w:tcPr>
          <w:p w14:paraId="1870ECAC" w14:textId="77777777" w:rsidR="00F3549D" w:rsidRPr="00B7524C" w:rsidRDefault="00F3549D" w:rsidP="005304C0">
            <w:pPr>
              <w:pStyle w:val="target"/>
              <w:rPr>
                <w:lang w:val="pl-PL"/>
              </w:rPr>
            </w:pPr>
            <w:r>
              <w:rPr>
                <w:lang w:val="pl-PL"/>
              </w:rPr>
              <w:t>Użyte w tych wytycznych wyrażenia „technologia internetowa” oraz słowo „technologia” (używane samodzielnie) odnoszą się do „technologii treści internetowych”.</w:t>
            </w:r>
          </w:p>
        </w:tc>
        <w:tc>
          <w:tcPr>
            <w:tcW w:w="437" w:type="dxa"/>
            <w:shd w:val="clear" w:color="auto" w:fill="FABF8F"/>
            <w:vAlign w:val="center"/>
          </w:tcPr>
          <w:p w14:paraId="3F343908" w14:textId="77777777" w:rsidR="00F3549D" w:rsidRDefault="00F3549D" w:rsidP="004114C1">
            <w:pPr>
              <w:pStyle w:val="target"/>
              <w:jc w:val="center"/>
            </w:pPr>
            <w:r>
              <w:rPr>
                <w:noProof/>
                <w:color w:val="000000"/>
                <w:sz w:val="16"/>
                <w:szCs w:val="16"/>
              </w:rPr>
              <w:t>75</w:t>
            </w:r>
          </w:p>
        </w:tc>
        <w:tc>
          <w:tcPr>
            <w:tcW w:w="7385" w:type="dxa"/>
          </w:tcPr>
          <w:p w14:paraId="517CCABC" w14:textId="77777777" w:rsidR="00F3549D" w:rsidRDefault="00F3549D" w:rsidP="005304C0">
            <w:pPr>
              <w:pStyle w:val="target"/>
            </w:pPr>
          </w:p>
        </w:tc>
      </w:tr>
      <w:tr w:rsidR="00F3549D" w:rsidRPr="00B7524C" w14:paraId="0A27D065"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5551B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UDT6e3zAJE4O2Gjp_dc6:154</w:t>
            </w:r>
          </w:p>
        </w:tc>
        <w:tc>
          <w:tcPr>
            <w:tcW w:w="447" w:type="dxa"/>
            <w:tcBorders>
              <w:right w:val="single" w:sz="4" w:space="0" w:color="BFBFBF" w:themeColor="background1" w:themeShade="BF"/>
            </w:tcBorders>
            <w:shd w:val="clear" w:color="auto" w:fill="D9D9D9" w:themeFill="background1" w:themeFillShade="D9"/>
            <w:vAlign w:val="center"/>
          </w:tcPr>
          <w:p w14:paraId="152CD4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3E748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0AE4F39B"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C623696" w14:textId="77777777" w:rsidR="00F3549D" w:rsidRPr="00B7524C" w:rsidRDefault="00F3549D" w:rsidP="005304C0">
            <w:pPr>
              <w:pStyle w:val="target"/>
            </w:pPr>
          </w:p>
        </w:tc>
        <w:tc>
          <w:tcPr>
            <w:tcW w:w="437" w:type="dxa"/>
            <w:shd w:val="clear" w:color="auto" w:fill="92D050"/>
            <w:vAlign w:val="center"/>
          </w:tcPr>
          <w:p w14:paraId="2ED4D197" w14:textId="77777777" w:rsidR="00F3549D" w:rsidRDefault="00F3549D" w:rsidP="004114C1">
            <w:pPr>
              <w:pStyle w:val="target"/>
              <w:jc w:val="center"/>
            </w:pPr>
            <w:r>
              <w:rPr>
                <w:noProof/>
                <w:color w:val="000000"/>
                <w:sz w:val="16"/>
                <w:szCs w:val="16"/>
              </w:rPr>
              <w:t>100</w:t>
            </w:r>
          </w:p>
        </w:tc>
        <w:tc>
          <w:tcPr>
            <w:tcW w:w="7385" w:type="dxa"/>
          </w:tcPr>
          <w:p w14:paraId="35795111" w14:textId="77777777" w:rsidR="00F3549D" w:rsidRDefault="00F3549D" w:rsidP="005304C0">
            <w:pPr>
              <w:pStyle w:val="target"/>
            </w:pPr>
          </w:p>
        </w:tc>
      </w:tr>
      <w:tr w:rsidR="00F3549D" w:rsidRPr="00B7524C" w14:paraId="6ED26F04"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7276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UDT6e3zAJE4O2Gjp_dc6:155</w:t>
            </w:r>
          </w:p>
        </w:tc>
        <w:tc>
          <w:tcPr>
            <w:tcW w:w="447" w:type="dxa"/>
            <w:tcBorders>
              <w:right w:val="single" w:sz="4" w:space="0" w:color="BFBFBF" w:themeColor="background1" w:themeShade="BF"/>
            </w:tcBorders>
            <w:shd w:val="clear" w:color="auto" w:fill="D9D9D9" w:themeFill="background1" w:themeFillShade="D9"/>
            <w:vAlign w:val="center"/>
          </w:tcPr>
          <w:p w14:paraId="263EB4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AC83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4B40BF0C" w14:textId="77777777" w:rsidR="00F3549D" w:rsidRPr="00B7524C" w:rsidRDefault="00F3549D" w:rsidP="005304C0">
            <w:pPr>
              <w:pStyle w:val="source"/>
              <w:rPr>
                <w:lang w:val="en-GB"/>
              </w:rPr>
            </w:pPr>
            <w:r>
              <w:rPr>
                <w:lang w:val="en-GB"/>
              </w:rPr>
              <w:t>Web content technologies may include markup languages, data formats, or programming languages that authors may use alone or in combination to create end-user experiences that range from static Web pages to synchronized media presentations to dynamic Web applications.</w:t>
            </w:r>
          </w:p>
        </w:tc>
        <w:tc>
          <w:tcPr>
            <w:tcW w:w="5005" w:type="dxa"/>
            <w:tcMar>
              <w:top w:w="0" w:type="dxa"/>
              <w:left w:w="28" w:type="dxa"/>
              <w:right w:w="57" w:type="dxa"/>
            </w:tcMar>
          </w:tcPr>
          <w:p w14:paraId="0DEE19FC" w14:textId="77777777" w:rsidR="00F3549D" w:rsidRPr="00B7524C" w:rsidRDefault="00F3549D" w:rsidP="005304C0">
            <w:pPr>
              <w:pStyle w:val="target"/>
              <w:rPr>
                <w:lang w:val="pl-PL"/>
              </w:rPr>
            </w:pPr>
            <w:r>
              <w:rPr>
                <w:lang w:val="pl-PL"/>
              </w:rPr>
              <w:t>Technologie treści internetowych mogą obejmować języki znaczników, formaty danych lub języki programowania, których autorzy mogą używać samodzielnie lub w połączeniu z innymi technologiami, żeby stworzyć ostatecznie wersje dla użytkownika, począwszy od statycznych stron internetowych, przez zsynchronizowane prezentacje multimedialne aż po dynamiczne aplikacje internetowe.</w:t>
            </w:r>
          </w:p>
        </w:tc>
        <w:tc>
          <w:tcPr>
            <w:tcW w:w="437" w:type="dxa"/>
            <w:shd w:val="clear" w:color="auto" w:fill="FABF8F"/>
            <w:vAlign w:val="center"/>
          </w:tcPr>
          <w:p w14:paraId="02679E3C" w14:textId="77777777" w:rsidR="00F3549D" w:rsidRDefault="00F3549D" w:rsidP="004114C1">
            <w:pPr>
              <w:pStyle w:val="target"/>
              <w:jc w:val="center"/>
            </w:pPr>
            <w:r>
              <w:rPr>
                <w:noProof/>
                <w:color w:val="000000"/>
                <w:sz w:val="16"/>
                <w:szCs w:val="16"/>
              </w:rPr>
              <w:t>75</w:t>
            </w:r>
          </w:p>
        </w:tc>
        <w:tc>
          <w:tcPr>
            <w:tcW w:w="7385" w:type="dxa"/>
          </w:tcPr>
          <w:p w14:paraId="5C2E146D" w14:textId="77777777" w:rsidR="00F3549D" w:rsidRDefault="00F3549D" w:rsidP="005304C0">
            <w:pPr>
              <w:pStyle w:val="target"/>
            </w:pPr>
          </w:p>
        </w:tc>
      </w:tr>
      <w:tr w:rsidR="00F3549D" w:rsidRPr="00B7524C" w14:paraId="4048C77E"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F9DFF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UDT6e3zAJE4O2Gjp_dc6:156</w:t>
            </w:r>
          </w:p>
        </w:tc>
        <w:tc>
          <w:tcPr>
            <w:tcW w:w="447" w:type="dxa"/>
            <w:tcBorders>
              <w:right w:val="single" w:sz="4" w:space="0" w:color="BFBFBF" w:themeColor="background1" w:themeShade="BF"/>
            </w:tcBorders>
            <w:shd w:val="clear" w:color="auto" w:fill="D9D9D9" w:themeFill="background1" w:themeFillShade="D9"/>
            <w:vAlign w:val="center"/>
          </w:tcPr>
          <w:p w14:paraId="2212F0B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93D0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3695FC65" w14:textId="77777777" w:rsidR="00F3549D" w:rsidRPr="00B7524C" w:rsidRDefault="00F3549D" w:rsidP="005304C0">
            <w:pPr>
              <w:pStyle w:val="source"/>
              <w:rPr>
                <w:lang w:val="en-GB"/>
              </w:rPr>
            </w:pPr>
            <w:r>
              <w:rPr>
                <w:lang w:val="en-GB"/>
              </w:rPr>
              <w:t>Some common examples of Web content technologies include HTML, CSS, SVG, PNG, PDF, Flash, and JavaScript.</w:t>
            </w:r>
          </w:p>
        </w:tc>
        <w:tc>
          <w:tcPr>
            <w:tcW w:w="5005" w:type="dxa"/>
            <w:tcMar>
              <w:top w:w="0" w:type="dxa"/>
              <w:left w:w="28" w:type="dxa"/>
              <w:right w:w="57" w:type="dxa"/>
            </w:tcMar>
          </w:tcPr>
          <w:p w14:paraId="33008EE7" w14:textId="77777777" w:rsidR="00F3549D" w:rsidRPr="00B7524C" w:rsidRDefault="00F3549D" w:rsidP="005304C0">
            <w:pPr>
              <w:pStyle w:val="target"/>
              <w:rPr>
                <w:lang w:val="pl-PL"/>
              </w:rPr>
            </w:pPr>
            <w:r>
              <w:rPr>
                <w:lang w:val="pl-PL"/>
              </w:rPr>
              <w:t>Do typowych przykładów technologii treści internetowych zaliczamy między innymi HTML, CSS, SVG, PNG, PDF, Flash i JavaScript.</w:t>
            </w:r>
          </w:p>
        </w:tc>
        <w:tc>
          <w:tcPr>
            <w:tcW w:w="437" w:type="dxa"/>
            <w:shd w:val="clear" w:color="auto" w:fill="FABF8F"/>
            <w:vAlign w:val="center"/>
          </w:tcPr>
          <w:p w14:paraId="3776F016" w14:textId="77777777" w:rsidR="00F3549D" w:rsidRDefault="00F3549D" w:rsidP="004114C1">
            <w:pPr>
              <w:pStyle w:val="target"/>
              <w:jc w:val="center"/>
            </w:pPr>
            <w:r>
              <w:rPr>
                <w:noProof/>
                <w:color w:val="000000"/>
                <w:sz w:val="16"/>
                <w:szCs w:val="16"/>
              </w:rPr>
              <w:t>75</w:t>
            </w:r>
          </w:p>
        </w:tc>
        <w:tc>
          <w:tcPr>
            <w:tcW w:w="7385" w:type="dxa"/>
          </w:tcPr>
          <w:p w14:paraId="68E5505C" w14:textId="77777777" w:rsidR="00F3549D" w:rsidRDefault="00F3549D" w:rsidP="005304C0">
            <w:pPr>
              <w:pStyle w:val="target"/>
            </w:pPr>
          </w:p>
        </w:tc>
      </w:tr>
      <w:tr w:rsidR="00F3549D" w:rsidRPr="00B7524C" w14:paraId="544C46D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31A00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UDT6e3zAJE4O2Gjp_dc6:157</w:t>
            </w:r>
          </w:p>
        </w:tc>
        <w:tc>
          <w:tcPr>
            <w:tcW w:w="447" w:type="dxa"/>
            <w:tcBorders>
              <w:right w:val="single" w:sz="4" w:space="0" w:color="BFBFBF" w:themeColor="background1" w:themeShade="BF"/>
            </w:tcBorders>
            <w:shd w:val="clear" w:color="auto" w:fill="D9D9D9" w:themeFill="background1" w:themeFillShade="D9"/>
            <w:vAlign w:val="center"/>
          </w:tcPr>
          <w:p w14:paraId="578271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5AAAA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2B51C30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AB3AEC5" w14:textId="77777777" w:rsidR="00F3549D" w:rsidRPr="00B7524C" w:rsidRDefault="00F3549D" w:rsidP="005304C0">
            <w:pPr>
              <w:pStyle w:val="target"/>
            </w:pPr>
          </w:p>
        </w:tc>
        <w:tc>
          <w:tcPr>
            <w:tcW w:w="437" w:type="dxa"/>
            <w:shd w:val="clear" w:color="auto" w:fill="92D050"/>
            <w:vAlign w:val="center"/>
          </w:tcPr>
          <w:p w14:paraId="5A44A37E" w14:textId="77777777" w:rsidR="00F3549D" w:rsidRDefault="00F3549D" w:rsidP="004114C1">
            <w:pPr>
              <w:pStyle w:val="target"/>
              <w:jc w:val="center"/>
            </w:pPr>
            <w:r>
              <w:rPr>
                <w:noProof/>
                <w:color w:val="000000"/>
                <w:sz w:val="16"/>
                <w:szCs w:val="16"/>
              </w:rPr>
              <w:t>100</w:t>
            </w:r>
          </w:p>
        </w:tc>
        <w:tc>
          <w:tcPr>
            <w:tcW w:w="7385" w:type="dxa"/>
          </w:tcPr>
          <w:p w14:paraId="1640F038" w14:textId="77777777" w:rsidR="00F3549D" w:rsidRDefault="00F3549D" w:rsidP="005304C0">
            <w:pPr>
              <w:pStyle w:val="target"/>
            </w:pPr>
          </w:p>
        </w:tc>
      </w:tr>
      <w:tr w:rsidR="00F3549D" w:rsidRPr="00B7524C" w14:paraId="01D49BB3"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46B6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UDT6e3zAJE4O2Gjp_dc6:158</w:t>
            </w:r>
          </w:p>
        </w:tc>
        <w:tc>
          <w:tcPr>
            <w:tcW w:w="447" w:type="dxa"/>
            <w:tcBorders>
              <w:right w:val="single" w:sz="4" w:space="0" w:color="BFBFBF" w:themeColor="background1" w:themeShade="BF"/>
            </w:tcBorders>
            <w:shd w:val="clear" w:color="auto" w:fill="D9D9D9" w:themeFill="background1" w:themeFillShade="D9"/>
            <w:vAlign w:val="center"/>
          </w:tcPr>
          <w:p w14:paraId="6CD99A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FCA0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60957F6B"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62462494"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37F63382" w14:textId="77777777" w:rsidR="00F3549D" w:rsidRDefault="00F3549D" w:rsidP="004114C1">
            <w:pPr>
              <w:pStyle w:val="target"/>
              <w:jc w:val="center"/>
            </w:pPr>
            <w:r>
              <w:rPr>
                <w:noProof/>
                <w:color w:val="000000"/>
                <w:sz w:val="16"/>
                <w:szCs w:val="16"/>
              </w:rPr>
              <w:t>100</w:t>
            </w:r>
          </w:p>
        </w:tc>
        <w:tc>
          <w:tcPr>
            <w:tcW w:w="7385" w:type="dxa"/>
          </w:tcPr>
          <w:p w14:paraId="7B22D1B9" w14:textId="77777777" w:rsidR="00F3549D" w:rsidRDefault="00F3549D" w:rsidP="005304C0">
            <w:pPr>
              <w:pStyle w:val="target"/>
            </w:pPr>
          </w:p>
        </w:tc>
      </w:tr>
      <w:tr w:rsidR="00F3549D" w:rsidRPr="00B7524C" w14:paraId="496EE3A6"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65CE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UDT6e3zAJE4O2Gjp_dc6:159</w:t>
            </w:r>
          </w:p>
        </w:tc>
        <w:tc>
          <w:tcPr>
            <w:tcW w:w="447" w:type="dxa"/>
            <w:tcBorders>
              <w:right w:val="single" w:sz="4" w:space="0" w:color="BFBFBF" w:themeColor="background1" w:themeShade="BF"/>
            </w:tcBorders>
            <w:shd w:val="clear" w:color="auto" w:fill="D9D9D9" w:themeFill="background1" w:themeFillShade="D9"/>
            <w:vAlign w:val="center"/>
          </w:tcPr>
          <w:p w14:paraId="60A893F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40CDA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571E93F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B1EBD06" w14:textId="77777777" w:rsidR="00F3549D" w:rsidRPr="00B7524C" w:rsidRDefault="00F3549D" w:rsidP="005304C0">
            <w:pPr>
              <w:pStyle w:val="target"/>
            </w:pPr>
          </w:p>
        </w:tc>
        <w:tc>
          <w:tcPr>
            <w:tcW w:w="437" w:type="dxa"/>
            <w:shd w:val="clear" w:color="auto" w:fill="92D050"/>
            <w:vAlign w:val="center"/>
          </w:tcPr>
          <w:p w14:paraId="754670A9" w14:textId="77777777" w:rsidR="00F3549D" w:rsidRDefault="00F3549D" w:rsidP="004114C1">
            <w:pPr>
              <w:pStyle w:val="target"/>
              <w:jc w:val="center"/>
            </w:pPr>
            <w:r>
              <w:rPr>
                <w:noProof/>
                <w:color w:val="000000"/>
                <w:sz w:val="16"/>
                <w:szCs w:val="16"/>
              </w:rPr>
              <w:t>100</w:t>
            </w:r>
          </w:p>
        </w:tc>
        <w:tc>
          <w:tcPr>
            <w:tcW w:w="7385" w:type="dxa"/>
          </w:tcPr>
          <w:p w14:paraId="2A5CE94C" w14:textId="77777777" w:rsidR="00F3549D" w:rsidRDefault="00F3549D" w:rsidP="005304C0">
            <w:pPr>
              <w:pStyle w:val="target"/>
            </w:pPr>
          </w:p>
        </w:tc>
      </w:tr>
      <w:tr w:rsidR="00F3549D" w:rsidRPr="00B7524C" w14:paraId="3531472B"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2025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UDT6e3zAJE4O2Gjp_dc6:160</w:t>
            </w:r>
          </w:p>
        </w:tc>
        <w:tc>
          <w:tcPr>
            <w:tcW w:w="447" w:type="dxa"/>
            <w:tcBorders>
              <w:right w:val="single" w:sz="4" w:space="0" w:color="BFBFBF" w:themeColor="background1" w:themeShade="BF"/>
            </w:tcBorders>
            <w:shd w:val="clear" w:color="auto" w:fill="D9D9D9" w:themeFill="background1" w:themeFillShade="D9"/>
            <w:vAlign w:val="center"/>
          </w:tcPr>
          <w:p w14:paraId="7246DE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CF83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6AE4E97C"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6ADE3BF8"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6AAF9818" w14:textId="77777777" w:rsidR="00F3549D" w:rsidRDefault="00F3549D" w:rsidP="004114C1">
            <w:pPr>
              <w:pStyle w:val="target"/>
              <w:jc w:val="center"/>
            </w:pPr>
            <w:r>
              <w:rPr>
                <w:noProof/>
                <w:color w:val="000000"/>
                <w:sz w:val="16"/>
                <w:szCs w:val="16"/>
              </w:rPr>
              <w:t>75</w:t>
            </w:r>
          </w:p>
        </w:tc>
        <w:tc>
          <w:tcPr>
            <w:tcW w:w="7385" w:type="dxa"/>
          </w:tcPr>
          <w:p w14:paraId="6D6ACC6C" w14:textId="77777777" w:rsidR="00F3549D" w:rsidRDefault="00F3549D" w:rsidP="005304C0">
            <w:pPr>
              <w:pStyle w:val="target"/>
            </w:pPr>
          </w:p>
        </w:tc>
      </w:tr>
      <w:tr w:rsidR="00F3549D" w:rsidRPr="00B7524C" w14:paraId="6D17A4F8" w14:textId="77777777" w:rsidTr="00436942">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8400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UDT6e3zAJE4O2Gjp_dc6:161</w:t>
            </w:r>
          </w:p>
        </w:tc>
        <w:tc>
          <w:tcPr>
            <w:tcW w:w="447" w:type="dxa"/>
            <w:tcBorders>
              <w:right w:val="single" w:sz="4" w:space="0" w:color="BFBFBF" w:themeColor="background1" w:themeShade="BF"/>
            </w:tcBorders>
            <w:shd w:val="clear" w:color="auto" w:fill="D9D9D9" w:themeFill="background1" w:themeFillShade="D9"/>
            <w:vAlign w:val="center"/>
          </w:tcPr>
          <w:p w14:paraId="6922A3C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F22D0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15B5A183"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7401D4C3"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C078B8">
              <w:rPr>
                <w:lang w:val="pl-PL"/>
              </w:rPr>
              <w:t>{1&gt;</w:t>
            </w:r>
            <w:r>
              <w:rPr>
                <w:lang w:val="pl-PL"/>
              </w:rPr>
              <w:t>technologie wspomagające</w:t>
            </w:r>
            <w:r w:rsidRPr="00C078B8">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054C2332" w14:textId="77777777" w:rsidR="00F3549D" w:rsidRDefault="00F3549D" w:rsidP="004114C1">
            <w:pPr>
              <w:pStyle w:val="target"/>
              <w:jc w:val="center"/>
            </w:pPr>
            <w:r>
              <w:rPr>
                <w:noProof/>
                <w:color w:val="000000"/>
                <w:sz w:val="16"/>
                <w:szCs w:val="16"/>
              </w:rPr>
              <w:t>75</w:t>
            </w:r>
          </w:p>
        </w:tc>
        <w:tc>
          <w:tcPr>
            <w:tcW w:w="7385" w:type="dxa"/>
          </w:tcPr>
          <w:p w14:paraId="54EEED6F"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C078B8">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36942"/>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078B8"/>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8C69B7"/>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3821</Words>
  <Characters>22927</Characters>
  <Application>Microsoft Office Word</Application>
  <DocSecurity>0</DocSecurity>
  <Lines>191</Lines>
  <Paragraphs>53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3</cp:revision>
  <dcterms:created xsi:type="dcterms:W3CDTF">2024-01-09T01:57:00Z</dcterms:created>
  <dcterms:modified xsi:type="dcterms:W3CDTF">2024-01-09T01:59:00Z</dcterms:modified>
</cp:coreProperties>
</file>