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46"/>
        <w:gridCol w:w="1819"/>
        <w:gridCol w:w="2158"/>
        <w:gridCol w:w="1453"/>
        <w:gridCol w:w="1800"/>
      </w:tblGrid>
      <w:tr w:rsidR="00890AAE" w:rsidTr="00890AAE">
        <w:tc>
          <w:tcPr>
            <w:tcW w:w="2336" w:type="dxa"/>
            <w:vMerge w:val="restart"/>
          </w:tcPr>
          <w:p w:rsidR="00890AAE" w:rsidRDefault="003A7444">
            <w:r>
              <w:rPr>
                <w:noProof/>
              </w:rPr>
              <w:drawing>
                <wp:inline distT="0" distB="0" distL="0" distR="0">
                  <wp:extent cx="1343660" cy="898525"/>
                  <wp:effectExtent l="0" t="0" r="8890" b="0"/>
                  <wp:docPr id="1" name="Picture 1" descr="TaosLogo_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osLogo_Tag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898525"/>
                          </a:xfrm>
                          <a:prstGeom prst="rect">
                            <a:avLst/>
                          </a:prstGeom>
                          <a:noFill/>
                          <a:ln>
                            <a:noFill/>
                          </a:ln>
                        </pic:spPr>
                      </pic:pic>
                    </a:graphicData>
                  </a:graphic>
                </wp:inline>
              </w:drawing>
            </w:r>
          </w:p>
        </w:tc>
        <w:tc>
          <w:tcPr>
            <w:tcW w:w="1821" w:type="dxa"/>
            <w:vMerge w:val="restart"/>
            <w:vAlign w:val="center"/>
          </w:tcPr>
          <w:p w:rsidR="00890AAE" w:rsidRPr="00890AAE" w:rsidRDefault="00890AAE" w:rsidP="00890AAE">
            <w:pPr>
              <w:jc w:val="center"/>
              <w:rPr>
                <w:b/>
              </w:rPr>
            </w:pPr>
            <w:r w:rsidRPr="00890AAE">
              <w:rPr>
                <w:b/>
              </w:rPr>
              <w:t>Standard Operating Procedure</w:t>
            </w:r>
          </w:p>
        </w:tc>
        <w:tc>
          <w:tcPr>
            <w:tcW w:w="2161" w:type="dxa"/>
            <w:tcBorders>
              <w:bottom w:val="single" w:sz="4" w:space="0" w:color="auto"/>
            </w:tcBorders>
          </w:tcPr>
          <w:p w:rsidR="00890AAE" w:rsidRPr="00890AAE" w:rsidRDefault="00890AAE">
            <w:pPr>
              <w:rPr>
                <w:b/>
              </w:rPr>
            </w:pPr>
            <w:r w:rsidRPr="00890AAE">
              <w:rPr>
                <w:b/>
              </w:rPr>
              <w:t>Document Number:</w:t>
            </w:r>
          </w:p>
          <w:p w:rsidR="00890AAE" w:rsidRDefault="00A46E81">
            <w:r>
              <w:t>TAOS</w:t>
            </w:r>
          </w:p>
        </w:tc>
        <w:tc>
          <w:tcPr>
            <w:tcW w:w="1455" w:type="dxa"/>
            <w:tcBorders>
              <w:bottom w:val="single" w:sz="4" w:space="0" w:color="auto"/>
            </w:tcBorders>
          </w:tcPr>
          <w:p w:rsidR="00890AAE" w:rsidRPr="00890AAE" w:rsidRDefault="00890AAE">
            <w:pPr>
              <w:rPr>
                <w:b/>
              </w:rPr>
            </w:pPr>
            <w:r w:rsidRPr="00890AAE">
              <w:rPr>
                <w:b/>
              </w:rPr>
              <w:t xml:space="preserve">Version: </w:t>
            </w:r>
          </w:p>
          <w:p w:rsidR="00890AAE" w:rsidRDefault="00A46E81">
            <w:r>
              <w:t>1</w:t>
            </w:r>
          </w:p>
        </w:tc>
        <w:tc>
          <w:tcPr>
            <w:tcW w:w="1803" w:type="dxa"/>
            <w:vMerge w:val="restart"/>
          </w:tcPr>
          <w:p w:rsidR="00890AAE" w:rsidRPr="00890AAE" w:rsidRDefault="00890AAE">
            <w:pPr>
              <w:rPr>
                <w:b/>
              </w:rPr>
            </w:pPr>
            <w:r w:rsidRPr="00890AAE">
              <w:rPr>
                <w:b/>
              </w:rPr>
              <w:t>Page Number:</w:t>
            </w:r>
          </w:p>
          <w:sdt>
            <w:sdtPr>
              <w:id w:val="250395305"/>
              <w:docPartObj>
                <w:docPartGallery w:val="Page Numbers (Top of Page)"/>
                <w:docPartUnique/>
              </w:docPartObj>
            </w:sdtPr>
            <w:sdtEndPr/>
            <w:sdtContent>
              <w:p w:rsidR="00890AAE" w:rsidRDefault="00890AAE" w:rsidP="00890AAE">
                <w:pPr>
                  <w:jc w:val="center"/>
                </w:pPr>
              </w:p>
              <w:p w:rsidR="00890AAE" w:rsidRDefault="00A84C40" w:rsidP="00890AAE">
                <w:pPr>
                  <w:jc w:val="center"/>
                </w:pPr>
                <w:r>
                  <w:fldChar w:fldCharType="begin"/>
                </w:r>
                <w:r w:rsidR="00890AAE">
                  <w:instrText xml:space="preserve"> PAGE </w:instrText>
                </w:r>
                <w:r>
                  <w:fldChar w:fldCharType="separate"/>
                </w:r>
                <w:r w:rsidR="00294ACA">
                  <w:rPr>
                    <w:noProof/>
                  </w:rPr>
                  <w:t>1</w:t>
                </w:r>
                <w:r>
                  <w:rPr>
                    <w:b/>
                  </w:rPr>
                  <w:fldChar w:fldCharType="end"/>
                </w:r>
                <w:r w:rsidR="00890AAE">
                  <w:t xml:space="preserve"> of </w:t>
                </w:r>
                <w:fldSimple w:instr=" NUMPAGES  ">
                  <w:r w:rsidR="00294ACA">
                    <w:rPr>
                      <w:noProof/>
                    </w:rPr>
                    <w:t>5</w:t>
                  </w:r>
                </w:fldSimple>
              </w:p>
            </w:sdtContent>
          </w:sdt>
          <w:p w:rsidR="00890AAE" w:rsidRDefault="00890AAE" w:rsidP="00890AAE"/>
        </w:tc>
      </w:tr>
      <w:tr w:rsidR="00890AAE" w:rsidTr="00890AAE">
        <w:trPr>
          <w:trHeight w:val="269"/>
        </w:trPr>
        <w:tc>
          <w:tcPr>
            <w:tcW w:w="2336" w:type="dxa"/>
            <w:vMerge/>
          </w:tcPr>
          <w:p w:rsidR="00890AAE" w:rsidRDefault="00890AAE"/>
        </w:tc>
        <w:tc>
          <w:tcPr>
            <w:tcW w:w="1821" w:type="dxa"/>
            <w:vMerge/>
          </w:tcPr>
          <w:p w:rsidR="00890AAE" w:rsidRDefault="00890AAE"/>
        </w:tc>
        <w:tc>
          <w:tcPr>
            <w:tcW w:w="3616" w:type="dxa"/>
            <w:gridSpan w:val="2"/>
            <w:tcBorders>
              <w:top w:val="single" w:sz="4" w:space="0" w:color="auto"/>
            </w:tcBorders>
          </w:tcPr>
          <w:p w:rsidR="00890AAE" w:rsidRDefault="00890AAE">
            <w:pPr>
              <w:rPr>
                <w:b/>
              </w:rPr>
            </w:pPr>
            <w:r w:rsidRPr="00890AAE">
              <w:rPr>
                <w:b/>
              </w:rPr>
              <w:t>Title:</w:t>
            </w:r>
          </w:p>
          <w:p w:rsidR="00890AAE" w:rsidRPr="00890AAE" w:rsidRDefault="00F92053">
            <w:r>
              <w:t>OCAdmin Linux VM</w:t>
            </w:r>
          </w:p>
        </w:tc>
        <w:tc>
          <w:tcPr>
            <w:tcW w:w="1803" w:type="dxa"/>
            <w:vMerge/>
          </w:tcPr>
          <w:p w:rsidR="00890AAE" w:rsidRDefault="00890AAE"/>
        </w:tc>
      </w:tr>
    </w:tbl>
    <w:sdt>
      <w:sdtPr>
        <w:rPr>
          <w:rFonts w:asciiTheme="minorHAnsi" w:eastAsiaTheme="minorHAnsi" w:hAnsiTheme="minorHAnsi" w:cstheme="minorBidi"/>
          <w:b w:val="0"/>
          <w:bCs w:val="0"/>
          <w:color w:val="auto"/>
          <w:sz w:val="22"/>
          <w:szCs w:val="22"/>
        </w:rPr>
        <w:id w:val="79837767"/>
        <w:docPartObj>
          <w:docPartGallery w:val="Table of Contents"/>
          <w:docPartUnique/>
        </w:docPartObj>
      </w:sdtPr>
      <w:sdtEndPr>
        <w:rPr>
          <w:rFonts w:asciiTheme="majorHAnsi" w:hAnsiTheme="majorHAnsi"/>
          <w:sz w:val="20"/>
        </w:rPr>
      </w:sdtEndPr>
      <w:sdtContent>
        <w:p w:rsidR="00A46E81" w:rsidRDefault="00A46E81" w:rsidP="00A46E81">
          <w:pPr>
            <w:pStyle w:val="TOCHeading"/>
          </w:pPr>
          <w:r w:rsidRPr="00D7370A">
            <w:rPr>
              <w:rStyle w:val="Heading1Char"/>
              <w:color w:val="auto"/>
            </w:rPr>
            <w:t>Contents</w:t>
          </w:r>
        </w:p>
        <w:p w:rsidR="003A7444" w:rsidRDefault="00A46E8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43483817" w:history="1">
            <w:r w:rsidR="003A7444" w:rsidRPr="00DF1E65">
              <w:rPr>
                <w:rStyle w:val="Hyperlink"/>
                <w:noProof/>
              </w:rPr>
              <w:t>Requirements</w:t>
            </w:r>
            <w:r w:rsidR="003A7444">
              <w:rPr>
                <w:noProof/>
                <w:webHidden/>
              </w:rPr>
              <w:tab/>
            </w:r>
            <w:r w:rsidR="003A7444">
              <w:rPr>
                <w:noProof/>
                <w:webHidden/>
              </w:rPr>
              <w:fldChar w:fldCharType="begin"/>
            </w:r>
            <w:r w:rsidR="003A7444">
              <w:rPr>
                <w:noProof/>
                <w:webHidden/>
              </w:rPr>
              <w:instrText xml:space="preserve"> PAGEREF _Toc443483817 \h </w:instrText>
            </w:r>
            <w:r w:rsidR="003A7444">
              <w:rPr>
                <w:noProof/>
                <w:webHidden/>
              </w:rPr>
            </w:r>
            <w:r w:rsidR="003A7444">
              <w:rPr>
                <w:noProof/>
                <w:webHidden/>
              </w:rPr>
              <w:fldChar w:fldCharType="separate"/>
            </w:r>
            <w:r w:rsidR="00294ACA">
              <w:rPr>
                <w:noProof/>
                <w:webHidden/>
              </w:rPr>
              <w:t>1</w:t>
            </w:r>
            <w:r w:rsidR="003A7444">
              <w:rPr>
                <w:noProof/>
                <w:webHidden/>
              </w:rPr>
              <w:fldChar w:fldCharType="end"/>
            </w:r>
          </w:hyperlink>
        </w:p>
        <w:p w:rsidR="003A7444" w:rsidRDefault="0096158B">
          <w:pPr>
            <w:pStyle w:val="TOC1"/>
            <w:rPr>
              <w:rFonts w:asciiTheme="minorHAnsi" w:eastAsiaTheme="minorEastAsia" w:hAnsiTheme="minorHAnsi"/>
              <w:noProof/>
              <w:sz w:val="22"/>
            </w:rPr>
          </w:pPr>
          <w:hyperlink w:anchor="_Toc443483818" w:history="1">
            <w:r w:rsidR="003A7444" w:rsidRPr="00DF1E65">
              <w:rPr>
                <w:rStyle w:val="Hyperlink"/>
                <w:noProof/>
              </w:rPr>
              <w:t>OCAdmin VM Details</w:t>
            </w:r>
            <w:r w:rsidR="003A7444">
              <w:rPr>
                <w:noProof/>
                <w:webHidden/>
              </w:rPr>
              <w:tab/>
            </w:r>
            <w:r w:rsidR="003A7444">
              <w:rPr>
                <w:noProof/>
                <w:webHidden/>
              </w:rPr>
              <w:fldChar w:fldCharType="begin"/>
            </w:r>
            <w:r w:rsidR="003A7444">
              <w:rPr>
                <w:noProof/>
                <w:webHidden/>
              </w:rPr>
              <w:instrText xml:space="preserve"> PAGEREF _Toc443483818 \h </w:instrText>
            </w:r>
            <w:r w:rsidR="003A7444">
              <w:rPr>
                <w:noProof/>
                <w:webHidden/>
              </w:rPr>
            </w:r>
            <w:r w:rsidR="003A7444">
              <w:rPr>
                <w:noProof/>
                <w:webHidden/>
              </w:rPr>
              <w:fldChar w:fldCharType="separate"/>
            </w:r>
            <w:r w:rsidR="00294ACA">
              <w:rPr>
                <w:noProof/>
                <w:webHidden/>
              </w:rPr>
              <w:t>1</w:t>
            </w:r>
            <w:r w:rsidR="003A7444">
              <w:rPr>
                <w:noProof/>
                <w:webHidden/>
              </w:rPr>
              <w:fldChar w:fldCharType="end"/>
            </w:r>
          </w:hyperlink>
        </w:p>
        <w:p w:rsidR="003A7444" w:rsidRDefault="0096158B">
          <w:pPr>
            <w:pStyle w:val="TOC2"/>
            <w:rPr>
              <w:rFonts w:asciiTheme="minorHAnsi" w:eastAsiaTheme="minorEastAsia" w:hAnsiTheme="minorHAnsi"/>
              <w:noProof/>
              <w:sz w:val="22"/>
            </w:rPr>
          </w:pPr>
          <w:hyperlink w:anchor="_Toc443483819" w:history="1">
            <w:r w:rsidR="003A7444" w:rsidRPr="00DF1E65">
              <w:rPr>
                <w:rStyle w:val="Hyperlink"/>
                <w:noProof/>
              </w:rPr>
              <w:t>Installation Instructions</w:t>
            </w:r>
            <w:r w:rsidR="003A7444">
              <w:rPr>
                <w:noProof/>
                <w:webHidden/>
              </w:rPr>
              <w:tab/>
            </w:r>
            <w:r w:rsidR="003A7444">
              <w:rPr>
                <w:noProof/>
                <w:webHidden/>
              </w:rPr>
              <w:fldChar w:fldCharType="begin"/>
            </w:r>
            <w:r w:rsidR="003A7444">
              <w:rPr>
                <w:noProof/>
                <w:webHidden/>
              </w:rPr>
              <w:instrText xml:space="preserve"> PAGEREF _Toc443483819 \h </w:instrText>
            </w:r>
            <w:r w:rsidR="003A7444">
              <w:rPr>
                <w:noProof/>
                <w:webHidden/>
              </w:rPr>
            </w:r>
            <w:r w:rsidR="003A7444">
              <w:rPr>
                <w:noProof/>
                <w:webHidden/>
              </w:rPr>
              <w:fldChar w:fldCharType="separate"/>
            </w:r>
            <w:r w:rsidR="00294ACA">
              <w:rPr>
                <w:noProof/>
                <w:webHidden/>
              </w:rPr>
              <w:t>2</w:t>
            </w:r>
            <w:r w:rsidR="003A7444">
              <w:rPr>
                <w:noProof/>
                <w:webHidden/>
              </w:rPr>
              <w:fldChar w:fldCharType="end"/>
            </w:r>
          </w:hyperlink>
        </w:p>
        <w:p w:rsidR="003A7444" w:rsidRDefault="0096158B">
          <w:pPr>
            <w:pStyle w:val="TOC2"/>
            <w:rPr>
              <w:rFonts w:asciiTheme="minorHAnsi" w:eastAsiaTheme="minorEastAsia" w:hAnsiTheme="minorHAnsi"/>
              <w:noProof/>
              <w:sz w:val="22"/>
            </w:rPr>
          </w:pPr>
          <w:hyperlink w:anchor="_Toc443483820" w:history="1">
            <w:r w:rsidR="003A7444" w:rsidRPr="00DF1E65">
              <w:rPr>
                <w:rStyle w:val="Hyperlink"/>
                <w:noProof/>
              </w:rPr>
              <w:t>Login and VM setup Instructions</w:t>
            </w:r>
            <w:r w:rsidR="003A7444">
              <w:rPr>
                <w:noProof/>
                <w:webHidden/>
              </w:rPr>
              <w:tab/>
            </w:r>
            <w:r w:rsidR="003A7444">
              <w:rPr>
                <w:noProof/>
                <w:webHidden/>
              </w:rPr>
              <w:fldChar w:fldCharType="begin"/>
            </w:r>
            <w:r w:rsidR="003A7444">
              <w:rPr>
                <w:noProof/>
                <w:webHidden/>
              </w:rPr>
              <w:instrText xml:space="preserve"> PAGEREF _Toc443483820 \h </w:instrText>
            </w:r>
            <w:r w:rsidR="003A7444">
              <w:rPr>
                <w:noProof/>
                <w:webHidden/>
              </w:rPr>
            </w:r>
            <w:r w:rsidR="003A7444">
              <w:rPr>
                <w:noProof/>
                <w:webHidden/>
              </w:rPr>
              <w:fldChar w:fldCharType="separate"/>
            </w:r>
            <w:r w:rsidR="00294ACA">
              <w:rPr>
                <w:noProof/>
                <w:webHidden/>
              </w:rPr>
              <w:t>2</w:t>
            </w:r>
            <w:r w:rsidR="003A7444">
              <w:rPr>
                <w:noProof/>
                <w:webHidden/>
              </w:rPr>
              <w:fldChar w:fldCharType="end"/>
            </w:r>
          </w:hyperlink>
        </w:p>
        <w:p w:rsidR="003A7444" w:rsidRDefault="0096158B">
          <w:pPr>
            <w:pStyle w:val="TOC1"/>
            <w:rPr>
              <w:rFonts w:asciiTheme="minorHAnsi" w:eastAsiaTheme="minorEastAsia" w:hAnsiTheme="minorHAnsi"/>
              <w:noProof/>
              <w:sz w:val="22"/>
            </w:rPr>
          </w:pPr>
          <w:hyperlink w:anchor="_Toc443483821" w:history="1">
            <w:r w:rsidR="003A7444" w:rsidRPr="00DF1E65">
              <w:rPr>
                <w:rStyle w:val="Hyperlink"/>
                <w:noProof/>
              </w:rPr>
              <w:t>OCADMIN LINUX ENVIRONMENT</w:t>
            </w:r>
            <w:r w:rsidR="003A7444">
              <w:rPr>
                <w:noProof/>
                <w:webHidden/>
              </w:rPr>
              <w:tab/>
            </w:r>
            <w:r w:rsidR="003A7444">
              <w:rPr>
                <w:noProof/>
                <w:webHidden/>
              </w:rPr>
              <w:fldChar w:fldCharType="begin"/>
            </w:r>
            <w:r w:rsidR="003A7444">
              <w:rPr>
                <w:noProof/>
                <w:webHidden/>
              </w:rPr>
              <w:instrText xml:space="preserve"> PAGEREF _Toc443483821 \h </w:instrText>
            </w:r>
            <w:r w:rsidR="003A7444">
              <w:rPr>
                <w:noProof/>
                <w:webHidden/>
              </w:rPr>
            </w:r>
            <w:r w:rsidR="003A7444">
              <w:rPr>
                <w:noProof/>
                <w:webHidden/>
              </w:rPr>
              <w:fldChar w:fldCharType="separate"/>
            </w:r>
            <w:r w:rsidR="00294ACA">
              <w:rPr>
                <w:noProof/>
                <w:webHidden/>
              </w:rPr>
              <w:t>2</w:t>
            </w:r>
            <w:r w:rsidR="003A7444">
              <w:rPr>
                <w:noProof/>
                <w:webHidden/>
              </w:rPr>
              <w:fldChar w:fldCharType="end"/>
            </w:r>
          </w:hyperlink>
        </w:p>
        <w:p w:rsidR="003A7444" w:rsidRDefault="0096158B">
          <w:pPr>
            <w:pStyle w:val="TOC3"/>
            <w:rPr>
              <w:rFonts w:asciiTheme="minorHAnsi" w:eastAsiaTheme="minorEastAsia" w:hAnsiTheme="minorHAnsi"/>
              <w:noProof/>
              <w:sz w:val="22"/>
            </w:rPr>
          </w:pPr>
          <w:hyperlink w:anchor="_Toc443483822" w:history="1">
            <w:r w:rsidR="003A7444" w:rsidRPr="00DF1E65">
              <w:rPr>
                <w:rStyle w:val="Hyperlink"/>
                <w:noProof/>
              </w:rPr>
              <w:t>## KDE Task Bar icons - Panel at the bottom of screen ##</w:t>
            </w:r>
            <w:r w:rsidR="003A7444">
              <w:rPr>
                <w:noProof/>
                <w:webHidden/>
              </w:rPr>
              <w:tab/>
            </w:r>
            <w:r w:rsidR="003A7444">
              <w:rPr>
                <w:noProof/>
                <w:webHidden/>
              </w:rPr>
              <w:fldChar w:fldCharType="begin"/>
            </w:r>
            <w:r w:rsidR="003A7444">
              <w:rPr>
                <w:noProof/>
                <w:webHidden/>
              </w:rPr>
              <w:instrText xml:space="preserve"> PAGEREF _Toc443483822 \h </w:instrText>
            </w:r>
            <w:r w:rsidR="003A7444">
              <w:rPr>
                <w:noProof/>
                <w:webHidden/>
              </w:rPr>
            </w:r>
            <w:r w:rsidR="003A7444">
              <w:rPr>
                <w:noProof/>
                <w:webHidden/>
              </w:rPr>
              <w:fldChar w:fldCharType="separate"/>
            </w:r>
            <w:r w:rsidR="00294ACA">
              <w:rPr>
                <w:noProof/>
                <w:webHidden/>
              </w:rPr>
              <w:t>2</w:t>
            </w:r>
            <w:r w:rsidR="003A7444">
              <w:rPr>
                <w:noProof/>
                <w:webHidden/>
              </w:rPr>
              <w:fldChar w:fldCharType="end"/>
            </w:r>
          </w:hyperlink>
        </w:p>
        <w:p w:rsidR="003A7444" w:rsidRDefault="0096158B">
          <w:pPr>
            <w:pStyle w:val="TOC2"/>
            <w:rPr>
              <w:rFonts w:asciiTheme="minorHAnsi" w:eastAsiaTheme="minorEastAsia" w:hAnsiTheme="minorHAnsi"/>
              <w:noProof/>
              <w:sz w:val="22"/>
            </w:rPr>
          </w:pPr>
          <w:hyperlink w:anchor="_Toc443483823" w:history="1">
            <w:r w:rsidR="003A7444" w:rsidRPr="00DF1E65">
              <w:rPr>
                <w:rStyle w:val="Hyperlink"/>
                <w:noProof/>
              </w:rPr>
              <w:t>### The power of the Command Line is strong with this one ###</w:t>
            </w:r>
            <w:r w:rsidR="003A7444">
              <w:rPr>
                <w:noProof/>
                <w:webHidden/>
              </w:rPr>
              <w:tab/>
            </w:r>
            <w:r w:rsidR="003A7444">
              <w:rPr>
                <w:noProof/>
                <w:webHidden/>
              </w:rPr>
              <w:fldChar w:fldCharType="begin"/>
            </w:r>
            <w:r w:rsidR="003A7444">
              <w:rPr>
                <w:noProof/>
                <w:webHidden/>
              </w:rPr>
              <w:instrText xml:space="preserve"> PAGEREF _Toc443483823 \h </w:instrText>
            </w:r>
            <w:r w:rsidR="003A7444">
              <w:rPr>
                <w:noProof/>
                <w:webHidden/>
              </w:rPr>
            </w:r>
            <w:r w:rsidR="003A7444">
              <w:rPr>
                <w:noProof/>
                <w:webHidden/>
              </w:rPr>
              <w:fldChar w:fldCharType="separate"/>
            </w:r>
            <w:r w:rsidR="00294ACA">
              <w:rPr>
                <w:noProof/>
                <w:webHidden/>
              </w:rPr>
              <w:t>3</w:t>
            </w:r>
            <w:r w:rsidR="003A7444">
              <w:rPr>
                <w:noProof/>
                <w:webHidden/>
              </w:rPr>
              <w:fldChar w:fldCharType="end"/>
            </w:r>
          </w:hyperlink>
        </w:p>
        <w:p w:rsidR="003A7444" w:rsidRDefault="0096158B">
          <w:pPr>
            <w:pStyle w:val="TOC3"/>
            <w:rPr>
              <w:rFonts w:asciiTheme="minorHAnsi" w:eastAsiaTheme="minorEastAsia" w:hAnsiTheme="minorHAnsi"/>
              <w:noProof/>
              <w:sz w:val="22"/>
            </w:rPr>
          </w:pPr>
          <w:hyperlink w:anchor="_Toc443483824" w:history="1">
            <w:r w:rsidR="003A7444" w:rsidRPr="00DF1E65">
              <w:rPr>
                <w:rStyle w:val="Hyperlink"/>
                <w:noProof/>
              </w:rPr>
              <w:t>## alias - 'a' ##</w:t>
            </w:r>
            <w:r w:rsidR="003A7444">
              <w:rPr>
                <w:noProof/>
                <w:webHidden/>
              </w:rPr>
              <w:tab/>
            </w:r>
            <w:r w:rsidR="003A7444">
              <w:rPr>
                <w:noProof/>
                <w:webHidden/>
              </w:rPr>
              <w:fldChar w:fldCharType="begin"/>
            </w:r>
            <w:r w:rsidR="003A7444">
              <w:rPr>
                <w:noProof/>
                <w:webHidden/>
              </w:rPr>
              <w:instrText xml:space="preserve"> PAGEREF _Toc443483824 \h </w:instrText>
            </w:r>
            <w:r w:rsidR="003A7444">
              <w:rPr>
                <w:noProof/>
                <w:webHidden/>
              </w:rPr>
            </w:r>
            <w:r w:rsidR="003A7444">
              <w:rPr>
                <w:noProof/>
                <w:webHidden/>
              </w:rPr>
              <w:fldChar w:fldCharType="separate"/>
            </w:r>
            <w:r w:rsidR="00294ACA">
              <w:rPr>
                <w:noProof/>
                <w:webHidden/>
              </w:rPr>
              <w:t>3</w:t>
            </w:r>
            <w:r w:rsidR="003A7444">
              <w:rPr>
                <w:noProof/>
                <w:webHidden/>
              </w:rPr>
              <w:fldChar w:fldCharType="end"/>
            </w:r>
          </w:hyperlink>
        </w:p>
        <w:p w:rsidR="003A7444" w:rsidRDefault="0096158B">
          <w:pPr>
            <w:pStyle w:val="TOC3"/>
            <w:rPr>
              <w:rFonts w:asciiTheme="minorHAnsi" w:eastAsiaTheme="minorEastAsia" w:hAnsiTheme="minorHAnsi"/>
              <w:noProof/>
              <w:sz w:val="22"/>
            </w:rPr>
          </w:pPr>
          <w:hyperlink w:anchor="_Toc443483825" w:history="1">
            <w:r w:rsidR="003A7444" w:rsidRPr="00DF1E65">
              <w:rPr>
                <w:rStyle w:val="Hyperlink"/>
                <w:noProof/>
              </w:rPr>
              <w:t>## cheat - A Linux cheatsheet program ##</w:t>
            </w:r>
            <w:r w:rsidR="003A7444">
              <w:rPr>
                <w:noProof/>
                <w:webHidden/>
              </w:rPr>
              <w:tab/>
            </w:r>
            <w:r w:rsidR="003A7444">
              <w:rPr>
                <w:noProof/>
                <w:webHidden/>
              </w:rPr>
              <w:fldChar w:fldCharType="begin"/>
            </w:r>
            <w:r w:rsidR="003A7444">
              <w:rPr>
                <w:noProof/>
                <w:webHidden/>
              </w:rPr>
              <w:instrText xml:space="preserve"> PAGEREF _Toc443483825 \h </w:instrText>
            </w:r>
            <w:r w:rsidR="003A7444">
              <w:rPr>
                <w:noProof/>
                <w:webHidden/>
              </w:rPr>
            </w:r>
            <w:r w:rsidR="003A7444">
              <w:rPr>
                <w:noProof/>
                <w:webHidden/>
              </w:rPr>
              <w:fldChar w:fldCharType="separate"/>
            </w:r>
            <w:r w:rsidR="00294ACA">
              <w:rPr>
                <w:noProof/>
                <w:webHidden/>
              </w:rPr>
              <w:t>3</w:t>
            </w:r>
            <w:r w:rsidR="003A7444">
              <w:rPr>
                <w:noProof/>
                <w:webHidden/>
              </w:rPr>
              <w:fldChar w:fldCharType="end"/>
            </w:r>
          </w:hyperlink>
        </w:p>
        <w:p w:rsidR="003A7444" w:rsidRDefault="0096158B">
          <w:pPr>
            <w:pStyle w:val="TOC3"/>
            <w:rPr>
              <w:rFonts w:asciiTheme="minorHAnsi" w:eastAsiaTheme="minorEastAsia" w:hAnsiTheme="minorHAnsi"/>
              <w:noProof/>
              <w:sz w:val="22"/>
            </w:rPr>
          </w:pPr>
          <w:hyperlink w:anchor="_Toc443483826" w:history="1">
            <w:r w:rsidR="003A7444" w:rsidRPr="00DF1E65">
              <w:rPr>
                <w:rStyle w:val="Hyperlink"/>
                <w:noProof/>
              </w:rPr>
              <w:t>## rdesktop ##</w:t>
            </w:r>
            <w:r w:rsidR="003A7444">
              <w:rPr>
                <w:noProof/>
                <w:webHidden/>
              </w:rPr>
              <w:tab/>
            </w:r>
            <w:r w:rsidR="003A7444">
              <w:rPr>
                <w:noProof/>
                <w:webHidden/>
              </w:rPr>
              <w:fldChar w:fldCharType="begin"/>
            </w:r>
            <w:r w:rsidR="003A7444">
              <w:rPr>
                <w:noProof/>
                <w:webHidden/>
              </w:rPr>
              <w:instrText xml:space="preserve"> PAGEREF _Toc443483826 \h </w:instrText>
            </w:r>
            <w:r w:rsidR="003A7444">
              <w:rPr>
                <w:noProof/>
                <w:webHidden/>
              </w:rPr>
            </w:r>
            <w:r w:rsidR="003A7444">
              <w:rPr>
                <w:noProof/>
                <w:webHidden/>
              </w:rPr>
              <w:fldChar w:fldCharType="separate"/>
            </w:r>
            <w:r w:rsidR="00294ACA">
              <w:rPr>
                <w:noProof/>
                <w:webHidden/>
              </w:rPr>
              <w:t>3</w:t>
            </w:r>
            <w:r w:rsidR="003A7444">
              <w:rPr>
                <w:noProof/>
                <w:webHidden/>
              </w:rPr>
              <w:fldChar w:fldCharType="end"/>
            </w:r>
          </w:hyperlink>
        </w:p>
        <w:p w:rsidR="003A7444" w:rsidRDefault="0096158B">
          <w:pPr>
            <w:pStyle w:val="TOC3"/>
            <w:rPr>
              <w:rFonts w:asciiTheme="minorHAnsi" w:eastAsiaTheme="minorEastAsia" w:hAnsiTheme="minorHAnsi"/>
              <w:noProof/>
              <w:sz w:val="22"/>
            </w:rPr>
          </w:pPr>
          <w:hyperlink w:anchor="_Toc443483827" w:history="1">
            <w:r w:rsidR="003A7444" w:rsidRPr="00DF1E65">
              <w:rPr>
                <w:rStyle w:val="Hyperlink"/>
                <w:noProof/>
              </w:rPr>
              <w:t>## ssh ##</w:t>
            </w:r>
            <w:r w:rsidR="003A7444">
              <w:rPr>
                <w:noProof/>
                <w:webHidden/>
              </w:rPr>
              <w:tab/>
            </w:r>
            <w:r w:rsidR="003A7444">
              <w:rPr>
                <w:noProof/>
                <w:webHidden/>
              </w:rPr>
              <w:fldChar w:fldCharType="begin"/>
            </w:r>
            <w:r w:rsidR="003A7444">
              <w:rPr>
                <w:noProof/>
                <w:webHidden/>
              </w:rPr>
              <w:instrText xml:space="preserve"> PAGEREF _Toc443483827 \h </w:instrText>
            </w:r>
            <w:r w:rsidR="003A7444">
              <w:rPr>
                <w:noProof/>
                <w:webHidden/>
              </w:rPr>
            </w:r>
            <w:r w:rsidR="003A7444">
              <w:rPr>
                <w:noProof/>
                <w:webHidden/>
              </w:rPr>
              <w:fldChar w:fldCharType="separate"/>
            </w:r>
            <w:r w:rsidR="00294ACA">
              <w:rPr>
                <w:noProof/>
                <w:webHidden/>
              </w:rPr>
              <w:t>3</w:t>
            </w:r>
            <w:r w:rsidR="003A7444">
              <w:rPr>
                <w:noProof/>
                <w:webHidden/>
              </w:rPr>
              <w:fldChar w:fldCharType="end"/>
            </w:r>
          </w:hyperlink>
        </w:p>
        <w:p w:rsidR="003A7444" w:rsidRDefault="0096158B">
          <w:pPr>
            <w:pStyle w:val="TOC3"/>
            <w:rPr>
              <w:rFonts w:asciiTheme="minorHAnsi" w:eastAsiaTheme="minorEastAsia" w:hAnsiTheme="minorHAnsi"/>
              <w:noProof/>
              <w:sz w:val="22"/>
            </w:rPr>
          </w:pPr>
          <w:hyperlink w:anchor="_Toc443483828" w:history="1">
            <w:r w:rsidR="003A7444" w:rsidRPr="00DF1E65">
              <w:rPr>
                <w:rStyle w:val="Hyperlink"/>
                <w:noProof/>
              </w:rPr>
              <w:t>## Scripts ##</w:t>
            </w:r>
            <w:r w:rsidR="003A7444">
              <w:rPr>
                <w:noProof/>
                <w:webHidden/>
              </w:rPr>
              <w:tab/>
            </w:r>
            <w:r w:rsidR="003A7444">
              <w:rPr>
                <w:noProof/>
                <w:webHidden/>
              </w:rPr>
              <w:fldChar w:fldCharType="begin"/>
            </w:r>
            <w:r w:rsidR="003A7444">
              <w:rPr>
                <w:noProof/>
                <w:webHidden/>
              </w:rPr>
              <w:instrText xml:space="preserve"> PAGEREF _Toc443483828 \h </w:instrText>
            </w:r>
            <w:r w:rsidR="003A7444">
              <w:rPr>
                <w:noProof/>
                <w:webHidden/>
              </w:rPr>
            </w:r>
            <w:r w:rsidR="003A7444">
              <w:rPr>
                <w:noProof/>
                <w:webHidden/>
              </w:rPr>
              <w:fldChar w:fldCharType="separate"/>
            </w:r>
            <w:r w:rsidR="00294ACA">
              <w:rPr>
                <w:noProof/>
                <w:webHidden/>
              </w:rPr>
              <w:t>4</w:t>
            </w:r>
            <w:r w:rsidR="003A7444">
              <w:rPr>
                <w:noProof/>
                <w:webHidden/>
              </w:rPr>
              <w:fldChar w:fldCharType="end"/>
            </w:r>
          </w:hyperlink>
        </w:p>
        <w:p w:rsidR="003A7444" w:rsidRDefault="0096158B">
          <w:pPr>
            <w:pStyle w:val="TOC2"/>
            <w:rPr>
              <w:rFonts w:asciiTheme="minorHAnsi" w:eastAsiaTheme="minorEastAsia" w:hAnsiTheme="minorHAnsi"/>
              <w:noProof/>
              <w:sz w:val="22"/>
            </w:rPr>
          </w:pPr>
          <w:hyperlink w:anchor="_Toc443483829" w:history="1">
            <w:r w:rsidR="003A7444" w:rsidRPr="00DF1E65">
              <w:rPr>
                <w:rStyle w:val="Hyperlink"/>
                <w:noProof/>
              </w:rPr>
              <w:t>### Client Support Tools ###</w:t>
            </w:r>
            <w:r w:rsidR="003A7444">
              <w:rPr>
                <w:noProof/>
                <w:webHidden/>
              </w:rPr>
              <w:tab/>
            </w:r>
            <w:r w:rsidR="003A7444">
              <w:rPr>
                <w:noProof/>
                <w:webHidden/>
              </w:rPr>
              <w:fldChar w:fldCharType="begin"/>
            </w:r>
            <w:r w:rsidR="003A7444">
              <w:rPr>
                <w:noProof/>
                <w:webHidden/>
              </w:rPr>
              <w:instrText xml:space="preserve"> PAGEREF _Toc443483829 \h </w:instrText>
            </w:r>
            <w:r w:rsidR="003A7444">
              <w:rPr>
                <w:noProof/>
                <w:webHidden/>
              </w:rPr>
            </w:r>
            <w:r w:rsidR="003A7444">
              <w:rPr>
                <w:noProof/>
                <w:webHidden/>
              </w:rPr>
              <w:fldChar w:fldCharType="separate"/>
            </w:r>
            <w:r w:rsidR="00294ACA">
              <w:rPr>
                <w:noProof/>
                <w:webHidden/>
              </w:rPr>
              <w:t>4</w:t>
            </w:r>
            <w:r w:rsidR="003A7444">
              <w:rPr>
                <w:noProof/>
                <w:webHidden/>
              </w:rPr>
              <w:fldChar w:fldCharType="end"/>
            </w:r>
          </w:hyperlink>
        </w:p>
        <w:p w:rsidR="003A7444" w:rsidRDefault="0096158B">
          <w:pPr>
            <w:pStyle w:val="TOC1"/>
            <w:rPr>
              <w:rFonts w:asciiTheme="minorHAnsi" w:eastAsiaTheme="minorEastAsia" w:hAnsiTheme="minorHAnsi"/>
              <w:noProof/>
              <w:sz w:val="22"/>
            </w:rPr>
          </w:pPr>
          <w:hyperlink w:anchor="_Toc443483830" w:history="1">
            <w:r w:rsidR="003A7444" w:rsidRPr="00DF1E65">
              <w:rPr>
                <w:rStyle w:val="Hyperlink"/>
                <w:noProof/>
              </w:rPr>
              <w:t>Revision History</w:t>
            </w:r>
            <w:r w:rsidR="003A7444">
              <w:rPr>
                <w:noProof/>
                <w:webHidden/>
              </w:rPr>
              <w:tab/>
            </w:r>
            <w:r w:rsidR="003A7444">
              <w:rPr>
                <w:noProof/>
                <w:webHidden/>
              </w:rPr>
              <w:fldChar w:fldCharType="begin"/>
            </w:r>
            <w:r w:rsidR="003A7444">
              <w:rPr>
                <w:noProof/>
                <w:webHidden/>
              </w:rPr>
              <w:instrText xml:space="preserve"> PAGEREF _Toc443483830 \h </w:instrText>
            </w:r>
            <w:r w:rsidR="003A7444">
              <w:rPr>
                <w:noProof/>
                <w:webHidden/>
              </w:rPr>
            </w:r>
            <w:r w:rsidR="003A7444">
              <w:rPr>
                <w:noProof/>
                <w:webHidden/>
              </w:rPr>
              <w:fldChar w:fldCharType="separate"/>
            </w:r>
            <w:r w:rsidR="00294ACA">
              <w:rPr>
                <w:noProof/>
                <w:webHidden/>
              </w:rPr>
              <w:t>5</w:t>
            </w:r>
            <w:r w:rsidR="003A7444">
              <w:rPr>
                <w:noProof/>
                <w:webHidden/>
              </w:rPr>
              <w:fldChar w:fldCharType="end"/>
            </w:r>
          </w:hyperlink>
        </w:p>
        <w:p w:rsidR="00A46E81" w:rsidRDefault="00A46E81" w:rsidP="00A46E81">
          <w:r>
            <w:fldChar w:fldCharType="end"/>
          </w:r>
        </w:p>
      </w:sdtContent>
    </w:sdt>
    <w:p w:rsidR="00A46E81" w:rsidRDefault="00A46E81" w:rsidP="00A46E81">
      <w:pPr>
        <w:pStyle w:val="Heading1"/>
      </w:pPr>
      <w:bookmarkStart w:id="0" w:name="_Toc443483817"/>
      <w:r>
        <w:t>Requirements</w:t>
      </w:r>
      <w:bookmarkEnd w:id="0"/>
    </w:p>
    <w:p w:rsidR="00A46E81" w:rsidRDefault="00F92053" w:rsidP="00A46E81">
      <w:pPr>
        <w:pStyle w:val="ListParagraph"/>
        <w:numPr>
          <w:ilvl w:val="0"/>
          <w:numId w:val="1"/>
        </w:numPr>
      </w:pPr>
      <w:r>
        <w:t>VMware Player or Workstation 12.0 (Virtualbox is not compatible with this VM configuration)</w:t>
      </w:r>
    </w:p>
    <w:p w:rsidR="00A46E81" w:rsidRPr="001A420F" w:rsidRDefault="00F92053" w:rsidP="001A420F">
      <w:pPr>
        <w:pStyle w:val="Heading1"/>
      </w:pPr>
      <w:bookmarkStart w:id="1" w:name="_Toc443483818"/>
      <w:r w:rsidRPr="001A420F">
        <w:t>OCAdmin VM Details</w:t>
      </w:r>
      <w:bookmarkEnd w:id="1"/>
    </w:p>
    <w:p w:rsidR="00F92053" w:rsidRDefault="00F92053" w:rsidP="00F92053">
      <w:pPr>
        <w:spacing w:after="0" w:line="240" w:lineRule="auto"/>
      </w:pPr>
    </w:p>
    <w:p w:rsidR="00F92053" w:rsidRPr="00F92053" w:rsidRDefault="00F92053" w:rsidP="00F92053">
      <w:pPr>
        <w:spacing w:after="0" w:line="240" w:lineRule="auto"/>
        <w:rPr>
          <w:szCs w:val="20"/>
        </w:rPr>
      </w:pPr>
      <w:r w:rsidRPr="00F92053">
        <w:rPr>
          <w:szCs w:val="20"/>
        </w:rPr>
        <w:t>##### OCAdmin VM Details #####</w:t>
      </w:r>
    </w:p>
    <w:p w:rsidR="00F92053" w:rsidRPr="00F92053" w:rsidRDefault="00F92053" w:rsidP="00F92053">
      <w:pPr>
        <w:spacing w:after="0" w:line="240" w:lineRule="auto"/>
        <w:rPr>
          <w:szCs w:val="20"/>
        </w:rPr>
      </w:pPr>
      <w:r w:rsidRPr="00F92053">
        <w:rPr>
          <w:szCs w:val="20"/>
        </w:rPr>
        <w:t>Desktop</w:t>
      </w:r>
      <w:r w:rsidRPr="00F92053">
        <w:rPr>
          <w:szCs w:val="20"/>
        </w:rPr>
        <w:tab/>
      </w:r>
      <w:r w:rsidRPr="00F92053">
        <w:rPr>
          <w:szCs w:val="20"/>
        </w:rPr>
        <w:tab/>
        <w:t>KDE Plasma 5</w:t>
      </w:r>
    </w:p>
    <w:p w:rsidR="00F92053" w:rsidRPr="00F92053" w:rsidRDefault="00F92053" w:rsidP="00F92053">
      <w:pPr>
        <w:spacing w:after="0" w:line="240" w:lineRule="auto"/>
        <w:rPr>
          <w:szCs w:val="20"/>
        </w:rPr>
      </w:pPr>
      <w:r w:rsidRPr="00F92053">
        <w:rPr>
          <w:szCs w:val="20"/>
        </w:rPr>
        <w:t>OS</w:t>
      </w:r>
      <w:r w:rsidRPr="00F92053">
        <w:rPr>
          <w:szCs w:val="20"/>
        </w:rPr>
        <w:tab/>
      </w:r>
      <w:r w:rsidRPr="00F92053">
        <w:rPr>
          <w:szCs w:val="20"/>
        </w:rPr>
        <w:tab/>
        <w:t>OpenSuse Leap</w:t>
      </w:r>
    </w:p>
    <w:p w:rsidR="00F92053" w:rsidRPr="00F92053" w:rsidRDefault="00F92053" w:rsidP="00F92053">
      <w:pPr>
        <w:spacing w:after="0" w:line="240" w:lineRule="auto"/>
        <w:rPr>
          <w:szCs w:val="20"/>
        </w:rPr>
      </w:pPr>
      <w:r w:rsidRPr="00F92053">
        <w:rPr>
          <w:szCs w:val="20"/>
        </w:rPr>
        <w:t>Version</w:t>
      </w:r>
      <w:r w:rsidRPr="00F92053">
        <w:rPr>
          <w:szCs w:val="20"/>
        </w:rPr>
        <w:tab/>
      </w:r>
      <w:r w:rsidRPr="00F92053">
        <w:rPr>
          <w:szCs w:val="20"/>
        </w:rPr>
        <w:tab/>
        <w:t>42.1</w:t>
      </w:r>
    </w:p>
    <w:p w:rsidR="00F92053" w:rsidRPr="00F92053" w:rsidRDefault="00F92053" w:rsidP="00F92053">
      <w:pPr>
        <w:spacing w:after="0" w:line="240" w:lineRule="auto"/>
        <w:rPr>
          <w:szCs w:val="20"/>
        </w:rPr>
      </w:pPr>
      <w:r w:rsidRPr="00F92053">
        <w:rPr>
          <w:szCs w:val="20"/>
        </w:rPr>
        <w:t>Kernel</w:t>
      </w:r>
      <w:r w:rsidRPr="00F92053">
        <w:rPr>
          <w:szCs w:val="20"/>
        </w:rPr>
        <w:tab/>
      </w:r>
      <w:r w:rsidRPr="00F92053">
        <w:rPr>
          <w:szCs w:val="20"/>
        </w:rPr>
        <w:tab/>
        <w:t>4.1.13-5-default</w:t>
      </w:r>
    </w:p>
    <w:p w:rsidR="00F92053" w:rsidRPr="00F92053" w:rsidRDefault="00F92053" w:rsidP="00F92053">
      <w:pPr>
        <w:spacing w:after="0" w:line="240" w:lineRule="auto"/>
        <w:rPr>
          <w:szCs w:val="20"/>
        </w:rPr>
      </w:pPr>
      <w:r w:rsidRPr="00F92053">
        <w:rPr>
          <w:szCs w:val="20"/>
        </w:rPr>
        <w:t>CPUs</w:t>
      </w:r>
      <w:r w:rsidRPr="00F92053">
        <w:rPr>
          <w:szCs w:val="20"/>
        </w:rPr>
        <w:tab/>
      </w:r>
      <w:r w:rsidRPr="00F92053">
        <w:rPr>
          <w:szCs w:val="20"/>
        </w:rPr>
        <w:tab/>
        <w:t>4</w:t>
      </w:r>
    </w:p>
    <w:p w:rsidR="00F92053" w:rsidRPr="00F92053" w:rsidRDefault="00F92053" w:rsidP="00F92053">
      <w:pPr>
        <w:spacing w:after="0" w:line="240" w:lineRule="auto"/>
        <w:rPr>
          <w:szCs w:val="20"/>
        </w:rPr>
      </w:pPr>
      <w:r w:rsidRPr="00F92053">
        <w:rPr>
          <w:szCs w:val="20"/>
        </w:rPr>
        <w:t>Memory</w:t>
      </w:r>
      <w:r w:rsidRPr="00F92053">
        <w:rPr>
          <w:szCs w:val="20"/>
        </w:rPr>
        <w:tab/>
      </w:r>
      <w:r w:rsidRPr="00F92053">
        <w:rPr>
          <w:szCs w:val="20"/>
        </w:rPr>
        <w:tab/>
        <w:t>4G</w:t>
      </w:r>
    </w:p>
    <w:p w:rsidR="00F92053" w:rsidRPr="00F92053" w:rsidRDefault="00F92053" w:rsidP="00F92053">
      <w:pPr>
        <w:spacing w:after="0" w:line="240" w:lineRule="auto"/>
        <w:rPr>
          <w:szCs w:val="20"/>
        </w:rPr>
      </w:pPr>
      <w:r w:rsidRPr="00F92053">
        <w:rPr>
          <w:szCs w:val="20"/>
        </w:rPr>
        <w:t>HDD</w:t>
      </w:r>
      <w:r w:rsidRPr="00F92053">
        <w:rPr>
          <w:szCs w:val="20"/>
        </w:rPr>
        <w:tab/>
      </w:r>
      <w:r w:rsidRPr="00F92053">
        <w:rPr>
          <w:szCs w:val="20"/>
        </w:rPr>
        <w:tab/>
        <w:t>20G</w:t>
      </w:r>
    </w:p>
    <w:p w:rsidR="00F92053" w:rsidRPr="00F92053" w:rsidRDefault="00F92053" w:rsidP="00F92053">
      <w:pPr>
        <w:spacing w:after="0" w:line="240" w:lineRule="auto"/>
        <w:rPr>
          <w:szCs w:val="20"/>
        </w:rPr>
      </w:pPr>
      <w:r w:rsidRPr="00F92053">
        <w:rPr>
          <w:szCs w:val="20"/>
        </w:rPr>
        <w:t>##### OCAdmin VM Details #####</w:t>
      </w:r>
    </w:p>
    <w:p w:rsidR="00F92053" w:rsidRPr="00F92053" w:rsidRDefault="00F92053" w:rsidP="00F92053">
      <w:pPr>
        <w:spacing w:after="0" w:line="240" w:lineRule="auto"/>
        <w:rPr>
          <w:szCs w:val="20"/>
        </w:rPr>
      </w:pPr>
    </w:p>
    <w:p w:rsidR="00F92053" w:rsidRPr="00F92053" w:rsidRDefault="00F92053" w:rsidP="00F92053">
      <w:pPr>
        <w:spacing w:after="0" w:line="240" w:lineRule="auto"/>
        <w:rPr>
          <w:szCs w:val="20"/>
        </w:rPr>
      </w:pPr>
    </w:p>
    <w:p w:rsidR="00F92053" w:rsidRPr="00F92053" w:rsidRDefault="00F92053" w:rsidP="00F92053">
      <w:pPr>
        <w:spacing w:after="0" w:line="240" w:lineRule="auto"/>
        <w:rPr>
          <w:szCs w:val="20"/>
        </w:rPr>
      </w:pPr>
      <w:r w:rsidRPr="00F92053">
        <w:rPr>
          <w:szCs w:val="20"/>
        </w:rPr>
        <w:t>##### Local User Accounts #####</w:t>
      </w:r>
    </w:p>
    <w:p w:rsidR="00F92053" w:rsidRPr="00F92053" w:rsidRDefault="00F92053" w:rsidP="00F92053">
      <w:pPr>
        <w:spacing w:after="0" w:line="240" w:lineRule="auto"/>
        <w:rPr>
          <w:szCs w:val="20"/>
        </w:rPr>
      </w:pPr>
      <w:r>
        <w:rPr>
          <w:szCs w:val="20"/>
        </w:rPr>
        <w:t>Root</w:t>
      </w:r>
      <w:r>
        <w:rPr>
          <w:szCs w:val="20"/>
        </w:rPr>
        <w:tab/>
      </w:r>
      <w:r>
        <w:rPr>
          <w:szCs w:val="20"/>
        </w:rPr>
        <w:tab/>
      </w:r>
      <w:r w:rsidRPr="00F92053">
        <w:rPr>
          <w:szCs w:val="20"/>
        </w:rPr>
        <w:t>Taos2015</w:t>
      </w:r>
    </w:p>
    <w:p w:rsidR="00F92053" w:rsidRPr="00F92053" w:rsidRDefault="00F92053" w:rsidP="00F92053">
      <w:pPr>
        <w:spacing w:after="0" w:line="240" w:lineRule="auto"/>
        <w:rPr>
          <w:szCs w:val="20"/>
        </w:rPr>
      </w:pPr>
      <w:r>
        <w:rPr>
          <w:szCs w:val="20"/>
        </w:rPr>
        <w:t>ocadmin</w:t>
      </w:r>
      <w:r>
        <w:rPr>
          <w:szCs w:val="20"/>
        </w:rPr>
        <w:tab/>
      </w:r>
      <w:r w:rsidRPr="00F92053">
        <w:rPr>
          <w:szCs w:val="20"/>
        </w:rPr>
        <w:t>Taos2015</w:t>
      </w:r>
    </w:p>
    <w:p w:rsidR="00F92053" w:rsidRDefault="00F92053" w:rsidP="00F92053">
      <w:pPr>
        <w:spacing w:after="0" w:line="240" w:lineRule="auto"/>
        <w:rPr>
          <w:szCs w:val="20"/>
        </w:rPr>
      </w:pPr>
      <w:r w:rsidRPr="00F92053">
        <w:rPr>
          <w:szCs w:val="20"/>
        </w:rPr>
        <w:t>##### Local User Accounts #####</w:t>
      </w:r>
    </w:p>
    <w:p w:rsidR="00861469" w:rsidRDefault="00861469" w:rsidP="001A420F">
      <w:pPr>
        <w:pStyle w:val="Heading2"/>
      </w:pPr>
      <w:bookmarkStart w:id="2" w:name="_Toc443483819"/>
      <w:r>
        <w:lastRenderedPageBreak/>
        <w:t>Installation Instructions</w:t>
      </w:r>
      <w:bookmarkEnd w:id="2"/>
    </w:p>
    <w:p w:rsidR="00861469" w:rsidRDefault="00861469" w:rsidP="001A420F">
      <w:pPr>
        <w:pStyle w:val="ListParagraph"/>
        <w:numPr>
          <w:ilvl w:val="0"/>
          <w:numId w:val="6"/>
        </w:numPr>
      </w:pPr>
      <w:r>
        <w:t>Download all files in this directory to a new directory on your system like VMware\OCLinux</w:t>
      </w:r>
    </w:p>
    <w:p w:rsidR="00861469" w:rsidRDefault="00861469" w:rsidP="001A420F">
      <w:pPr>
        <w:pStyle w:val="ListParagraph"/>
        <w:numPr>
          <w:ilvl w:val="0"/>
          <w:numId w:val="6"/>
        </w:numPr>
      </w:pPr>
      <w:r>
        <w:t>Install VMware player 12 and update it to latest version</w:t>
      </w:r>
    </w:p>
    <w:p w:rsidR="00861469" w:rsidRDefault="00861469" w:rsidP="001A420F">
      <w:pPr>
        <w:pStyle w:val="ListParagraph"/>
        <w:numPr>
          <w:ilvl w:val="0"/>
          <w:numId w:val="6"/>
        </w:numPr>
      </w:pPr>
      <w:r>
        <w:t>Run VMware player and select Open Existing VM, select OCAdmin.vmx from the directory you created</w:t>
      </w:r>
    </w:p>
    <w:p w:rsidR="00861469" w:rsidRDefault="00861469" w:rsidP="001A420F">
      <w:pPr>
        <w:pStyle w:val="ListParagraph"/>
        <w:numPr>
          <w:ilvl w:val="0"/>
          <w:numId w:val="6"/>
        </w:numPr>
      </w:pPr>
      <w:r>
        <w:t>Configure the settings to your liking, ie.. add a shared folder, CPU and memory, USB</w:t>
      </w:r>
    </w:p>
    <w:p w:rsidR="00861469" w:rsidRPr="00861469" w:rsidRDefault="00861469" w:rsidP="001A420F">
      <w:pPr>
        <w:pStyle w:val="ListParagraph"/>
        <w:numPr>
          <w:ilvl w:val="0"/>
          <w:numId w:val="6"/>
        </w:numPr>
      </w:pPr>
      <w:r>
        <w:t>OpenSuse installed its own version of Guest VM tools so it is not recommended to reinstall or select install VMware version of vmtools</w:t>
      </w:r>
    </w:p>
    <w:p w:rsidR="00A46E81" w:rsidRPr="001A420F" w:rsidRDefault="00861469" w:rsidP="001A420F">
      <w:pPr>
        <w:pStyle w:val="Heading2"/>
      </w:pPr>
      <w:bookmarkStart w:id="3" w:name="_Toc443483820"/>
      <w:r w:rsidRPr="001A420F">
        <w:t>Login and VM setup Instructions</w:t>
      </w:r>
      <w:bookmarkEnd w:id="3"/>
    </w:p>
    <w:p w:rsidR="00861469" w:rsidRDefault="00861469" w:rsidP="001A420F">
      <w:pPr>
        <w:pStyle w:val="ListParagraph"/>
        <w:numPr>
          <w:ilvl w:val="0"/>
          <w:numId w:val="4"/>
        </w:numPr>
      </w:pPr>
      <w:r>
        <w:t>At login screen, user account ocadmin should be selected, type the password in the password field to login.</w:t>
      </w:r>
    </w:p>
    <w:p w:rsidR="00861469" w:rsidRDefault="00861469" w:rsidP="001A420F">
      <w:pPr>
        <w:pStyle w:val="ListParagraph"/>
        <w:numPr>
          <w:ilvl w:val="0"/>
          <w:numId w:val="4"/>
        </w:numPr>
      </w:pPr>
      <w:r>
        <w:t>After you get the desktop screen the Update manager will most likely require software updates, select install updates from the notification bar</w:t>
      </w:r>
    </w:p>
    <w:p w:rsidR="001A420F" w:rsidRDefault="001A420F" w:rsidP="001A420F">
      <w:pPr>
        <w:pStyle w:val="ListParagraph"/>
        <w:numPr>
          <w:ilvl w:val="0"/>
          <w:numId w:val="4"/>
        </w:numPr>
      </w:pPr>
      <w:r>
        <w:t>Open a terminal or terminator window and run the following command to mount the OCA share on Taos DFS file system</w:t>
      </w:r>
    </w:p>
    <w:p w:rsidR="001A420F" w:rsidRDefault="001A420F" w:rsidP="001A420F">
      <w:pPr>
        <w:pStyle w:val="ListParagraph"/>
        <w:numPr>
          <w:ilvl w:val="1"/>
          <w:numId w:val="4"/>
        </w:numPr>
      </w:pPr>
      <w:r>
        <w:t>cd bin/</w:t>
      </w:r>
    </w:p>
    <w:p w:rsidR="001A420F" w:rsidRDefault="001A420F" w:rsidP="001A420F">
      <w:pPr>
        <w:pStyle w:val="ListParagraph"/>
        <w:numPr>
          <w:ilvl w:val="1"/>
          <w:numId w:val="4"/>
        </w:numPr>
      </w:pPr>
      <w:r>
        <w:t>./ocmnt.sh</w:t>
      </w:r>
    </w:p>
    <w:p w:rsidR="001A420F" w:rsidRDefault="001A420F" w:rsidP="001A420F">
      <w:pPr>
        <w:pStyle w:val="ListParagraph"/>
        <w:numPr>
          <w:ilvl w:val="1"/>
          <w:numId w:val="4"/>
        </w:numPr>
      </w:pPr>
      <w:r>
        <w:t>It will ask for your Taos username and password</w:t>
      </w:r>
      <w:r w:rsidR="0096158B">
        <w:t>, and the root password,</w:t>
      </w:r>
      <w:bookmarkStart w:id="4" w:name="_GoBack"/>
      <w:bookmarkEnd w:id="4"/>
      <w:r>
        <w:t xml:space="preserve"> to attach to the mounted filesystem</w:t>
      </w:r>
    </w:p>
    <w:p w:rsidR="001A420F" w:rsidRPr="00861469" w:rsidRDefault="001A420F" w:rsidP="001A420F">
      <w:pPr>
        <w:pStyle w:val="Heading1"/>
      </w:pPr>
      <w:bookmarkStart w:id="5" w:name="_Toc443483821"/>
      <w:r w:rsidRPr="001A420F">
        <w:t>OCADMIN LINUX ENVIRONMENT</w:t>
      </w:r>
      <w:bookmarkEnd w:id="5"/>
    </w:p>
    <w:p w:rsidR="001A420F" w:rsidRDefault="001A420F" w:rsidP="001A420F">
      <w:pPr>
        <w:pStyle w:val="NoSpacing"/>
      </w:pPr>
      <w:r>
        <w:t>You now have a fully functional Linux environment to help you support Linux environment clients at Taos and to give you a better working knowledge of the Linux OS environment.</w:t>
      </w:r>
    </w:p>
    <w:p w:rsidR="001A420F" w:rsidRDefault="001A420F" w:rsidP="001A420F">
      <w:pPr>
        <w:pStyle w:val="NoSpacing"/>
      </w:pPr>
    </w:p>
    <w:p w:rsidR="001A420F" w:rsidRDefault="001A420F" w:rsidP="001A420F">
      <w:pPr>
        <w:pStyle w:val="NoSpacing"/>
      </w:pPr>
      <w:r>
        <w:t>Listed below are the features you will be able to use to accomplish both of the above objectives:</w:t>
      </w:r>
    </w:p>
    <w:p w:rsidR="001A420F" w:rsidRDefault="001A420F" w:rsidP="001A420F"/>
    <w:p w:rsidR="001A420F" w:rsidRDefault="001A420F" w:rsidP="001A420F">
      <w:pPr>
        <w:pStyle w:val="Heading3"/>
      </w:pPr>
      <w:bookmarkStart w:id="6" w:name="_Toc443483822"/>
      <w:r>
        <w:t>## KDE Task Bar icons - Panel at the bottom of screen ##</w:t>
      </w:r>
      <w:bookmarkEnd w:id="6"/>
    </w:p>
    <w:p w:rsidR="001A420F" w:rsidRDefault="001A420F" w:rsidP="001A420F">
      <w:pPr>
        <w:pStyle w:val="NoSpacing"/>
      </w:pPr>
      <w:r>
        <w:t xml:space="preserve">KGear </w:t>
      </w:r>
      <w:r>
        <w:tab/>
      </w:r>
      <w:r>
        <w:tab/>
        <w:t>- A Start button for Windows users - all applications in categories</w:t>
      </w:r>
    </w:p>
    <w:p w:rsidR="001A420F" w:rsidRDefault="001A420F" w:rsidP="001A420F">
      <w:pPr>
        <w:pStyle w:val="NoSpacing"/>
      </w:pPr>
      <w:r>
        <w:t>Firefox</w:t>
      </w:r>
      <w:r>
        <w:tab/>
      </w:r>
      <w:r>
        <w:tab/>
        <w:t>- iMacros and Salesforce overlay installed, update the Salesforce overlay.</w:t>
      </w:r>
    </w:p>
    <w:p w:rsidR="001A420F" w:rsidRDefault="001A420F" w:rsidP="001A420F">
      <w:pPr>
        <w:pStyle w:val="NoSpacing"/>
      </w:pPr>
      <w:r>
        <w:t>&gt;Konsole</w:t>
      </w:r>
      <w:r>
        <w:tab/>
        <w:t xml:space="preserve">- KDE terminal </w:t>
      </w:r>
    </w:p>
    <w:p w:rsidR="001A420F" w:rsidRDefault="001A420F" w:rsidP="001A420F">
      <w:pPr>
        <w:pStyle w:val="NoSpacing"/>
      </w:pPr>
      <w:r>
        <w:t>Terminator</w:t>
      </w:r>
      <w:r>
        <w:tab/>
        <w:t>- Multi-Window terminal application, can be used to have multiple terminal sessions in 1 window</w:t>
      </w:r>
    </w:p>
    <w:p w:rsidR="001A420F" w:rsidRDefault="001A420F" w:rsidP="001A420F">
      <w:pPr>
        <w:pStyle w:val="NoSpacing"/>
      </w:pPr>
      <w:r>
        <w:t>Yast</w:t>
      </w:r>
      <w:r>
        <w:tab/>
      </w:r>
      <w:r>
        <w:tab/>
        <w:t>- OpenSuse Control Center, software manager.</w:t>
      </w:r>
    </w:p>
    <w:p w:rsidR="001A420F" w:rsidRDefault="001A420F" w:rsidP="001A420F">
      <w:pPr>
        <w:pStyle w:val="NoSpacing"/>
      </w:pPr>
      <w:r>
        <w:t>System Settings</w:t>
      </w:r>
      <w:r>
        <w:tab/>
        <w:t>- Configure workspace, themes, color, network, mostly user profile settings</w:t>
      </w:r>
    </w:p>
    <w:p w:rsidR="001A420F" w:rsidRDefault="001A420F" w:rsidP="001A420F">
      <w:pPr>
        <w:pStyle w:val="NoSpacing"/>
      </w:pPr>
      <w:r>
        <w:t>Pidgin</w:t>
      </w:r>
      <w:r>
        <w:tab/>
      </w:r>
      <w:r>
        <w:tab/>
        <w:t>- Setup your spark account here, also you can setup BMRN Lync, and Skype.</w:t>
      </w:r>
    </w:p>
    <w:p w:rsidR="001A420F" w:rsidRDefault="001A420F" w:rsidP="001A420F">
      <w:pPr>
        <w:pStyle w:val="NoSpacing"/>
      </w:pPr>
      <w:r>
        <w:t>Putty</w:t>
      </w:r>
      <w:r>
        <w:tab/>
      </w:r>
      <w:r>
        <w:tab/>
        <w:t>- Used for Sonicwall Linux systems, and Zipcar Linux systems</w:t>
      </w:r>
    </w:p>
    <w:p w:rsidR="001A420F" w:rsidRDefault="001A420F" w:rsidP="001A420F">
      <w:pPr>
        <w:pStyle w:val="NoSpacing"/>
      </w:pPr>
      <w:r>
        <w:t>KRDC</w:t>
      </w:r>
      <w:r>
        <w:tab/>
      </w:r>
      <w:r>
        <w:tab/>
        <w:t>- Remote Desktop application, works for Server2012 based Windows.</w:t>
      </w:r>
    </w:p>
    <w:p w:rsidR="001A420F" w:rsidRDefault="001A420F" w:rsidP="001A420F">
      <w:pPr>
        <w:pStyle w:val="NoSpacing"/>
      </w:pPr>
      <w:r>
        <w:t>Thunderbird</w:t>
      </w:r>
      <w:r>
        <w:tab/>
        <w:t>- Email client.  Configure for Taos Email if you like.</w:t>
      </w:r>
    </w:p>
    <w:p w:rsidR="001A420F" w:rsidRDefault="001A420F" w:rsidP="001A420F">
      <w:pPr>
        <w:pStyle w:val="NoSpacing"/>
      </w:pPr>
      <w:r>
        <w:t>KeepassX</w:t>
      </w:r>
      <w:r>
        <w:tab/>
        <w:t>- Opens most keepass files</w:t>
      </w:r>
    </w:p>
    <w:p w:rsidR="001A420F" w:rsidRDefault="001A420F" w:rsidP="001A420F">
      <w:pPr>
        <w:pStyle w:val="NoSpacing"/>
      </w:pPr>
      <w:r>
        <w:t>Dolphin</w:t>
      </w:r>
      <w:r>
        <w:tab/>
      </w:r>
      <w:r>
        <w:tab/>
        <w:t>- File manager, split window file management</w:t>
      </w:r>
    </w:p>
    <w:p w:rsidR="001A420F" w:rsidRDefault="001A420F" w:rsidP="001A420F">
      <w:pPr>
        <w:pStyle w:val="NoSpacing"/>
      </w:pPr>
      <w:r>
        <w:t>Pager</w:t>
      </w:r>
      <w:r>
        <w:tab/>
      </w:r>
      <w:r>
        <w:tab/>
        <w:t>- Currently configured for 2 virtual desktops, move apps between the 2.  Configure more (4) in System settings</w:t>
      </w:r>
    </w:p>
    <w:p w:rsidR="001A420F" w:rsidRDefault="001A420F" w:rsidP="001A420F">
      <w:pPr>
        <w:pStyle w:val="NoSpacing"/>
      </w:pPr>
    </w:p>
    <w:p w:rsidR="001A420F" w:rsidRDefault="001A420F" w:rsidP="001A420F">
      <w:pPr>
        <w:pStyle w:val="NoSpacing"/>
      </w:pPr>
      <w:r>
        <w:t>Clipboard, Volume, Network, Notifications, Clock/Calendar, Panel settings - icons on the right</w:t>
      </w:r>
    </w:p>
    <w:p w:rsidR="001A420F" w:rsidRDefault="001A420F" w:rsidP="001A420F">
      <w:pPr>
        <w:pStyle w:val="NoSpacing"/>
      </w:pPr>
    </w:p>
    <w:p w:rsidR="00A46E81" w:rsidRDefault="001A420F" w:rsidP="001A420F">
      <w:pPr>
        <w:pStyle w:val="NoSpacing"/>
      </w:pPr>
      <w:r>
        <w:t>Desktop settings</w:t>
      </w:r>
      <w:r>
        <w:tab/>
        <w:t>- Right click the desktop and change/download new wallpapers</w:t>
      </w:r>
    </w:p>
    <w:p w:rsidR="001A420F" w:rsidRDefault="001A420F"/>
    <w:p w:rsidR="001A420F" w:rsidRDefault="001A420F" w:rsidP="001A420F">
      <w:pPr>
        <w:pStyle w:val="Heading2"/>
      </w:pPr>
      <w:bookmarkStart w:id="7" w:name="_Toc443483823"/>
      <w:r>
        <w:lastRenderedPageBreak/>
        <w:t>### The power of the Command Line is strong with this one ###</w:t>
      </w:r>
      <w:bookmarkEnd w:id="7"/>
    </w:p>
    <w:p w:rsidR="001A420F" w:rsidRDefault="001A420F" w:rsidP="001A420F">
      <w:pPr>
        <w:pStyle w:val="NoSpacing"/>
      </w:pPr>
    </w:p>
    <w:p w:rsidR="003A7444" w:rsidRDefault="001A420F" w:rsidP="001A420F">
      <w:pPr>
        <w:pStyle w:val="NoSpacing"/>
      </w:pPr>
      <w:r>
        <w:t>I built severa</w:t>
      </w:r>
      <w:r w:rsidR="003A7444">
        <w:t xml:space="preserve">l command line tools in this VM </w:t>
      </w:r>
      <w:r>
        <w:t>and am adding more command based tools in the OCA DFS location</w:t>
      </w:r>
    </w:p>
    <w:p w:rsidR="003A7444" w:rsidRDefault="003A7444" w:rsidP="001A420F">
      <w:pPr>
        <w:pStyle w:val="NoSpacing"/>
      </w:pPr>
    </w:p>
    <w:p w:rsidR="001A420F" w:rsidRDefault="001A420F" w:rsidP="001A420F">
      <w:pPr>
        <w:pStyle w:val="NoSpacing"/>
      </w:pPr>
      <w:r>
        <w:t>These tools will be located in the 'Public' folder</w:t>
      </w:r>
    </w:p>
    <w:p w:rsidR="001A420F" w:rsidRDefault="001A420F" w:rsidP="001A420F">
      <w:pPr>
        <w:pStyle w:val="NoSpacing"/>
      </w:pPr>
      <w:r>
        <w:t>Listed below are the command tools that are curren</w:t>
      </w:r>
      <w:r w:rsidR="003A7444">
        <w:t>tly loaded a</w:t>
      </w:r>
      <w:r>
        <w:t>ll are accessed from either the Konsole or Terminator window</w:t>
      </w:r>
    </w:p>
    <w:p w:rsidR="001A420F" w:rsidRDefault="001A420F" w:rsidP="001A420F">
      <w:pPr>
        <w:pStyle w:val="NoSpacing"/>
      </w:pPr>
    </w:p>
    <w:p w:rsidR="001A420F" w:rsidRDefault="001A420F" w:rsidP="003A7444">
      <w:pPr>
        <w:pStyle w:val="Heading3"/>
      </w:pPr>
      <w:bookmarkStart w:id="8" w:name="_Toc443483824"/>
      <w:r>
        <w:t>## alias - 'a' ##</w:t>
      </w:r>
      <w:bookmarkEnd w:id="8"/>
    </w:p>
    <w:p w:rsidR="001A420F" w:rsidRDefault="001A420F" w:rsidP="001A420F">
      <w:pPr>
        <w:pStyle w:val="NoSpacing"/>
      </w:pPr>
      <w:r>
        <w:t># I created several shortcuts called alias to remote desktop / ssh into several clients</w:t>
      </w:r>
    </w:p>
    <w:p w:rsidR="001A420F" w:rsidRDefault="001A420F" w:rsidP="001A420F">
      <w:pPr>
        <w:pStyle w:val="NoSpacing"/>
      </w:pPr>
      <w:r>
        <w:t># You will need to edit to change the usernames in the .bash_aliases file</w:t>
      </w:r>
    </w:p>
    <w:p w:rsidR="001A420F" w:rsidRDefault="001A420F" w:rsidP="001A420F">
      <w:pPr>
        <w:pStyle w:val="NoSpacing"/>
      </w:pPr>
      <w:r>
        <w:t xml:space="preserve"> </w:t>
      </w:r>
    </w:p>
    <w:p w:rsidR="001A420F" w:rsidRDefault="001A420F" w:rsidP="001A420F">
      <w:pPr>
        <w:pStyle w:val="NoSpacing"/>
      </w:pPr>
      <w:r>
        <w:t>type 'a' for alias | less to show pages of aliases that are defined.</w:t>
      </w:r>
    </w:p>
    <w:p w:rsidR="001A420F" w:rsidRDefault="001A420F" w:rsidP="001A420F">
      <w:pPr>
        <w:pStyle w:val="NoSpacing"/>
      </w:pPr>
      <w:r>
        <w:t xml:space="preserve">type alias | grep keyword </w:t>
      </w:r>
      <w:r>
        <w:tab/>
        <w:t># search for aliases based on keyword</w:t>
      </w:r>
    </w:p>
    <w:p w:rsidR="001A420F" w:rsidRDefault="001A420F" w:rsidP="001A420F">
      <w:pPr>
        <w:pStyle w:val="NoSpacing"/>
      </w:pPr>
      <w:r>
        <w:t>type vim .bash_aliases</w:t>
      </w:r>
      <w:r>
        <w:tab/>
      </w:r>
      <w:r>
        <w:tab/>
        <w:t xml:space="preserve"># Edit the aliases file to change usernames </w:t>
      </w:r>
    </w:p>
    <w:p w:rsidR="001A420F" w:rsidRDefault="001A420F" w:rsidP="001A420F">
      <w:pPr>
        <w:pStyle w:val="NoSpacing"/>
      </w:pPr>
    </w:p>
    <w:p w:rsidR="001A420F" w:rsidRDefault="001A420F" w:rsidP="003A7444">
      <w:pPr>
        <w:pStyle w:val="Heading3"/>
      </w:pPr>
      <w:bookmarkStart w:id="9" w:name="_Toc443483825"/>
      <w:r>
        <w:t>## cheat - A Linux cheatsheet program ##</w:t>
      </w:r>
      <w:bookmarkEnd w:id="9"/>
    </w:p>
    <w:p w:rsidR="001A420F" w:rsidRDefault="001A420F" w:rsidP="001A420F">
      <w:pPr>
        <w:pStyle w:val="NoSpacing"/>
      </w:pPr>
      <w:r>
        <w:t># Cheat is a very versatile cheatsheet program that lets you edit current entries and create new ones</w:t>
      </w:r>
    </w:p>
    <w:p w:rsidR="001A420F" w:rsidRDefault="001A420F" w:rsidP="001A420F">
      <w:pPr>
        <w:pStyle w:val="NoSpacing"/>
      </w:pPr>
      <w:r>
        <w:t># I have it setup so Cheat will use the OCA DFS location for updated cheatsheets</w:t>
      </w:r>
    </w:p>
    <w:p w:rsidR="001A420F" w:rsidRDefault="001A420F" w:rsidP="001A420F">
      <w:pPr>
        <w:pStyle w:val="NoSpacing"/>
      </w:pPr>
      <w:r>
        <w:t># So if you have ideas or new entries for cheat send me an email with them and I will get them added.  dhaines@taos.com</w:t>
      </w:r>
    </w:p>
    <w:p w:rsidR="001A420F" w:rsidRDefault="001A420F" w:rsidP="001A420F">
      <w:pPr>
        <w:pStyle w:val="NoSpacing"/>
      </w:pPr>
    </w:p>
    <w:p w:rsidR="001A420F" w:rsidRDefault="001A420F" w:rsidP="001A420F">
      <w:pPr>
        <w:pStyle w:val="NoSpacing"/>
      </w:pPr>
      <w:r>
        <w:t>Usage:</w:t>
      </w:r>
    </w:p>
    <w:p w:rsidR="001A420F" w:rsidRDefault="001A420F" w:rsidP="001A420F">
      <w:pPr>
        <w:pStyle w:val="NoSpacing"/>
      </w:pPr>
      <w:r>
        <w:t xml:space="preserve">  cheat &lt;cheatsheet&gt;</w:t>
      </w:r>
    </w:p>
    <w:p w:rsidR="001A420F" w:rsidRDefault="001A420F" w:rsidP="001A420F">
      <w:pPr>
        <w:pStyle w:val="NoSpacing"/>
      </w:pPr>
      <w:r>
        <w:t xml:space="preserve">  cheat -e &lt;cheatsheet&gt;</w:t>
      </w:r>
    </w:p>
    <w:p w:rsidR="001A420F" w:rsidRDefault="001A420F" w:rsidP="001A420F">
      <w:pPr>
        <w:pStyle w:val="NoSpacing"/>
      </w:pPr>
      <w:r>
        <w:t xml:space="preserve">  cheat -s &lt;keyword&gt;</w:t>
      </w:r>
    </w:p>
    <w:p w:rsidR="001A420F" w:rsidRDefault="001A420F" w:rsidP="001A420F">
      <w:pPr>
        <w:pStyle w:val="NoSpacing"/>
      </w:pPr>
      <w:r>
        <w:t xml:space="preserve">  cheat -l </w:t>
      </w:r>
      <w:r>
        <w:tab/>
        <w:t># lists current cheatsheets</w:t>
      </w:r>
    </w:p>
    <w:p w:rsidR="001A420F" w:rsidRDefault="001A420F" w:rsidP="001A420F">
      <w:pPr>
        <w:pStyle w:val="NoSpacing"/>
      </w:pPr>
      <w:r>
        <w:t xml:space="preserve">  cheat -d</w:t>
      </w:r>
      <w:r>
        <w:tab/>
        <w:t># lists the directories where cheatsheets are stored</w:t>
      </w:r>
    </w:p>
    <w:p w:rsidR="001A420F" w:rsidRDefault="001A420F" w:rsidP="001A420F">
      <w:pPr>
        <w:pStyle w:val="NoSpacing"/>
      </w:pPr>
      <w:r>
        <w:t xml:space="preserve">  cheat -v</w:t>
      </w:r>
      <w:r>
        <w:tab/>
        <w:t># version</w:t>
      </w:r>
    </w:p>
    <w:p w:rsidR="001A420F" w:rsidRDefault="001A420F" w:rsidP="001A420F">
      <w:pPr>
        <w:pStyle w:val="NoSpacing"/>
      </w:pPr>
    </w:p>
    <w:p w:rsidR="001A420F" w:rsidRDefault="001A420F" w:rsidP="001A420F">
      <w:pPr>
        <w:pStyle w:val="NoSpacing"/>
      </w:pPr>
      <w:r>
        <w:t xml:space="preserve"># Tip: You may want to edit aliases and add some cheat aliases such as 'cs' cheat -s </w:t>
      </w:r>
    </w:p>
    <w:p w:rsidR="001A420F" w:rsidRDefault="001A420F" w:rsidP="001A420F">
      <w:pPr>
        <w:pStyle w:val="NoSpacing"/>
      </w:pPr>
      <w:r>
        <w:t># Cheat search via keyword is very powerful, I use it all the time</w:t>
      </w:r>
    </w:p>
    <w:p w:rsidR="001A420F" w:rsidRDefault="001A420F" w:rsidP="001A420F">
      <w:pPr>
        <w:pStyle w:val="NoSpacing"/>
      </w:pPr>
      <w:r>
        <w:t># Cheat editing is very nice too, it uses VIM to edit current and new cheatsheets.  Again send me any additions you might want to create so all of us will be able to use them.</w:t>
      </w:r>
    </w:p>
    <w:p w:rsidR="001A420F" w:rsidRDefault="001A420F" w:rsidP="001A420F">
      <w:pPr>
        <w:pStyle w:val="NoSpacing"/>
      </w:pPr>
    </w:p>
    <w:p w:rsidR="001A420F" w:rsidRDefault="001A420F" w:rsidP="003A7444">
      <w:pPr>
        <w:pStyle w:val="Heading3"/>
      </w:pPr>
      <w:bookmarkStart w:id="10" w:name="_Toc443483826"/>
      <w:r>
        <w:t>## rdesktop ##</w:t>
      </w:r>
      <w:bookmarkEnd w:id="10"/>
    </w:p>
    <w:p w:rsidR="001A420F" w:rsidRDefault="001A420F" w:rsidP="001A420F">
      <w:pPr>
        <w:pStyle w:val="NoSpacing"/>
      </w:pPr>
      <w:r>
        <w:t># I configured several aliases for client remote desktop sessions.</w:t>
      </w:r>
    </w:p>
    <w:p w:rsidR="001A420F" w:rsidRDefault="001A420F" w:rsidP="001A420F">
      <w:pPr>
        <w:pStyle w:val="NoSpacing"/>
      </w:pPr>
      <w:r>
        <w:t># if you search aliases 'alias | grep rdesktop' it will list all the rdesktop sessions configured</w:t>
      </w:r>
    </w:p>
    <w:p w:rsidR="001A420F" w:rsidRDefault="001A420F" w:rsidP="001A420F">
      <w:pPr>
        <w:pStyle w:val="NoSpacing"/>
      </w:pPr>
      <w:r>
        <w:t># Edit the .bash_aliases and replace my username for yours so you can use the remote desktop sessions</w:t>
      </w:r>
    </w:p>
    <w:p w:rsidR="001A420F" w:rsidRDefault="001A420F" w:rsidP="001A420F">
      <w:pPr>
        <w:pStyle w:val="NoSpacing"/>
      </w:pPr>
      <w:r>
        <w:t># You can also configure new ones, or change the window settings by typing 'rdesktop --help' for more information.</w:t>
      </w:r>
    </w:p>
    <w:p w:rsidR="001A420F" w:rsidRDefault="001A420F" w:rsidP="001A420F">
      <w:pPr>
        <w:pStyle w:val="NoSpacing"/>
      </w:pPr>
    </w:p>
    <w:p w:rsidR="001A420F" w:rsidRDefault="001A420F" w:rsidP="001A420F">
      <w:pPr>
        <w:pStyle w:val="NoSpacing"/>
      </w:pPr>
      <w:r>
        <w:t xml:space="preserve">rdesktop --help </w:t>
      </w:r>
      <w:r>
        <w:tab/>
        <w:t># For commandline configuration parameters</w:t>
      </w:r>
    </w:p>
    <w:p w:rsidR="001A420F" w:rsidRDefault="001A420F" w:rsidP="001A420F">
      <w:pPr>
        <w:pStyle w:val="NoSpacing"/>
      </w:pPr>
    </w:p>
    <w:p w:rsidR="001A420F" w:rsidRDefault="001A420F" w:rsidP="003A7444">
      <w:pPr>
        <w:pStyle w:val="Heading3"/>
      </w:pPr>
      <w:bookmarkStart w:id="11" w:name="_Toc443483827"/>
      <w:r>
        <w:t>## ssh ##</w:t>
      </w:r>
      <w:bookmarkEnd w:id="11"/>
    </w:p>
    <w:p w:rsidR="001A420F" w:rsidRDefault="001A420F" w:rsidP="001A420F">
      <w:pPr>
        <w:pStyle w:val="NoSpacing"/>
      </w:pPr>
      <w:r>
        <w:t># From Konsole/Terminator you will be able to ssh to Taoslab boi-noclinux system, Mocean, Zipcar, and other systems and clients that have setup SSH for us</w:t>
      </w:r>
    </w:p>
    <w:p w:rsidR="001A420F" w:rsidRDefault="001A420F" w:rsidP="001A420F">
      <w:pPr>
        <w:pStyle w:val="NoSpacing"/>
      </w:pPr>
      <w:r>
        <w:t># Check out the SSH section of the .bash_aliases file to SSH to the clients listed</w:t>
      </w:r>
    </w:p>
    <w:p w:rsidR="001A420F" w:rsidRDefault="001A420F" w:rsidP="001A420F">
      <w:pPr>
        <w:pStyle w:val="NoSpacing"/>
      </w:pPr>
    </w:p>
    <w:p w:rsidR="001A420F" w:rsidRDefault="001A420F" w:rsidP="001A420F">
      <w:pPr>
        <w:pStyle w:val="NoSpacing"/>
      </w:pPr>
      <w:r>
        <w:lastRenderedPageBreak/>
        <w:t># To SSH to Mocean follow these steps</w:t>
      </w:r>
    </w:p>
    <w:p w:rsidR="001A420F" w:rsidRDefault="001A420F" w:rsidP="001A420F">
      <w:pPr>
        <w:pStyle w:val="NoSpacing"/>
      </w:pPr>
      <w:r>
        <w:t>1.  Copy your Mocean private key, and the client.opvn to this system, copy the client file to /etc/openvpn</w:t>
      </w:r>
    </w:p>
    <w:p w:rsidR="001A420F" w:rsidRDefault="001A420F" w:rsidP="001A420F">
      <w:pPr>
        <w:pStyle w:val="NoSpacing"/>
      </w:pPr>
      <w:r>
        <w:t>2.  type ssh-add &lt;mocean private key file&gt;</w:t>
      </w:r>
    </w:p>
    <w:p w:rsidR="001A420F" w:rsidRDefault="001A420F" w:rsidP="001A420F">
      <w:pPr>
        <w:pStyle w:val="NoSpacing"/>
      </w:pPr>
      <w:r>
        <w:t xml:space="preserve">3.  In a new terminal window(terminator) type su - </w:t>
      </w:r>
      <w:r>
        <w:tab/>
        <w:t># switch user to root</w:t>
      </w:r>
    </w:p>
    <w:p w:rsidR="001A420F" w:rsidRDefault="001A420F" w:rsidP="001A420F">
      <w:pPr>
        <w:pStyle w:val="NoSpacing"/>
      </w:pPr>
      <w:r>
        <w:t>4.  From the root account cd /etc/openvpn then type nohup openvpn client.ovpn &amp; hit enter, then type tail -f nohup.out to see if it inititated successfully</w:t>
      </w:r>
    </w:p>
    <w:p w:rsidR="001A420F" w:rsidRDefault="001A420F" w:rsidP="001A420F">
      <w:pPr>
        <w:pStyle w:val="NoSpacing"/>
      </w:pPr>
      <w:r>
        <w:t>5.  From the ssh-add window type the alias 'mocean' to ssh to the mocean jumpbox</w:t>
      </w:r>
      <w:r>
        <w:tab/>
        <w:t># be sure you have edited .bash_aliases entry for mocean to have your username to it.</w:t>
      </w:r>
    </w:p>
    <w:p w:rsidR="001A420F" w:rsidRDefault="001A420F" w:rsidP="001A420F">
      <w:pPr>
        <w:pStyle w:val="NoSpacing"/>
      </w:pPr>
      <w:r>
        <w:t>6.  From the jumpbox you can ssh to the alerted system.</w:t>
      </w:r>
    </w:p>
    <w:p w:rsidR="001A420F" w:rsidRDefault="001A420F" w:rsidP="001A420F">
      <w:pPr>
        <w:pStyle w:val="NoSpacing"/>
      </w:pPr>
    </w:p>
    <w:p w:rsidR="001A420F" w:rsidRDefault="001A420F" w:rsidP="003A7444">
      <w:pPr>
        <w:pStyle w:val="Heading3"/>
      </w:pPr>
      <w:bookmarkStart w:id="12" w:name="_Toc443483828"/>
      <w:r>
        <w:t>## Scripts ##</w:t>
      </w:r>
      <w:bookmarkEnd w:id="12"/>
    </w:p>
    <w:p w:rsidR="001A420F" w:rsidRDefault="001A420F" w:rsidP="001A420F">
      <w:pPr>
        <w:pStyle w:val="NoSpacing"/>
      </w:pPr>
      <w:r>
        <w:t># I will be creating scripts and place them in a .scripts folder in the OCA DFS share.</w:t>
      </w:r>
    </w:p>
    <w:p w:rsidR="001A420F" w:rsidRDefault="001A420F" w:rsidP="001A420F">
      <w:pPr>
        <w:pStyle w:val="NoSpacing"/>
      </w:pPr>
      <w:r>
        <w:t># Copy these scripts to your bin/ directory so they can be executed by name</w:t>
      </w:r>
    </w:p>
    <w:p w:rsidR="001A420F" w:rsidRDefault="001A420F" w:rsidP="001A420F">
      <w:pPr>
        <w:pStyle w:val="NoSpacing"/>
      </w:pPr>
    </w:p>
    <w:p w:rsidR="001A420F" w:rsidRDefault="001A420F" w:rsidP="003A7444">
      <w:pPr>
        <w:pStyle w:val="Heading2"/>
      </w:pPr>
      <w:bookmarkStart w:id="13" w:name="_Toc443483829"/>
      <w:r>
        <w:t>### Client Support Tools ###</w:t>
      </w:r>
      <w:bookmarkEnd w:id="13"/>
    </w:p>
    <w:p w:rsidR="001A420F" w:rsidRDefault="001A420F" w:rsidP="001A420F">
      <w:pPr>
        <w:pStyle w:val="NoSpacing"/>
      </w:pPr>
      <w:r>
        <w:t>This list has the clients and what tools can be used in this VM to support them, in shorthand.</w:t>
      </w:r>
    </w:p>
    <w:p w:rsidR="001A420F" w:rsidRDefault="001A420F" w:rsidP="001A420F">
      <w:pPr>
        <w:pStyle w:val="NoSpacing"/>
      </w:pPr>
    </w:p>
    <w:p w:rsidR="001A420F" w:rsidRDefault="001A420F" w:rsidP="001A420F">
      <w:pPr>
        <w:pStyle w:val="NoSpacing"/>
      </w:pPr>
      <w:r>
        <w:t>AAA - KRDC</w:t>
      </w:r>
    </w:p>
    <w:p w:rsidR="001A420F" w:rsidRDefault="001A420F" w:rsidP="001A420F">
      <w:pPr>
        <w:pStyle w:val="NoSpacing"/>
      </w:pPr>
      <w:r>
        <w:t>blackarrow - ssh - putty - alias</w:t>
      </w:r>
    </w:p>
    <w:p w:rsidR="001A420F" w:rsidRDefault="001A420F" w:rsidP="001A420F">
      <w:pPr>
        <w:pStyle w:val="NoSpacing"/>
      </w:pPr>
      <w:r>
        <w:t>BioMarin - KRDC</w:t>
      </w:r>
    </w:p>
    <w:p w:rsidR="001A420F" w:rsidRDefault="001A420F" w:rsidP="001A420F">
      <w:pPr>
        <w:pStyle w:val="NoSpacing"/>
      </w:pPr>
      <w:r>
        <w:t>dolby - KRDC</w:t>
      </w:r>
    </w:p>
    <w:p w:rsidR="001A420F" w:rsidRDefault="001A420F" w:rsidP="001A420F">
      <w:pPr>
        <w:pStyle w:val="NoSpacing"/>
      </w:pPr>
      <w:r>
        <w:t>Exelixis - KRDC - rdesktop - alias</w:t>
      </w:r>
    </w:p>
    <w:p w:rsidR="001A420F" w:rsidRDefault="001A420F" w:rsidP="001A420F">
      <w:pPr>
        <w:pStyle w:val="NoSpacing"/>
      </w:pPr>
      <w:r>
        <w:t>Merchant - KRDC</w:t>
      </w:r>
    </w:p>
    <w:p w:rsidR="001A420F" w:rsidRDefault="001A420F" w:rsidP="001A420F">
      <w:pPr>
        <w:pStyle w:val="NoSpacing"/>
      </w:pPr>
      <w:r>
        <w:t>Mocean - openvpn - ssh - putty - alias - zabbix - KRDC - rdesktop alias</w:t>
      </w:r>
    </w:p>
    <w:p w:rsidR="001A420F" w:rsidRDefault="001A420F" w:rsidP="001A420F">
      <w:pPr>
        <w:pStyle w:val="NoSpacing"/>
      </w:pPr>
      <w:r>
        <w:t>Palo Alto Networks - FF</w:t>
      </w:r>
    </w:p>
    <w:p w:rsidR="001A420F" w:rsidRDefault="001A420F" w:rsidP="001A420F">
      <w:pPr>
        <w:pStyle w:val="NoSpacing"/>
      </w:pPr>
      <w:r>
        <w:t>Practice Fusion - KRDC - rdesktop alias</w:t>
      </w:r>
    </w:p>
    <w:p w:rsidR="001A420F" w:rsidRDefault="001A420F" w:rsidP="001A420F">
      <w:pPr>
        <w:pStyle w:val="NoSpacing"/>
      </w:pPr>
      <w:r>
        <w:t>Research Affiliates - KRDC - rdesktop alias</w:t>
      </w:r>
    </w:p>
    <w:p w:rsidR="001A420F" w:rsidRDefault="001A420F" w:rsidP="001A420F">
      <w:pPr>
        <w:pStyle w:val="NoSpacing"/>
      </w:pPr>
      <w:r>
        <w:t>Restoration Hardware - KRDC - rdesktop alias</w:t>
      </w:r>
    </w:p>
    <w:p w:rsidR="001A420F" w:rsidRDefault="001A420F" w:rsidP="001A420F">
      <w:pPr>
        <w:pStyle w:val="NoSpacing"/>
      </w:pPr>
      <w:r>
        <w:t>Rovi - KRDC - rdesktop alias</w:t>
      </w:r>
    </w:p>
    <w:p w:rsidR="001A420F" w:rsidRDefault="001A420F" w:rsidP="001A420F">
      <w:pPr>
        <w:pStyle w:val="NoSpacing"/>
      </w:pPr>
      <w:r>
        <w:t>Soladigm/View - KRDC - opsview monitoring</w:t>
      </w:r>
    </w:p>
    <w:p w:rsidR="001A420F" w:rsidRDefault="001A420F" w:rsidP="001A420F">
      <w:pPr>
        <w:pStyle w:val="NoSpacing"/>
      </w:pPr>
      <w:r>
        <w:t>Sonicwall - Avantail VPN - KRDC - rdesktop alias - putty</w:t>
      </w:r>
    </w:p>
    <w:p w:rsidR="001A420F" w:rsidRDefault="001A420F" w:rsidP="001A420F">
      <w:pPr>
        <w:pStyle w:val="NoSpacing"/>
      </w:pPr>
      <w:r>
        <w:t xml:space="preserve">Yodlee - </w:t>
      </w:r>
    </w:p>
    <w:p w:rsidR="001A420F" w:rsidRDefault="001A420F" w:rsidP="001A420F">
      <w:pPr>
        <w:pStyle w:val="NoSpacing"/>
      </w:pPr>
      <w:r>
        <w:t>Zipcar - ssh passwordless - KRDC - rdesktop alias - slack</w:t>
      </w:r>
      <w:r>
        <w:br w:type="page"/>
      </w:r>
    </w:p>
    <w:p w:rsidR="001A420F" w:rsidRDefault="001A420F" w:rsidP="001A420F"/>
    <w:p w:rsidR="00A46E81" w:rsidRDefault="00A46E81" w:rsidP="00A46E81">
      <w:pPr>
        <w:pStyle w:val="Heading1"/>
      </w:pPr>
      <w:bookmarkStart w:id="14" w:name="_Toc247481794"/>
      <w:bookmarkStart w:id="15" w:name="_Toc443483830"/>
      <w:r>
        <w:t>Revision History</w:t>
      </w:r>
      <w:bookmarkEnd w:id="14"/>
      <w:bookmarkEnd w:id="15"/>
    </w:p>
    <w:tbl>
      <w:tblPr>
        <w:tblStyle w:val="TaosStandard"/>
        <w:tblW w:w="0" w:type="auto"/>
        <w:tblLook w:val="04A0" w:firstRow="1" w:lastRow="0" w:firstColumn="1" w:lastColumn="0" w:noHBand="0" w:noVBand="1"/>
      </w:tblPr>
      <w:tblGrid>
        <w:gridCol w:w="1300"/>
        <w:gridCol w:w="4182"/>
        <w:gridCol w:w="1578"/>
        <w:gridCol w:w="1503"/>
        <w:gridCol w:w="1013"/>
      </w:tblGrid>
      <w:tr w:rsidR="00A46E81" w:rsidTr="00A46E81">
        <w:trPr>
          <w:cnfStyle w:val="100000000000" w:firstRow="1" w:lastRow="0" w:firstColumn="0" w:lastColumn="0" w:oddVBand="0" w:evenVBand="0" w:oddHBand="0" w:evenHBand="0" w:firstRowFirstColumn="0" w:firstRowLastColumn="0" w:lastRowFirstColumn="0" w:lastRowLastColumn="0"/>
        </w:trPr>
        <w:tc>
          <w:tcPr>
            <w:tcW w:w="993" w:type="dxa"/>
          </w:tcPr>
          <w:p w:rsidR="00A46E81" w:rsidRDefault="00A46E81" w:rsidP="00131D74">
            <w:r>
              <w:t>Date</w:t>
            </w:r>
          </w:p>
        </w:tc>
        <w:tc>
          <w:tcPr>
            <w:tcW w:w="4425" w:type="dxa"/>
          </w:tcPr>
          <w:p w:rsidR="00A46E81" w:rsidRDefault="00A46E81" w:rsidP="00131D74">
            <w:r>
              <w:t>Description</w:t>
            </w:r>
          </w:p>
        </w:tc>
        <w:tc>
          <w:tcPr>
            <w:tcW w:w="1620" w:type="dxa"/>
          </w:tcPr>
          <w:p w:rsidR="00A46E81" w:rsidRDefault="00A46E81" w:rsidP="00131D74">
            <w:r>
              <w:t>Prepared By</w:t>
            </w:r>
          </w:p>
        </w:tc>
        <w:tc>
          <w:tcPr>
            <w:tcW w:w="1536" w:type="dxa"/>
          </w:tcPr>
          <w:p w:rsidR="00A46E81" w:rsidRDefault="00A46E81" w:rsidP="00131D74">
            <w:r>
              <w:t>Reviewed By</w:t>
            </w:r>
          </w:p>
        </w:tc>
        <w:tc>
          <w:tcPr>
            <w:tcW w:w="1002" w:type="dxa"/>
          </w:tcPr>
          <w:p w:rsidR="00A46E81" w:rsidRDefault="00A46E81" w:rsidP="00131D74">
            <w:r>
              <w:t>Revision No</w:t>
            </w:r>
          </w:p>
        </w:tc>
      </w:tr>
      <w:tr w:rsidR="00A46E81" w:rsidTr="00A46E81">
        <w:tc>
          <w:tcPr>
            <w:tcW w:w="993" w:type="dxa"/>
          </w:tcPr>
          <w:p w:rsidR="00A46E81" w:rsidRPr="00B04743" w:rsidRDefault="003A7444" w:rsidP="00131D74">
            <w:pPr>
              <w:jc w:val="center"/>
            </w:pPr>
            <w:r>
              <w:t>02/17/2016</w:t>
            </w:r>
          </w:p>
        </w:tc>
        <w:tc>
          <w:tcPr>
            <w:tcW w:w="4425" w:type="dxa"/>
          </w:tcPr>
          <w:p w:rsidR="00A46E81" w:rsidRPr="00B04743" w:rsidRDefault="00A46E81" w:rsidP="00131D74">
            <w:r w:rsidRPr="00B04743">
              <w:t>Draft and initial scope of document</w:t>
            </w:r>
          </w:p>
        </w:tc>
        <w:tc>
          <w:tcPr>
            <w:tcW w:w="1620" w:type="dxa"/>
          </w:tcPr>
          <w:p w:rsidR="00A46E81" w:rsidRPr="00B04743" w:rsidRDefault="003A7444" w:rsidP="00131D74">
            <w:pPr>
              <w:jc w:val="center"/>
            </w:pPr>
            <w:r>
              <w:t>David Haines</w:t>
            </w:r>
          </w:p>
        </w:tc>
        <w:tc>
          <w:tcPr>
            <w:tcW w:w="1536" w:type="dxa"/>
          </w:tcPr>
          <w:p w:rsidR="00A46E81" w:rsidRPr="00B04743" w:rsidRDefault="003A7444" w:rsidP="00131D74">
            <w:pPr>
              <w:jc w:val="center"/>
            </w:pPr>
            <w:r>
              <w:t>David Haines</w:t>
            </w:r>
          </w:p>
        </w:tc>
        <w:tc>
          <w:tcPr>
            <w:tcW w:w="1002" w:type="dxa"/>
          </w:tcPr>
          <w:p w:rsidR="00A46E81" w:rsidRDefault="003A7444" w:rsidP="00131D74">
            <w:pPr>
              <w:jc w:val="center"/>
            </w:pPr>
            <w:r>
              <w:t>0.1</w:t>
            </w:r>
          </w:p>
        </w:tc>
      </w:tr>
      <w:tr w:rsidR="00A46E81" w:rsidTr="00A46E81">
        <w:tc>
          <w:tcPr>
            <w:tcW w:w="993" w:type="dxa"/>
          </w:tcPr>
          <w:p w:rsidR="00A46E81" w:rsidRDefault="00A46E81" w:rsidP="00131D74">
            <w:pPr>
              <w:jc w:val="center"/>
            </w:pPr>
          </w:p>
        </w:tc>
        <w:tc>
          <w:tcPr>
            <w:tcW w:w="4425" w:type="dxa"/>
          </w:tcPr>
          <w:p w:rsidR="00A46E81" w:rsidRDefault="00A46E81" w:rsidP="00131D74"/>
        </w:tc>
        <w:tc>
          <w:tcPr>
            <w:tcW w:w="1620" w:type="dxa"/>
          </w:tcPr>
          <w:p w:rsidR="00A46E81" w:rsidRDefault="00A46E81" w:rsidP="00131D74">
            <w:pPr>
              <w:jc w:val="center"/>
            </w:pPr>
          </w:p>
        </w:tc>
        <w:tc>
          <w:tcPr>
            <w:tcW w:w="1536" w:type="dxa"/>
          </w:tcPr>
          <w:p w:rsidR="00A46E81" w:rsidRDefault="00A46E81" w:rsidP="00131D74">
            <w:pPr>
              <w:jc w:val="center"/>
            </w:pPr>
          </w:p>
        </w:tc>
        <w:tc>
          <w:tcPr>
            <w:tcW w:w="1002" w:type="dxa"/>
          </w:tcPr>
          <w:p w:rsidR="00A46E81" w:rsidRDefault="00A46E81" w:rsidP="00131D74">
            <w:pPr>
              <w:jc w:val="center"/>
            </w:pPr>
          </w:p>
        </w:tc>
      </w:tr>
      <w:tr w:rsidR="00A46E81" w:rsidTr="00A46E81">
        <w:tc>
          <w:tcPr>
            <w:tcW w:w="993" w:type="dxa"/>
          </w:tcPr>
          <w:p w:rsidR="00A46E81" w:rsidRDefault="00A46E81" w:rsidP="00131D74">
            <w:pPr>
              <w:jc w:val="center"/>
            </w:pPr>
          </w:p>
        </w:tc>
        <w:tc>
          <w:tcPr>
            <w:tcW w:w="4425" w:type="dxa"/>
          </w:tcPr>
          <w:p w:rsidR="00A46E81" w:rsidRDefault="00A46E81" w:rsidP="00131D74"/>
        </w:tc>
        <w:tc>
          <w:tcPr>
            <w:tcW w:w="1620" w:type="dxa"/>
          </w:tcPr>
          <w:p w:rsidR="00A46E81" w:rsidRDefault="00A46E81" w:rsidP="00131D74">
            <w:pPr>
              <w:jc w:val="center"/>
            </w:pPr>
          </w:p>
        </w:tc>
        <w:tc>
          <w:tcPr>
            <w:tcW w:w="1536" w:type="dxa"/>
          </w:tcPr>
          <w:p w:rsidR="00A46E81" w:rsidRDefault="00A46E81" w:rsidP="00131D74">
            <w:pPr>
              <w:jc w:val="center"/>
            </w:pPr>
          </w:p>
        </w:tc>
        <w:tc>
          <w:tcPr>
            <w:tcW w:w="1002" w:type="dxa"/>
          </w:tcPr>
          <w:p w:rsidR="00A46E81" w:rsidRDefault="00A46E81" w:rsidP="00131D74">
            <w:pPr>
              <w:jc w:val="center"/>
            </w:pPr>
          </w:p>
        </w:tc>
      </w:tr>
    </w:tbl>
    <w:p w:rsidR="00890AAE" w:rsidRDefault="00890AAE"/>
    <w:sectPr w:rsidR="00890AAE" w:rsidSect="003375DE">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053" w:rsidRDefault="00F92053" w:rsidP="00890AAE">
      <w:pPr>
        <w:spacing w:after="0" w:line="240" w:lineRule="auto"/>
      </w:pPr>
      <w:r>
        <w:separator/>
      </w:r>
    </w:p>
  </w:endnote>
  <w:endnote w:type="continuationSeparator" w:id="0">
    <w:p w:rsidR="00F92053" w:rsidRDefault="00F92053" w:rsidP="0089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6CA" w:rsidRPr="00F7257A" w:rsidRDefault="003A7444" w:rsidP="000756CA">
    <w:pPr>
      <w:pStyle w:val="Footer"/>
      <w:ind w:left="-720"/>
      <w:rPr>
        <w:sz w:val="10"/>
      </w:rPr>
    </w:pPr>
    <w:fldSimple w:instr=" FILENAME   \* MERGEFORMAT ">
      <w:r w:rsidR="00294ACA" w:rsidRPr="00294ACA">
        <w:rPr>
          <w:noProof/>
          <w:sz w:val="10"/>
        </w:rPr>
        <w:t>OCALinux</w:t>
      </w:r>
      <w:r w:rsidR="00294ACA">
        <w:rPr>
          <w:noProof/>
        </w:rPr>
        <w:t xml:space="preserve"> README.docx</w:t>
      </w:r>
    </w:fldSimple>
    <w:r w:rsidR="005558A1">
      <w:rPr>
        <w:sz w:val="10"/>
      </w:rPr>
      <w:tab/>
    </w:r>
    <w:r>
      <w:rPr>
        <w:noProof/>
        <w:sz w:val="10"/>
      </w:rPr>
      <w:drawing>
        <wp:inline distT="0" distB="0" distL="0" distR="0">
          <wp:extent cx="628015" cy="461010"/>
          <wp:effectExtent l="0" t="0" r="635" b="0"/>
          <wp:docPr id="2" name="Picture 2" descr="PoweredbyTao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edbyTao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015" cy="46101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053" w:rsidRDefault="00F92053" w:rsidP="00890AAE">
      <w:pPr>
        <w:spacing w:after="0" w:line="240" w:lineRule="auto"/>
      </w:pPr>
      <w:r>
        <w:separator/>
      </w:r>
    </w:p>
  </w:footnote>
  <w:footnote w:type="continuationSeparator" w:id="0">
    <w:p w:rsidR="00F92053" w:rsidRDefault="00F92053" w:rsidP="00890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526"/>
      <w:gridCol w:w="2461"/>
      <w:gridCol w:w="2367"/>
      <w:gridCol w:w="2222"/>
    </w:tblGrid>
    <w:tr w:rsidR="000756CA" w:rsidTr="003375DE">
      <w:tc>
        <w:tcPr>
          <w:tcW w:w="2526" w:type="dxa"/>
        </w:tcPr>
        <w:p w:rsidR="000756CA" w:rsidRDefault="000756CA">
          <w:pPr>
            <w:pStyle w:val="Header"/>
            <w:rPr>
              <w:b/>
            </w:rPr>
          </w:pPr>
          <w:r w:rsidRPr="003375DE">
            <w:rPr>
              <w:b/>
            </w:rPr>
            <w:t>Document Number:</w:t>
          </w:r>
        </w:p>
        <w:p w:rsidR="000756CA" w:rsidRPr="003375DE" w:rsidRDefault="00A46E81">
          <w:pPr>
            <w:pStyle w:val="Header"/>
          </w:pPr>
          <w:r>
            <w:t>TAOS</w:t>
          </w:r>
        </w:p>
      </w:tc>
      <w:tc>
        <w:tcPr>
          <w:tcW w:w="2461" w:type="dxa"/>
        </w:tcPr>
        <w:p w:rsidR="000756CA" w:rsidRDefault="000756CA">
          <w:pPr>
            <w:pStyle w:val="Header"/>
            <w:rPr>
              <w:b/>
            </w:rPr>
          </w:pPr>
          <w:r w:rsidRPr="003375DE">
            <w:rPr>
              <w:b/>
            </w:rPr>
            <w:t>Version:</w:t>
          </w:r>
        </w:p>
        <w:p w:rsidR="000756CA" w:rsidRPr="003375DE" w:rsidRDefault="00A46E81">
          <w:pPr>
            <w:pStyle w:val="Header"/>
          </w:pPr>
          <w:r>
            <w:t>1</w:t>
          </w:r>
        </w:p>
      </w:tc>
      <w:tc>
        <w:tcPr>
          <w:tcW w:w="2367" w:type="dxa"/>
        </w:tcPr>
        <w:p w:rsidR="000756CA" w:rsidRDefault="000756CA">
          <w:pPr>
            <w:pStyle w:val="Header"/>
            <w:rPr>
              <w:b/>
            </w:rPr>
          </w:pPr>
          <w:r w:rsidRPr="003375DE">
            <w:rPr>
              <w:b/>
            </w:rPr>
            <w:t>Title:</w:t>
          </w:r>
        </w:p>
        <w:p w:rsidR="000756CA" w:rsidRPr="003375DE" w:rsidRDefault="000756CA">
          <w:pPr>
            <w:pStyle w:val="Header"/>
          </w:pPr>
        </w:p>
      </w:tc>
      <w:tc>
        <w:tcPr>
          <w:tcW w:w="2222" w:type="dxa"/>
        </w:tcPr>
        <w:p w:rsidR="000756CA" w:rsidRDefault="000756CA">
          <w:pPr>
            <w:pStyle w:val="Header"/>
            <w:rPr>
              <w:b/>
            </w:rPr>
          </w:pPr>
          <w:r w:rsidRPr="003375DE">
            <w:rPr>
              <w:b/>
            </w:rPr>
            <w:t>Page Number:</w:t>
          </w:r>
        </w:p>
        <w:sdt>
          <w:sdtPr>
            <w:id w:val="-896359876"/>
            <w:docPartObj>
              <w:docPartGallery w:val="Page Numbers (Top of Page)"/>
              <w:docPartUnique/>
            </w:docPartObj>
          </w:sdtPr>
          <w:sdtEndPr/>
          <w:sdtContent>
            <w:p w:rsidR="000756CA" w:rsidRDefault="000756CA" w:rsidP="003375DE">
              <w:r>
                <w:t xml:space="preserve">Page </w:t>
              </w:r>
              <w:r w:rsidR="00A84C40">
                <w:fldChar w:fldCharType="begin"/>
              </w:r>
              <w:r>
                <w:instrText xml:space="preserve"> PAGE </w:instrText>
              </w:r>
              <w:r w:rsidR="00A84C40">
                <w:fldChar w:fldCharType="separate"/>
              </w:r>
              <w:r w:rsidR="0096158B">
                <w:rPr>
                  <w:noProof/>
                </w:rPr>
                <w:t>2</w:t>
              </w:r>
              <w:r w:rsidR="00A84C40">
                <w:rPr>
                  <w:b/>
                </w:rPr>
                <w:fldChar w:fldCharType="end"/>
              </w:r>
              <w:r>
                <w:t xml:space="preserve"> of </w:t>
              </w:r>
              <w:fldSimple w:instr=" NUMPAGES  ">
                <w:r w:rsidR="0096158B">
                  <w:rPr>
                    <w:noProof/>
                  </w:rPr>
                  <w:t>5</w:t>
                </w:r>
              </w:fldSimple>
            </w:p>
          </w:sdtContent>
        </w:sdt>
      </w:tc>
    </w:tr>
  </w:tbl>
  <w:p w:rsidR="000756CA" w:rsidRDefault="000756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5840"/>
    <w:multiLevelType w:val="hybridMultilevel"/>
    <w:tmpl w:val="9774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C177A"/>
    <w:multiLevelType w:val="hybridMultilevel"/>
    <w:tmpl w:val="C5E81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12688"/>
    <w:multiLevelType w:val="hybridMultilevel"/>
    <w:tmpl w:val="F522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D45E1"/>
    <w:multiLevelType w:val="hybridMultilevel"/>
    <w:tmpl w:val="03228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E3B30"/>
    <w:multiLevelType w:val="hybridMultilevel"/>
    <w:tmpl w:val="DF5C7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676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053"/>
    <w:rsid w:val="000756CA"/>
    <w:rsid w:val="000E35F3"/>
    <w:rsid w:val="00127466"/>
    <w:rsid w:val="001A420F"/>
    <w:rsid w:val="001B52FC"/>
    <w:rsid w:val="00294ACA"/>
    <w:rsid w:val="003375DE"/>
    <w:rsid w:val="003A7444"/>
    <w:rsid w:val="004C48B3"/>
    <w:rsid w:val="005558A1"/>
    <w:rsid w:val="007B0AE6"/>
    <w:rsid w:val="00861469"/>
    <w:rsid w:val="00890AAE"/>
    <w:rsid w:val="0096158B"/>
    <w:rsid w:val="00A46E81"/>
    <w:rsid w:val="00A84C40"/>
    <w:rsid w:val="00CB51F5"/>
    <w:rsid w:val="00F7257A"/>
    <w:rsid w:val="00F920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053"/>
    <w:rPr>
      <w:rFonts w:asciiTheme="majorHAnsi" w:hAnsiTheme="majorHAnsi"/>
      <w:sz w:val="20"/>
    </w:rPr>
  </w:style>
  <w:style w:type="paragraph" w:styleId="Heading1">
    <w:name w:val="heading 1"/>
    <w:basedOn w:val="Normal"/>
    <w:next w:val="Normal"/>
    <w:link w:val="Heading1Char"/>
    <w:uiPriority w:val="9"/>
    <w:qFormat/>
    <w:rsid w:val="00A46E81"/>
    <w:pPr>
      <w:keepNext/>
      <w:keepLines/>
      <w:pBdr>
        <w:top w:val="single" w:sz="4" w:space="1" w:color="8064A2" w:themeColor="accent4"/>
      </w:pBdr>
      <w:spacing w:before="480" w:after="0"/>
      <w:outlineLvl w:val="0"/>
    </w:pPr>
    <w:rPr>
      <w:rFonts w:eastAsiaTheme="majorEastAsia" w:cstheme="majorBidi"/>
      <w:b/>
      <w:bCs/>
      <w:smallCaps/>
      <w:sz w:val="32"/>
      <w:szCs w:val="28"/>
    </w:rPr>
  </w:style>
  <w:style w:type="paragraph" w:styleId="Heading2">
    <w:name w:val="heading 2"/>
    <w:basedOn w:val="Normal"/>
    <w:next w:val="Normal"/>
    <w:link w:val="Heading2Char"/>
    <w:uiPriority w:val="9"/>
    <w:unhideWhenUsed/>
    <w:qFormat/>
    <w:rsid w:val="00A46E81"/>
    <w:pPr>
      <w:keepNext/>
      <w:keepLines/>
      <w:spacing w:before="200" w:after="0"/>
      <w:outlineLvl w:val="1"/>
    </w:pPr>
    <w:rPr>
      <w:rFonts w:eastAsiaTheme="majorEastAsia" w:cstheme="majorBidi"/>
      <w:b/>
      <w:bCs/>
      <w:smallCaps/>
      <w:sz w:val="26"/>
      <w:szCs w:val="26"/>
    </w:rPr>
  </w:style>
  <w:style w:type="paragraph" w:styleId="Heading3">
    <w:name w:val="heading 3"/>
    <w:basedOn w:val="Normal"/>
    <w:next w:val="Normal"/>
    <w:link w:val="Heading3Char"/>
    <w:uiPriority w:val="9"/>
    <w:unhideWhenUsed/>
    <w:qFormat/>
    <w:rsid w:val="00A46E81"/>
    <w:pPr>
      <w:keepNext/>
      <w:keepLines/>
      <w:spacing w:before="200" w:after="0"/>
      <w:outlineLvl w:val="2"/>
    </w:pPr>
    <w:rPr>
      <w:rFonts w:eastAsiaTheme="majorEastAsia" w:cstheme="majorBidi"/>
      <w:b/>
      <w:bCs/>
      <w:i/>
      <w:smallCaps/>
    </w:rPr>
  </w:style>
  <w:style w:type="paragraph" w:styleId="Heading4">
    <w:name w:val="heading 4"/>
    <w:basedOn w:val="Normal"/>
    <w:next w:val="Normal"/>
    <w:link w:val="Heading4Char"/>
    <w:uiPriority w:val="9"/>
    <w:semiHidden/>
    <w:unhideWhenUsed/>
    <w:qFormat/>
    <w:rsid w:val="00A46E81"/>
    <w:pPr>
      <w:keepNext/>
      <w:keepLines/>
      <w:spacing w:before="200" w:after="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0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AAE"/>
  </w:style>
  <w:style w:type="paragraph" w:styleId="Footer">
    <w:name w:val="footer"/>
    <w:basedOn w:val="Normal"/>
    <w:link w:val="FooterChar"/>
    <w:uiPriority w:val="99"/>
    <w:unhideWhenUsed/>
    <w:rsid w:val="0089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AAE"/>
  </w:style>
  <w:style w:type="character" w:customStyle="1" w:styleId="Heading1Char">
    <w:name w:val="Heading 1 Char"/>
    <w:basedOn w:val="DefaultParagraphFont"/>
    <w:link w:val="Heading1"/>
    <w:uiPriority w:val="9"/>
    <w:rsid w:val="00A46E81"/>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A46E81"/>
    <w:rPr>
      <w:rFonts w:asciiTheme="majorHAnsi" w:eastAsiaTheme="majorEastAsia" w:hAnsiTheme="majorHAnsi" w:cstheme="majorBidi"/>
      <w:b/>
      <w:bCs/>
      <w:smallCaps/>
      <w:sz w:val="26"/>
      <w:szCs w:val="26"/>
    </w:rPr>
  </w:style>
  <w:style w:type="character" w:customStyle="1" w:styleId="Heading3Char">
    <w:name w:val="Heading 3 Char"/>
    <w:basedOn w:val="DefaultParagraphFont"/>
    <w:link w:val="Heading3"/>
    <w:uiPriority w:val="9"/>
    <w:rsid w:val="00A46E81"/>
    <w:rPr>
      <w:rFonts w:asciiTheme="majorHAnsi" w:eastAsiaTheme="majorEastAsia" w:hAnsiTheme="majorHAnsi" w:cstheme="majorBidi"/>
      <w:b/>
      <w:bCs/>
      <w:i/>
      <w:smallCaps/>
    </w:rPr>
  </w:style>
  <w:style w:type="paragraph" w:styleId="ListParagraph">
    <w:name w:val="List Paragraph"/>
    <w:basedOn w:val="Normal"/>
    <w:uiPriority w:val="34"/>
    <w:qFormat/>
    <w:rsid w:val="00A46E81"/>
    <w:pPr>
      <w:ind w:left="720"/>
      <w:contextualSpacing/>
    </w:pPr>
  </w:style>
  <w:style w:type="paragraph" w:styleId="TOCHeading">
    <w:name w:val="TOC Heading"/>
    <w:basedOn w:val="Heading1"/>
    <w:next w:val="Normal"/>
    <w:uiPriority w:val="39"/>
    <w:semiHidden/>
    <w:unhideWhenUsed/>
    <w:qFormat/>
    <w:rsid w:val="00A46E81"/>
    <w:pPr>
      <w:pBdr>
        <w:top w:val="none" w:sz="0" w:space="0" w:color="auto"/>
      </w:pBdr>
      <w:outlineLvl w:val="9"/>
    </w:pPr>
    <w:rPr>
      <w:smallCaps w:val="0"/>
      <w:color w:val="365F91" w:themeColor="accent1" w:themeShade="BF"/>
      <w:sz w:val="28"/>
    </w:rPr>
  </w:style>
  <w:style w:type="paragraph" w:styleId="TOC1">
    <w:name w:val="toc 1"/>
    <w:basedOn w:val="Normal"/>
    <w:next w:val="Normal"/>
    <w:autoRedefine/>
    <w:uiPriority w:val="39"/>
    <w:unhideWhenUsed/>
    <w:rsid w:val="00A46E81"/>
    <w:pPr>
      <w:tabs>
        <w:tab w:val="right" w:leader="dot" w:pos="9350"/>
      </w:tabs>
      <w:spacing w:after="0"/>
    </w:pPr>
  </w:style>
  <w:style w:type="character" w:styleId="Hyperlink">
    <w:name w:val="Hyperlink"/>
    <w:basedOn w:val="DefaultParagraphFont"/>
    <w:uiPriority w:val="99"/>
    <w:unhideWhenUsed/>
    <w:rsid w:val="00A46E81"/>
    <w:rPr>
      <w:color w:val="0000FF" w:themeColor="hyperlink"/>
      <w:u w:val="single"/>
    </w:rPr>
  </w:style>
  <w:style w:type="paragraph" w:styleId="TOC2">
    <w:name w:val="toc 2"/>
    <w:basedOn w:val="Normal"/>
    <w:next w:val="Normal"/>
    <w:autoRedefine/>
    <w:uiPriority w:val="39"/>
    <w:unhideWhenUsed/>
    <w:rsid w:val="00A46E81"/>
    <w:pPr>
      <w:tabs>
        <w:tab w:val="right" w:leader="dot" w:pos="9350"/>
      </w:tabs>
      <w:spacing w:after="0"/>
      <w:ind w:left="216"/>
    </w:pPr>
  </w:style>
  <w:style w:type="paragraph" w:styleId="TOC3">
    <w:name w:val="toc 3"/>
    <w:basedOn w:val="Normal"/>
    <w:next w:val="Normal"/>
    <w:autoRedefine/>
    <w:uiPriority w:val="39"/>
    <w:unhideWhenUsed/>
    <w:rsid w:val="00A46E81"/>
    <w:pPr>
      <w:tabs>
        <w:tab w:val="right" w:leader="dot" w:pos="9350"/>
      </w:tabs>
      <w:spacing w:after="0"/>
      <w:ind w:left="446"/>
    </w:pPr>
  </w:style>
  <w:style w:type="paragraph" w:styleId="BalloonText">
    <w:name w:val="Balloon Text"/>
    <w:basedOn w:val="Normal"/>
    <w:link w:val="BalloonTextChar"/>
    <w:uiPriority w:val="99"/>
    <w:semiHidden/>
    <w:unhideWhenUsed/>
    <w:rsid w:val="00A46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81"/>
    <w:rPr>
      <w:rFonts w:ascii="Tahoma" w:hAnsi="Tahoma" w:cs="Tahoma"/>
      <w:sz w:val="16"/>
      <w:szCs w:val="16"/>
    </w:rPr>
  </w:style>
  <w:style w:type="character" w:customStyle="1" w:styleId="Heading4Char">
    <w:name w:val="Heading 4 Char"/>
    <w:basedOn w:val="DefaultParagraphFont"/>
    <w:link w:val="Heading4"/>
    <w:uiPriority w:val="9"/>
    <w:semiHidden/>
    <w:rsid w:val="00A46E81"/>
    <w:rPr>
      <w:rFonts w:asciiTheme="majorHAnsi" w:eastAsiaTheme="majorEastAsia" w:hAnsiTheme="majorHAnsi" w:cstheme="majorBidi"/>
      <w:bCs/>
      <w:i/>
      <w:iCs/>
    </w:rPr>
  </w:style>
  <w:style w:type="table" w:customStyle="1" w:styleId="TaosStandard">
    <w:name w:val="Taos Standard"/>
    <w:basedOn w:val="TableNormal"/>
    <w:uiPriority w:val="99"/>
    <w:qFormat/>
    <w:rsid w:val="00A46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064A2" w:themeFill="accent4"/>
      </w:tcPr>
    </w:tblStylePr>
  </w:style>
  <w:style w:type="paragraph" w:styleId="NoSpacing">
    <w:name w:val="No Spacing"/>
    <w:uiPriority w:val="1"/>
    <w:qFormat/>
    <w:rsid w:val="001A420F"/>
    <w:pPr>
      <w:spacing w:after="0" w:line="240" w:lineRule="auto"/>
    </w:pPr>
    <w:rPr>
      <w:rFonts w:asciiTheme="majorHAnsi" w:hAnsiTheme="majorHAns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053"/>
    <w:rPr>
      <w:rFonts w:asciiTheme="majorHAnsi" w:hAnsiTheme="majorHAnsi"/>
      <w:sz w:val="20"/>
    </w:rPr>
  </w:style>
  <w:style w:type="paragraph" w:styleId="Heading1">
    <w:name w:val="heading 1"/>
    <w:basedOn w:val="Normal"/>
    <w:next w:val="Normal"/>
    <w:link w:val="Heading1Char"/>
    <w:uiPriority w:val="9"/>
    <w:qFormat/>
    <w:rsid w:val="00A46E81"/>
    <w:pPr>
      <w:keepNext/>
      <w:keepLines/>
      <w:pBdr>
        <w:top w:val="single" w:sz="4" w:space="1" w:color="8064A2" w:themeColor="accent4"/>
      </w:pBdr>
      <w:spacing w:before="480" w:after="0"/>
      <w:outlineLvl w:val="0"/>
    </w:pPr>
    <w:rPr>
      <w:rFonts w:eastAsiaTheme="majorEastAsia" w:cstheme="majorBidi"/>
      <w:b/>
      <w:bCs/>
      <w:smallCaps/>
      <w:sz w:val="32"/>
      <w:szCs w:val="28"/>
    </w:rPr>
  </w:style>
  <w:style w:type="paragraph" w:styleId="Heading2">
    <w:name w:val="heading 2"/>
    <w:basedOn w:val="Normal"/>
    <w:next w:val="Normal"/>
    <w:link w:val="Heading2Char"/>
    <w:uiPriority w:val="9"/>
    <w:unhideWhenUsed/>
    <w:qFormat/>
    <w:rsid w:val="00A46E81"/>
    <w:pPr>
      <w:keepNext/>
      <w:keepLines/>
      <w:spacing w:before="200" w:after="0"/>
      <w:outlineLvl w:val="1"/>
    </w:pPr>
    <w:rPr>
      <w:rFonts w:eastAsiaTheme="majorEastAsia" w:cstheme="majorBidi"/>
      <w:b/>
      <w:bCs/>
      <w:smallCaps/>
      <w:sz w:val="26"/>
      <w:szCs w:val="26"/>
    </w:rPr>
  </w:style>
  <w:style w:type="paragraph" w:styleId="Heading3">
    <w:name w:val="heading 3"/>
    <w:basedOn w:val="Normal"/>
    <w:next w:val="Normal"/>
    <w:link w:val="Heading3Char"/>
    <w:uiPriority w:val="9"/>
    <w:unhideWhenUsed/>
    <w:qFormat/>
    <w:rsid w:val="00A46E81"/>
    <w:pPr>
      <w:keepNext/>
      <w:keepLines/>
      <w:spacing w:before="200" w:after="0"/>
      <w:outlineLvl w:val="2"/>
    </w:pPr>
    <w:rPr>
      <w:rFonts w:eastAsiaTheme="majorEastAsia" w:cstheme="majorBidi"/>
      <w:b/>
      <w:bCs/>
      <w:i/>
      <w:smallCaps/>
    </w:rPr>
  </w:style>
  <w:style w:type="paragraph" w:styleId="Heading4">
    <w:name w:val="heading 4"/>
    <w:basedOn w:val="Normal"/>
    <w:next w:val="Normal"/>
    <w:link w:val="Heading4Char"/>
    <w:uiPriority w:val="9"/>
    <w:semiHidden/>
    <w:unhideWhenUsed/>
    <w:qFormat/>
    <w:rsid w:val="00A46E81"/>
    <w:pPr>
      <w:keepNext/>
      <w:keepLines/>
      <w:spacing w:before="200" w:after="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0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AAE"/>
  </w:style>
  <w:style w:type="paragraph" w:styleId="Footer">
    <w:name w:val="footer"/>
    <w:basedOn w:val="Normal"/>
    <w:link w:val="FooterChar"/>
    <w:uiPriority w:val="99"/>
    <w:unhideWhenUsed/>
    <w:rsid w:val="0089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AAE"/>
  </w:style>
  <w:style w:type="character" w:customStyle="1" w:styleId="Heading1Char">
    <w:name w:val="Heading 1 Char"/>
    <w:basedOn w:val="DefaultParagraphFont"/>
    <w:link w:val="Heading1"/>
    <w:uiPriority w:val="9"/>
    <w:rsid w:val="00A46E81"/>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A46E81"/>
    <w:rPr>
      <w:rFonts w:asciiTheme="majorHAnsi" w:eastAsiaTheme="majorEastAsia" w:hAnsiTheme="majorHAnsi" w:cstheme="majorBidi"/>
      <w:b/>
      <w:bCs/>
      <w:smallCaps/>
      <w:sz w:val="26"/>
      <w:szCs w:val="26"/>
    </w:rPr>
  </w:style>
  <w:style w:type="character" w:customStyle="1" w:styleId="Heading3Char">
    <w:name w:val="Heading 3 Char"/>
    <w:basedOn w:val="DefaultParagraphFont"/>
    <w:link w:val="Heading3"/>
    <w:uiPriority w:val="9"/>
    <w:rsid w:val="00A46E81"/>
    <w:rPr>
      <w:rFonts w:asciiTheme="majorHAnsi" w:eastAsiaTheme="majorEastAsia" w:hAnsiTheme="majorHAnsi" w:cstheme="majorBidi"/>
      <w:b/>
      <w:bCs/>
      <w:i/>
      <w:smallCaps/>
    </w:rPr>
  </w:style>
  <w:style w:type="paragraph" w:styleId="ListParagraph">
    <w:name w:val="List Paragraph"/>
    <w:basedOn w:val="Normal"/>
    <w:uiPriority w:val="34"/>
    <w:qFormat/>
    <w:rsid w:val="00A46E81"/>
    <w:pPr>
      <w:ind w:left="720"/>
      <w:contextualSpacing/>
    </w:pPr>
  </w:style>
  <w:style w:type="paragraph" w:styleId="TOCHeading">
    <w:name w:val="TOC Heading"/>
    <w:basedOn w:val="Heading1"/>
    <w:next w:val="Normal"/>
    <w:uiPriority w:val="39"/>
    <w:semiHidden/>
    <w:unhideWhenUsed/>
    <w:qFormat/>
    <w:rsid w:val="00A46E81"/>
    <w:pPr>
      <w:pBdr>
        <w:top w:val="none" w:sz="0" w:space="0" w:color="auto"/>
      </w:pBdr>
      <w:outlineLvl w:val="9"/>
    </w:pPr>
    <w:rPr>
      <w:smallCaps w:val="0"/>
      <w:color w:val="365F91" w:themeColor="accent1" w:themeShade="BF"/>
      <w:sz w:val="28"/>
    </w:rPr>
  </w:style>
  <w:style w:type="paragraph" w:styleId="TOC1">
    <w:name w:val="toc 1"/>
    <w:basedOn w:val="Normal"/>
    <w:next w:val="Normal"/>
    <w:autoRedefine/>
    <w:uiPriority w:val="39"/>
    <w:unhideWhenUsed/>
    <w:rsid w:val="00A46E81"/>
    <w:pPr>
      <w:tabs>
        <w:tab w:val="right" w:leader="dot" w:pos="9350"/>
      </w:tabs>
      <w:spacing w:after="0"/>
    </w:pPr>
  </w:style>
  <w:style w:type="character" w:styleId="Hyperlink">
    <w:name w:val="Hyperlink"/>
    <w:basedOn w:val="DefaultParagraphFont"/>
    <w:uiPriority w:val="99"/>
    <w:unhideWhenUsed/>
    <w:rsid w:val="00A46E81"/>
    <w:rPr>
      <w:color w:val="0000FF" w:themeColor="hyperlink"/>
      <w:u w:val="single"/>
    </w:rPr>
  </w:style>
  <w:style w:type="paragraph" w:styleId="TOC2">
    <w:name w:val="toc 2"/>
    <w:basedOn w:val="Normal"/>
    <w:next w:val="Normal"/>
    <w:autoRedefine/>
    <w:uiPriority w:val="39"/>
    <w:unhideWhenUsed/>
    <w:rsid w:val="00A46E81"/>
    <w:pPr>
      <w:tabs>
        <w:tab w:val="right" w:leader="dot" w:pos="9350"/>
      </w:tabs>
      <w:spacing w:after="0"/>
      <w:ind w:left="216"/>
    </w:pPr>
  </w:style>
  <w:style w:type="paragraph" w:styleId="TOC3">
    <w:name w:val="toc 3"/>
    <w:basedOn w:val="Normal"/>
    <w:next w:val="Normal"/>
    <w:autoRedefine/>
    <w:uiPriority w:val="39"/>
    <w:unhideWhenUsed/>
    <w:rsid w:val="00A46E81"/>
    <w:pPr>
      <w:tabs>
        <w:tab w:val="right" w:leader="dot" w:pos="9350"/>
      </w:tabs>
      <w:spacing w:after="0"/>
      <w:ind w:left="446"/>
    </w:pPr>
  </w:style>
  <w:style w:type="paragraph" w:styleId="BalloonText">
    <w:name w:val="Balloon Text"/>
    <w:basedOn w:val="Normal"/>
    <w:link w:val="BalloonTextChar"/>
    <w:uiPriority w:val="99"/>
    <w:semiHidden/>
    <w:unhideWhenUsed/>
    <w:rsid w:val="00A46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81"/>
    <w:rPr>
      <w:rFonts w:ascii="Tahoma" w:hAnsi="Tahoma" w:cs="Tahoma"/>
      <w:sz w:val="16"/>
      <w:szCs w:val="16"/>
    </w:rPr>
  </w:style>
  <w:style w:type="character" w:customStyle="1" w:styleId="Heading4Char">
    <w:name w:val="Heading 4 Char"/>
    <w:basedOn w:val="DefaultParagraphFont"/>
    <w:link w:val="Heading4"/>
    <w:uiPriority w:val="9"/>
    <w:semiHidden/>
    <w:rsid w:val="00A46E81"/>
    <w:rPr>
      <w:rFonts w:asciiTheme="majorHAnsi" w:eastAsiaTheme="majorEastAsia" w:hAnsiTheme="majorHAnsi" w:cstheme="majorBidi"/>
      <w:bCs/>
      <w:i/>
      <w:iCs/>
    </w:rPr>
  </w:style>
  <w:style w:type="table" w:customStyle="1" w:styleId="TaosStandard">
    <w:name w:val="Taos Standard"/>
    <w:basedOn w:val="TableNormal"/>
    <w:uiPriority w:val="99"/>
    <w:qFormat/>
    <w:rsid w:val="00A46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064A2" w:themeFill="accent4"/>
      </w:tcPr>
    </w:tblStylePr>
  </w:style>
  <w:style w:type="paragraph" w:styleId="NoSpacing">
    <w:name w:val="No Spacing"/>
    <w:uiPriority w:val="1"/>
    <w:qFormat/>
    <w:rsid w:val="001A420F"/>
    <w:pPr>
      <w:spacing w:after="0" w:line="240" w:lineRule="auto"/>
    </w:pPr>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P:\Company%20Office%20Templates\Boise%20Managed%20Services\SOP\Taos%20S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Taos SOP.dotx</Template>
  <TotalTime>7729</TotalTime>
  <Pages>5</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Taos Mountain, Inc.</Company>
  <LinksUpToDate>false</LinksUpToDate>
  <CharactersWithSpaces>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Haines</dc:creator>
  <cp:lastModifiedBy>5356u</cp:lastModifiedBy>
  <cp:revision>3</cp:revision>
  <cp:lastPrinted>2016-04-07T21:04:00Z</cp:lastPrinted>
  <dcterms:created xsi:type="dcterms:W3CDTF">2016-02-12T16:09:00Z</dcterms:created>
  <dcterms:modified xsi:type="dcterms:W3CDTF">2016-04-07T23:31:00Z</dcterms:modified>
</cp:coreProperties>
</file>