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C804FD" w:rsidRDefault="00C804FD">
      <w:pPr>
        <w:rPr>
          <w:rFonts w:ascii="var(--ELpHc-fontFamily)" w:eastAsia="Times New Roman" w:hAnsi="var(--ELpHc-fontFamily)" w:cs="Times New Roman"/>
          <w:b/>
          <w:bCs/>
          <w:color w:val="525252"/>
          <w:sz w:val="24"/>
          <w:szCs w:val="24"/>
        </w:rPr>
      </w:pPr>
      <w:r w:rsidRPr="00C804FD">
        <w:rPr>
          <w:rFonts w:ascii="var(--ELpHc-fontFamily)" w:eastAsia="Times New Roman" w:hAnsi="var(--ELpHc-fontFamily)" w:cs="Times New Roman"/>
          <w:b/>
          <w:bCs/>
          <w:color w:val="525252"/>
          <w:sz w:val="24"/>
          <w:szCs w:val="24"/>
        </w:rPr>
        <w:t>Interacting Professionally with the Instructor.</w:t>
      </w:r>
    </w:p>
    <w:p w:rsidR="00586D52" w:rsidRDefault="00C804FD">
      <w:pPr>
        <w:rPr>
          <w:rFonts w:ascii="var(--ELpHc-fontFamily)" w:eastAsia="Times New Roman" w:hAnsi="var(--ELpHc-fontFamily)" w:cs="Times New Roman"/>
          <w:color w:val="525252"/>
          <w:sz w:val="24"/>
          <w:szCs w:val="24"/>
        </w:rPr>
      </w:pPr>
      <w:r>
        <w:rPr>
          <w:rFonts w:ascii="var(--ELpHc-fontFamily)" w:eastAsia="Times New Roman" w:hAnsi="var(--ELpHc-fontFamily)" w:cs="Times New Roman"/>
          <w:b/>
          <w:bCs/>
          <w:color w:val="525252"/>
          <w:sz w:val="24"/>
          <w:szCs w:val="24"/>
        </w:rPr>
        <w:tab/>
      </w:r>
      <w:r>
        <w:rPr>
          <w:rFonts w:ascii="var(--ELpHc-fontFamily)" w:eastAsia="Times New Roman" w:hAnsi="var(--ELpHc-fontFamily)" w:cs="Times New Roman"/>
          <w:color w:val="525252"/>
          <w:sz w:val="24"/>
          <w:szCs w:val="24"/>
        </w:rPr>
        <w:t xml:space="preserve">I have </w:t>
      </w:r>
      <w:r w:rsidR="00C41D55">
        <w:rPr>
          <w:rFonts w:ascii="var(--ELpHc-fontFamily)" w:eastAsia="Times New Roman" w:hAnsi="var(--ELpHc-fontFamily)" w:cs="Times New Roman"/>
          <w:color w:val="525252"/>
          <w:sz w:val="24"/>
          <w:szCs w:val="24"/>
        </w:rPr>
        <w:t>communicated</w:t>
      </w:r>
      <w:r>
        <w:rPr>
          <w:rFonts w:ascii="var(--ELpHc-fontFamily)" w:eastAsia="Times New Roman" w:hAnsi="var(--ELpHc-fontFamily)" w:cs="Times New Roman"/>
          <w:color w:val="525252"/>
          <w:sz w:val="24"/>
          <w:szCs w:val="24"/>
        </w:rPr>
        <w:t xml:space="preserve"> with Brother Lawrence as freely and professionally as I was able to. My messages were done primarily through the online portal for Canvas. Including reaching out </w:t>
      </w:r>
      <w:r w:rsidR="00C41D55">
        <w:rPr>
          <w:rFonts w:ascii="var(--ELpHc-fontFamily)" w:eastAsia="Times New Roman" w:hAnsi="var(--ELpHc-fontFamily)" w:cs="Times New Roman"/>
          <w:color w:val="525252"/>
          <w:sz w:val="24"/>
          <w:szCs w:val="24"/>
        </w:rPr>
        <w:t>when my group seemed to have whittled down to just me, as I was unable to reach anyone else in my group for a month.</w:t>
      </w:r>
    </w:p>
    <w:p w:rsidR="00C804FD" w:rsidRPr="00C804FD" w:rsidRDefault="00586D52">
      <w:pPr>
        <w:rPr>
          <w:rFonts w:ascii="var(--ELpHc-fontFamily)" w:eastAsia="Times New Roman" w:hAnsi="var(--ELpHc-fontFamily)" w:cs="Times New Roman"/>
          <w:color w:val="525252"/>
          <w:sz w:val="24"/>
          <w:szCs w:val="24"/>
        </w:rPr>
      </w:pPr>
      <w:r>
        <w:rPr>
          <w:rFonts w:ascii="var(--ELpHc-fontFamily)" w:eastAsia="Times New Roman" w:hAnsi="var(--ELpHc-fontFamily)" w:cs="Times New Roman"/>
          <w:noProof/>
          <w:color w:val="525252"/>
          <w:sz w:val="24"/>
          <w:szCs w:val="24"/>
        </w:rPr>
        <w:drawing>
          <wp:inline distT="0" distB="0" distL="0" distR="0" wp14:anchorId="72CA08A5" wp14:editId="4BBA85D2">
            <wp:extent cx="2220085" cy="2343150"/>
            <wp:effectExtent l="0" t="0" r="889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27236" cy="235069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4FD" w:rsidRDefault="00C804FD">
      <w:pPr>
        <w:rPr>
          <w:rFonts w:ascii="var(--ELpHc-fontFamily)" w:eastAsia="Times New Roman" w:hAnsi="var(--ELpHc-fontFamily)" w:cs="Times New Roman"/>
          <w:b/>
          <w:bCs/>
          <w:color w:val="525252"/>
          <w:sz w:val="24"/>
          <w:szCs w:val="24"/>
        </w:rPr>
      </w:pPr>
      <w:r w:rsidRPr="00C804FD">
        <w:rPr>
          <w:rFonts w:ascii="var(--ELpHc-fontFamily)" w:eastAsia="Times New Roman" w:hAnsi="var(--ELpHc-fontFamily)" w:cs="Times New Roman"/>
          <w:b/>
          <w:bCs/>
          <w:color w:val="525252"/>
          <w:sz w:val="24"/>
          <w:szCs w:val="24"/>
        </w:rPr>
        <w:t>Interacting Helpfully and Professionally with Other Teams.</w:t>
      </w:r>
    </w:p>
    <w:p w:rsidR="00586D52" w:rsidRDefault="00C804FD">
      <w:pPr>
        <w:rPr>
          <w:rFonts w:ascii="var(--ELpHc-fontFamily)" w:eastAsia="Times New Roman" w:hAnsi="var(--ELpHc-fontFamily)" w:cs="Times New Roman"/>
          <w:color w:val="525252"/>
          <w:sz w:val="24"/>
          <w:szCs w:val="24"/>
        </w:rPr>
      </w:pPr>
      <w:r>
        <w:rPr>
          <w:rFonts w:ascii="var(--ELpHc-fontFamily)" w:eastAsia="Times New Roman" w:hAnsi="var(--ELpHc-fontFamily)" w:cs="Times New Roman"/>
          <w:b/>
          <w:bCs/>
          <w:color w:val="525252"/>
          <w:sz w:val="24"/>
          <w:szCs w:val="24"/>
        </w:rPr>
        <w:tab/>
      </w:r>
      <w:r w:rsidR="00C41D55">
        <w:rPr>
          <w:rFonts w:ascii="var(--ELpHc-fontFamily)" w:eastAsia="Times New Roman" w:hAnsi="var(--ELpHc-fontFamily)" w:cs="Times New Roman"/>
          <w:color w:val="525252"/>
          <w:sz w:val="24"/>
          <w:szCs w:val="24"/>
        </w:rPr>
        <w:t xml:space="preserve">Using the forum boards provided by Canvas, I would read the posts and make sure I expressed my self </w:t>
      </w:r>
      <w:r w:rsidR="00802994">
        <w:rPr>
          <w:rFonts w:ascii="var(--ELpHc-fontFamily)" w:eastAsia="Times New Roman" w:hAnsi="var(--ELpHc-fontFamily)" w:cs="Times New Roman"/>
          <w:color w:val="525252"/>
          <w:sz w:val="24"/>
          <w:szCs w:val="24"/>
        </w:rPr>
        <w:t>clearly and</w:t>
      </w:r>
      <w:r w:rsidR="00C41D55">
        <w:rPr>
          <w:rFonts w:ascii="var(--ELpHc-fontFamily)" w:eastAsia="Times New Roman" w:hAnsi="var(--ELpHc-fontFamily)" w:cs="Times New Roman"/>
          <w:color w:val="525252"/>
          <w:sz w:val="24"/>
          <w:szCs w:val="24"/>
        </w:rPr>
        <w:t xml:space="preserve"> tried as often as I could to give direct feedback on the topics on hand.</w:t>
      </w:r>
    </w:p>
    <w:p w:rsidR="00C804FD" w:rsidRPr="00C41D55" w:rsidRDefault="00586D52">
      <w:pPr>
        <w:rPr>
          <w:rFonts w:ascii="var(--ELpHc-fontFamily)" w:eastAsia="Times New Roman" w:hAnsi="var(--ELpHc-fontFamily)"/>
          <w:color w:val="525252"/>
          <w:sz w:val="24"/>
        </w:rPr>
      </w:pPr>
      <w:r w:rsidRPr="00586D52">
        <w:rPr>
          <w:rFonts w:ascii="var(--ELpHc-fontFamily)" w:eastAsia="Times New Roman" w:hAnsi="var(--ELpHc-fontFamily)" w:cs="Times New Roman"/>
          <w:noProof/>
          <w:color w:val="525252"/>
          <w:sz w:val="24"/>
          <w:szCs w:val="24"/>
        </w:rPr>
        <w:t xml:space="preserve"> </w:t>
      </w:r>
      <w:r>
        <w:rPr>
          <w:rFonts w:ascii="var(--ELpHc-fontFamily)" w:eastAsia="Times New Roman" w:hAnsi="var(--ELpHc-fontFamily)" w:cs="Times New Roman"/>
          <w:noProof/>
          <w:color w:val="525252"/>
          <w:sz w:val="24"/>
          <w:szCs w:val="24"/>
        </w:rPr>
        <w:drawing>
          <wp:inline distT="0" distB="0" distL="0" distR="0" wp14:anchorId="68674328" wp14:editId="5C88477F">
            <wp:extent cx="4905375" cy="333849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96391" cy="340043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804FD" w:rsidRDefault="00C804FD">
      <w:pPr>
        <w:rPr>
          <w:rFonts w:ascii="var(--ELpHc-fontFamily)" w:eastAsia="Times New Roman" w:hAnsi="var(--ELpHc-fontFamily)" w:cs="Times New Roman"/>
          <w:b/>
          <w:bCs/>
          <w:color w:val="525252"/>
          <w:sz w:val="24"/>
          <w:szCs w:val="24"/>
        </w:rPr>
      </w:pPr>
      <w:r w:rsidRPr="00C804FD">
        <w:rPr>
          <w:rFonts w:ascii="var(--ELpHc-fontFamily)" w:eastAsia="Times New Roman" w:hAnsi="var(--ELpHc-fontFamily)" w:cs="Times New Roman"/>
          <w:b/>
          <w:bCs/>
          <w:color w:val="525252"/>
          <w:sz w:val="24"/>
          <w:szCs w:val="24"/>
        </w:rPr>
        <w:lastRenderedPageBreak/>
        <w:t>Supporting the Team by Teaching, etc.</w:t>
      </w:r>
    </w:p>
    <w:p w:rsidR="00C804FD" w:rsidRPr="00C41D55" w:rsidRDefault="00C804FD">
      <w:pPr>
        <w:rPr>
          <w:rFonts w:ascii="var(--ELpHc-fontFamily)" w:eastAsia="Times New Roman" w:hAnsi="var(--ELpHc-fontFamily)"/>
          <w:color w:val="525252"/>
          <w:sz w:val="24"/>
        </w:rPr>
      </w:pPr>
      <w:r>
        <w:rPr>
          <w:rFonts w:ascii="var(--ELpHc-fontFamily)" w:eastAsia="Times New Roman" w:hAnsi="var(--ELpHc-fontFamily)" w:cs="Times New Roman"/>
          <w:b/>
          <w:bCs/>
          <w:color w:val="525252"/>
          <w:sz w:val="24"/>
          <w:szCs w:val="24"/>
        </w:rPr>
        <w:tab/>
      </w:r>
      <w:r w:rsidR="00C41D55" w:rsidRPr="00C41D55">
        <w:rPr>
          <w:rFonts w:ascii="var(--ELpHc-fontFamily)" w:eastAsia="Times New Roman" w:hAnsi="var(--ELpHc-fontFamily)" w:cs="Times New Roman"/>
          <w:color w:val="525252"/>
          <w:sz w:val="24"/>
          <w:szCs w:val="24"/>
        </w:rPr>
        <w:t>W</w:t>
      </w:r>
      <w:r w:rsidR="00C41D55">
        <w:rPr>
          <w:rFonts w:ascii="var(--ELpHc-fontFamily)" w:eastAsia="Times New Roman" w:hAnsi="var(--ELpHc-fontFamily)" w:cs="Times New Roman"/>
          <w:color w:val="525252"/>
          <w:sz w:val="24"/>
          <w:szCs w:val="24"/>
        </w:rPr>
        <w:t>e would meet as a team each week, while we were in contact. I would meet and teach using zoom as often as I could, and if I could not, I would do a recording about the topic I was to cover and send it to them with in 2 days, so that they could ask questions and give feedback when they were able.</w:t>
      </w:r>
      <w:r w:rsidR="00802994">
        <w:rPr>
          <w:rFonts w:ascii="var(--ELpHc-fontFamily)" w:eastAsia="Times New Roman" w:hAnsi="var(--ELpHc-fontFamily)" w:cs="Times New Roman"/>
          <w:color w:val="525252"/>
          <w:sz w:val="24"/>
          <w:szCs w:val="24"/>
        </w:rPr>
        <w:t xml:space="preserve"> When Felix expressed concern, I was there to talk with him, and I offered to join him on Zoom to answer any questions he may have had on any subject that I knew.</w:t>
      </w:r>
      <w:bookmarkStart w:id="0" w:name="_GoBack"/>
      <w:bookmarkEnd w:id="0"/>
    </w:p>
    <w:p w:rsidR="00C804FD" w:rsidRDefault="00C804FD">
      <w:pPr>
        <w:rPr>
          <w:rFonts w:ascii="var(--ELpHc-fontFamily)" w:eastAsia="Times New Roman" w:hAnsi="var(--ELpHc-fontFamily)" w:cs="Times New Roman"/>
          <w:b/>
          <w:bCs/>
          <w:color w:val="525252"/>
          <w:sz w:val="24"/>
          <w:szCs w:val="24"/>
        </w:rPr>
      </w:pPr>
      <w:r w:rsidRPr="00C804FD">
        <w:rPr>
          <w:rFonts w:ascii="var(--ELpHc-fontFamily)" w:eastAsia="Times New Roman" w:hAnsi="var(--ELpHc-fontFamily)" w:cs="Times New Roman"/>
          <w:b/>
          <w:bCs/>
          <w:color w:val="525252"/>
          <w:sz w:val="24"/>
          <w:szCs w:val="24"/>
        </w:rPr>
        <w:t>Self-Reflection/Meta-Cognition.</w:t>
      </w:r>
    </w:p>
    <w:p w:rsidR="00C804FD" w:rsidRPr="009C7F66" w:rsidRDefault="00C804FD">
      <w:pPr>
        <w:rPr>
          <w:rFonts w:ascii="var(--ELpHc-fontFamily)" w:eastAsia="Times New Roman" w:hAnsi="var(--ELpHc-fontFamily)"/>
          <w:color w:val="525252"/>
          <w:sz w:val="24"/>
        </w:rPr>
      </w:pPr>
      <w:r>
        <w:rPr>
          <w:rFonts w:ascii="var(--ELpHc-fontFamily)" w:eastAsia="Times New Roman" w:hAnsi="var(--ELpHc-fontFamily)" w:cs="Times New Roman"/>
          <w:b/>
          <w:bCs/>
          <w:color w:val="525252"/>
          <w:sz w:val="24"/>
          <w:szCs w:val="24"/>
        </w:rPr>
        <w:tab/>
      </w:r>
      <w:r w:rsidR="009C7F66">
        <w:rPr>
          <w:rFonts w:ascii="var(--ELpHc-fontFamily)" w:eastAsia="Times New Roman" w:hAnsi="var(--ELpHc-fontFamily)" w:cs="Times New Roman"/>
          <w:color w:val="525252"/>
          <w:sz w:val="24"/>
          <w:szCs w:val="24"/>
        </w:rPr>
        <w:t xml:space="preserve">I understand that I can do a lot, while I may struggle on some programing topics, I have learned that there is nothing I can’t do with some help and trial and error. I also learned how to better handle debugging and roadblocks. I have found that having several programs to build my java apps (namely eclipse, </w:t>
      </w:r>
      <w:proofErr w:type="spellStart"/>
      <w:r w:rsidR="009C7F66">
        <w:rPr>
          <w:rFonts w:ascii="var(--ELpHc-fontFamily)" w:eastAsia="Times New Roman" w:hAnsi="var(--ELpHc-fontFamily)" w:cs="Times New Roman"/>
          <w:color w:val="525252"/>
          <w:sz w:val="24"/>
          <w:szCs w:val="24"/>
        </w:rPr>
        <w:t>netbeans</w:t>
      </w:r>
      <w:proofErr w:type="spellEnd"/>
      <w:r w:rsidR="009C7F66">
        <w:rPr>
          <w:rFonts w:ascii="var(--ELpHc-fontFamily)" w:eastAsia="Times New Roman" w:hAnsi="var(--ELpHc-fontFamily)" w:cs="Times New Roman"/>
          <w:color w:val="525252"/>
          <w:sz w:val="24"/>
          <w:szCs w:val="24"/>
        </w:rPr>
        <w:t xml:space="preserve"> and VS studio) can help me get something to work, once I get something to work I have a better understanding of why I was struggling in my other methods, and that can help a lot in the long-run. I have found in the past debugging dis-heartening, but I have a lot more confidence now than I did before.</w:t>
      </w:r>
    </w:p>
    <w:p w:rsidR="00C804FD" w:rsidRDefault="00C804FD">
      <w:pPr>
        <w:rPr>
          <w:rFonts w:ascii="var(--ELpHc-fontFamily)" w:eastAsia="Times New Roman" w:hAnsi="var(--ELpHc-fontFamily)" w:cs="Times New Roman"/>
          <w:b/>
          <w:bCs/>
          <w:color w:val="525252"/>
          <w:sz w:val="24"/>
          <w:szCs w:val="24"/>
        </w:rPr>
      </w:pPr>
      <w:r w:rsidRPr="00C804FD">
        <w:rPr>
          <w:rFonts w:ascii="var(--ELpHc-fontFamily)" w:eastAsia="Times New Roman" w:hAnsi="var(--ELpHc-fontFamily)" w:cs="Times New Roman"/>
          <w:b/>
          <w:bCs/>
          <w:color w:val="525252"/>
          <w:sz w:val="24"/>
          <w:szCs w:val="24"/>
        </w:rPr>
        <w:t>Team's Agile Methodology.</w:t>
      </w:r>
    </w:p>
    <w:p w:rsidR="00C804FD" w:rsidRPr="00561346" w:rsidRDefault="00C804FD">
      <w:r>
        <w:rPr>
          <w:rFonts w:ascii="var(--ELpHc-fontFamily)" w:eastAsia="Times New Roman" w:hAnsi="var(--ELpHc-fontFamily)"/>
          <w:b/>
          <w:bCs/>
          <w:color w:val="525252"/>
          <w:sz w:val="24"/>
        </w:rPr>
        <w:tab/>
      </w:r>
      <w:r w:rsidR="00561346">
        <w:rPr>
          <w:rFonts w:ascii="var(--ELpHc-fontFamily)" w:eastAsia="Times New Roman" w:hAnsi="var(--ELpHc-fontFamily)"/>
          <w:color w:val="525252"/>
          <w:sz w:val="24"/>
        </w:rPr>
        <w:t>We agreed to do scrum, with Kanban boards.</w:t>
      </w:r>
    </w:p>
    <w:p w:rsidR="00C804FD" w:rsidRDefault="00C804FD"/>
    <w:sectPr w:rsidR="00C804FD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ar(--ELpHc-fontFamily)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04FD"/>
    <w:rsid w:val="00561346"/>
    <w:rsid w:val="00586D52"/>
    <w:rsid w:val="00635DD9"/>
    <w:rsid w:val="00802994"/>
    <w:rsid w:val="009C7F66"/>
    <w:rsid w:val="00BA011D"/>
    <w:rsid w:val="00C41D55"/>
    <w:rsid w:val="00C804F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8D8C0FF"/>
  <w15:chartTrackingRefBased/>
  <w15:docId w15:val="{129133D3-C27E-41B3-86C3-5C3E02E914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elphcbgbk">
    <w:name w:val="elphc_bgbk"/>
    <w:basedOn w:val="DefaultParagraphFont"/>
    <w:rsid w:val="00C804F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90795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78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43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8394189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619390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C7CDD1"/>
                    <w:bottom w:val="none" w:sz="0" w:space="5" w:color="auto"/>
                    <w:right w:val="none" w:sz="0" w:space="8" w:color="auto"/>
                  </w:divBdr>
                  <w:divsChild>
                    <w:div w:id="9505487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50911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332638055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C7CDD1"/>
                    <w:bottom w:val="none" w:sz="0" w:space="5" w:color="auto"/>
                    <w:right w:val="none" w:sz="0" w:space="8" w:color="auto"/>
                  </w:divBdr>
                  <w:divsChild>
                    <w:div w:id="15935120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20139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158502569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C7CDD1"/>
                    <w:bottom w:val="none" w:sz="0" w:space="5" w:color="auto"/>
                    <w:right w:val="none" w:sz="0" w:space="8" w:color="auto"/>
                  </w:divBdr>
                  <w:divsChild>
                    <w:div w:id="6078539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72440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918132282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C7CDD1"/>
                    <w:bottom w:val="none" w:sz="0" w:space="5" w:color="auto"/>
                    <w:right w:val="none" w:sz="0" w:space="8" w:color="auto"/>
                  </w:divBdr>
                  <w:divsChild>
                    <w:div w:id="16007913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5991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36639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10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0663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270305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28158222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C7CDD1"/>
                    <w:bottom w:val="none" w:sz="0" w:space="5" w:color="auto"/>
                    <w:right w:val="none" w:sz="0" w:space="8" w:color="auto"/>
                  </w:divBdr>
                  <w:divsChild>
                    <w:div w:id="5931741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5703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639578841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C7CDD1"/>
                    <w:bottom w:val="none" w:sz="0" w:space="5" w:color="auto"/>
                    <w:right w:val="none" w:sz="0" w:space="8" w:color="auto"/>
                  </w:divBdr>
                  <w:divsChild>
                    <w:div w:id="130758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00866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57485398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C7CDD1"/>
                    <w:bottom w:val="none" w:sz="0" w:space="5" w:color="auto"/>
                    <w:right w:val="none" w:sz="0" w:space="8" w:color="auto"/>
                  </w:divBdr>
                  <w:divsChild>
                    <w:div w:id="12286867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3040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86587370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C7CDD1"/>
                    <w:bottom w:val="none" w:sz="0" w:space="5" w:color="auto"/>
                    <w:right w:val="none" w:sz="0" w:space="8" w:color="auto"/>
                  </w:divBdr>
                  <w:divsChild>
                    <w:div w:id="21120479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146817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99935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1735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4844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0789207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70516858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C7CDD1"/>
                    <w:bottom w:val="none" w:sz="0" w:space="5" w:color="auto"/>
                    <w:right w:val="none" w:sz="0" w:space="8" w:color="auto"/>
                  </w:divBdr>
                  <w:divsChild>
                    <w:div w:id="4511727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87741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9555459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C7CDD1"/>
                    <w:bottom w:val="none" w:sz="0" w:space="5" w:color="auto"/>
                    <w:right w:val="none" w:sz="0" w:space="8" w:color="auto"/>
                  </w:divBdr>
                  <w:divsChild>
                    <w:div w:id="242761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44086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775558369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C7CDD1"/>
                    <w:bottom w:val="none" w:sz="0" w:space="5" w:color="auto"/>
                    <w:right w:val="none" w:sz="0" w:space="8" w:color="auto"/>
                  </w:divBdr>
                  <w:divsChild>
                    <w:div w:id="6534153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0935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96652986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C7CDD1"/>
                    <w:bottom w:val="none" w:sz="0" w:space="5" w:color="auto"/>
                    <w:right w:val="none" w:sz="0" w:space="8" w:color="auto"/>
                  </w:divBdr>
                  <w:divsChild>
                    <w:div w:id="89129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3296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645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48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80328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1775234">
              <w:marLeft w:val="-15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6083345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C7CDD1"/>
                    <w:bottom w:val="none" w:sz="0" w:space="5" w:color="auto"/>
                    <w:right w:val="none" w:sz="0" w:space="8" w:color="auto"/>
                  </w:divBdr>
                  <w:divsChild>
                    <w:div w:id="7939101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521142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968050820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C7CDD1"/>
                    <w:bottom w:val="none" w:sz="0" w:space="5" w:color="auto"/>
                    <w:right w:val="none" w:sz="0" w:space="8" w:color="auto"/>
                  </w:divBdr>
                  <w:divsChild>
                    <w:div w:id="13113287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324146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42544378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C7CDD1"/>
                    <w:bottom w:val="none" w:sz="0" w:space="5" w:color="auto"/>
                    <w:right w:val="none" w:sz="0" w:space="8" w:color="auto"/>
                  </w:divBdr>
                  <w:divsChild>
                    <w:div w:id="5025528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74145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1252856085">
                  <w:marLeft w:val="0"/>
                  <w:marRight w:val="0"/>
                  <w:marTop w:val="0"/>
                  <w:marBottom w:val="0"/>
                  <w:divBdr>
                    <w:top w:val="none" w:sz="0" w:space="5" w:color="auto"/>
                    <w:left w:val="single" w:sz="6" w:space="8" w:color="C7CDD1"/>
                    <w:bottom w:val="none" w:sz="0" w:space="5" w:color="auto"/>
                    <w:right w:val="none" w:sz="0" w:space="8" w:color="auto"/>
                  </w:divBdr>
                  <w:divsChild>
                    <w:div w:id="1267225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566827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93157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5580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</TotalTime>
  <Pages>2</Pages>
  <Words>271</Words>
  <Characters>1550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Isaac Ireland</dc:creator>
  <cp:keywords/>
  <dc:description/>
  <cp:lastModifiedBy>Isaac Ireland</cp:lastModifiedBy>
  <cp:revision>3</cp:revision>
  <dcterms:created xsi:type="dcterms:W3CDTF">2019-07-27T14:34:00Z</dcterms:created>
  <dcterms:modified xsi:type="dcterms:W3CDTF">2019-07-27T15:43:00Z</dcterms:modified>
</cp:coreProperties>
</file>