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84" w:rsidRDefault="00200384">
      <w:r>
        <w:t>Self-reflective jour</w:t>
      </w:r>
      <w:bookmarkStart w:id="0" w:name="_GoBack"/>
      <w:bookmarkEnd w:id="0"/>
      <w:r>
        <w:t>nal</w:t>
      </w:r>
    </w:p>
    <w:p w:rsidR="00200384" w:rsidRDefault="00200384"/>
    <w:p w:rsidR="00A82028" w:rsidRDefault="00200384">
      <w:r w:rsidRPr="00200384">
        <w:t>The Report Exhibits Creativity in its Creation</w:t>
      </w:r>
    </w:p>
    <w:p w:rsidR="00200384" w:rsidRDefault="00200384"/>
    <w:p w:rsidR="00200384" w:rsidRDefault="00200384">
      <w:r w:rsidRPr="00200384">
        <w:t>The Report Explains Direct Evidence of Openness to New Ideas</w:t>
      </w:r>
    </w:p>
    <w:p w:rsidR="00200384" w:rsidRDefault="00200384"/>
    <w:p w:rsidR="00200384" w:rsidRDefault="00200384">
      <w:r w:rsidRPr="00200384">
        <w:t>The Report Explains Direct Evidence of Self-Reflection/Meta-Cognition</w:t>
      </w:r>
    </w:p>
    <w:p w:rsidR="00200384" w:rsidRDefault="00200384"/>
    <w:p w:rsidR="00200384" w:rsidRDefault="00200384">
      <w:r w:rsidRPr="00200384">
        <w:t>The Student, Through the Report, Exhibits the Ability to Communicate Well</w:t>
      </w:r>
    </w:p>
    <w:sectPr w:rsidR="0020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84"/>
    <w:rsid w:val="00200384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0C57"/>
  <w15:chartTrackingRefBased/>
  <w15:docId w15:val="{631D4E3B-A482-4831-85CF-330749D7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2019-07-27T16:03:00Z</dcterms:created>
  <dcterms:modified xsi:type="dcterms:W3CDTF">2019-07-27T16:05:00Z</dcterms:modified>
</cp:coreProperties>
</file>