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6E06" w14:textId="77777777" w:rsidR="00D14308" w:rsidRDefault="00000000">
      <w:pPr>
        <w:pStyle w:val="Title"/>
      </w:pPr>
      <w:r>
        <w:t>Assignment 2 Ireland Kuhn</w:t>
      </w:r>
    </w:p>
    <w:p w14:paraId="60FAB797" w14:textId="77777777" w:rsidR="00D14308" w:rsidRDefault="00000000">
      <w:pPr>
        <w:pStyle w:val="SourceCode"/>
      </w:pPr>
      <w:r>
        <w:rPr>
          <w:rStyle w:val="FunctionTok"/>
        </w:rPr>
        <w:t>library</w:t>
      </w:r>
      <w:r>
        <w:rPr>
          <w:rStyle w:val="NormalTok"/>
        </w:rPr>
        <w:t>(caret)</w:t>
      </w:r>
    </w:p>
    <w:p w14:paraId="0D620CC7" w14:textId="77777777" w:rsidR="00D14308" w:rsidRDefault="00000000">
      <w:pPr>
        <w:pStyle w:val="SourceCode"/>
      </w:pPr>
      <w:r>
        <w:rPr>
          <w:rStyle w:val="VerbatimChar"/>
        </w:rPr>
        <w:t>## Loading required package: ggplot2</w:t>
      </w:r>
    </w:p>
    <w:p w14:paraId="0590D782" w14:textId="77777777" w:rsidR="00D14308" w:rsidRDefault="00000000">
      <w:pPr>
        <w:pStyle w:val="SourceCode"/>
      </w:pPr>
      <w:r>
        <w:rPr>
          <w:rStyle w:val="VerbatimChar"/>
        </w:rPr>
        <w:t>## Loading required package: lattice</w:t>
      </w:r>
    </w:p>
    <w:p w14:paraId="20A845F5" w14:textId="77777777" w:rsidR="00D14308" w:rsidRDefault="00000000">
      <w:pPr>
        <w:pStyle w:val="SourceCode"/>
      </w:pPr>
      <w:r>
        <w:rPr>
          <w:rStyle w:val="FunctionTok"/>
        </w:rPr>
        <w:t>library</w:t>
      </w:r>
      <w:r>
        <w:rPr>
          <w:rStyle w:val="NormalTok"/>
        </w:rPr>
        <w:t>(class)</w:t>
      </w:r>
      <w:r>
        <w:br/>
      </w:r>
      <w:r>
        <w:rPr>
          <w:rStyle w:val="FunctionTok"/>
        </w:rPr>
        <w:t>library</w:t>
      </w:r>
      <w:r>
        <w:rPr>
          <w:rStyle w:val="NormalTok"/>
        </w:rPr>
        <w:t>(dplyr)</w:t>
      </w:r>
    </w:p>
    <w:p w14:paraId="72909687" w14:textId="77777777" w:rsidR="00D14308" w:rsidRDefault="00000000">
      <w:pPr>
        <w:pStyle w:val="SourceCode"/>
      </w:pPr>
      <w:r>
        <w:rPr>
          <w:rStyle w:val="VerbatimChar"/>
        </w:rPr>
        <w:t xml:space="preserve">## </w:t>
      </w:r>
      <w:r>
        <w:br/>
      </w:r>
      <w:r>
        <w:rPr>
          <w:rStyle w:val="VerbatimChar"/>
        </w:rPr>
        <w:t>## Attaching package: 'dplyr'</w:t>
      </w:r>
    </w:p>
    <w:p w14:paraId="2FEBA0AC" w14:textId="77777777" w:rsidR="00D14308"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D7FA20D" w14:textId="77777777" w:rsidR="00D14308"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478B613" w14:textId="77777777" w:rsidR="00D14308"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Ireland</w:t>
      </w:r>
      <w:r>
        <w:rPr>
          <w:rStyle w:val="SpecialCharTok"/>
        </w:rPr>
        <w:t>\\</w:t>
      </w:r>
      <w:r>
        <w:rPr>
          <w:rStyle w:val="StringTok"/>
        </w:rPr>
        <w:t>Downloads</w:t>
      </w:r>
      <w:r>
        <w:rPr>
          <w:rStyle w:val="SpecialCharTok"/>
        </w:rPr>
        <w:t>\\</w:t>
      </w:r>
      <w:r>
        <w:rPr>
          <w:rStyle w:val="StringTok"/>
        </w:rPr>
        <w:t>UniversalBank.csv"</w:t>
      </w:r>
      <w:r>
        <w:rPr>
          <w:rStyle w:val="NormalTok"/>
        </w:rPr>
        <w:t>)</w:t>
      </w:r>
      <w:r>
        <w:br/>
      </w:r>
      <w:r>
        <w:rPr>
          <w:rStyle w:val="FunctionTok"/>
        </w:rPr>
        <w:t>library</w:t>
      </w:r>
      <w:r>
        <w:rPr>
          <w:rStyle w:val="NormalTok"/>
        </w:rPr>
        <w:t xml:space="preserve">(ISLR)               </w:t>
      </w:r>
    </w:p>
    <w:p w14:paraId="45EDB95D" w14:textId="77777777" w:rsidR="00D14308" w:rsidRDefault="00000000">
      <w:pPr>
        <w:pStyle w:val="SourceCode"/>
      </w:pPr>
      <w:r>
        <w:rPr>
          <w:rStyle w:val="NormalTok"/>
        </w:rPr>
        <w:t xml:space="preserve">bank_data </w:t>
      </w:r>
      <w:r>
        <w:rPr>
          <w:rStyle w:val="OtherTok"/>
        </w:rPr>
        <w:t>&lt;-</w:t>
      </w:r>
      <w:r>
        <w:rPr>
          <w:rStyle w:val="NormalTok"/>
        </w:rPr>
        <w:t xml:space="preserve"> </w:t>
      </w:r>
      <w:r>
        <w:rPr>
          <w:rStyle w:val="FunctionTok"/>
        </w:rPr>
        <w:t>select</w:t>
      </w:r>
      <w:r>
        <w:rPr>
          <w:rStyle w:val="NormalTok"/>
        </w:rPr>
        <w:t>(data,Age,Experience,Income,Personal.Loan,Family,CCAvg,Education,Mortgage,Securities.Account,CD.Account,Online,CreditCard)</w:t>
      </w:r>
    </w:p>
    <w:p w14:paraId="4BED030B" w14:textId="77777777" w:rsidR="00D14308" w:rsidRDefault="00000000">
      <w:pPr>
        <w:pStyle w:val="SourceCode"/>
      </w:pPr>
      <w:r>
        <w:rPr>
          <w:rStyle w:val="FunctionTok"/>
        </w:rPr>
        <w:t>set.seed</w:t>
      </w:r>
      <w:r>
        <w:rPr>
          <w:rStyle w:val="NormalTok"/>
        </w:rPr>
        <w:t>(</w:t>
      </w:r>
      <w:r>
        <w:rPr>
          <w:rStyle w:val="DecValTok"/>
        </w:rPr>
        <w:t>123</w:t>
      </w:r>
      <w:r>
        <w:rPr>
          <w:rStyle w:val="NormalTok"/>
        </w:rPr>
        <w:t xml:space="preserve">)  </w:t>
      </w:r>
      <w:r>
        <w:br/>
      </w:r>
      <w:r>
        <w:rPr>
          <w:rStyle w:val="NormalTok"/>
        </w:rPr>
        <w:t xml:space="preserve">training_Index </w:t>
      </w:r>
      <w:r>
        <w:rPr>
          <w:rStyle w:val="OtherTok"/>
        </w:rPr>
        <w:t>&lt;-</w:t>
      </w:r>
      <w:r>
        <w:rPr>
          <w:rStyle w:val="NormalTok"/>
        </w:rPr>
        <w:t xml:space="preserve"> </w:t>
      </w:r>
      <w:r>
        <w:rPr>
          <w:rStyle w:val="FunctionTok"/>
        </w:rPr>
        <w:t>createDataPartition</w:t>
      </w:r>
      <w:r>
        <w:rPr>
          <w:rStyle w:val="NormalTok"/>
        </w:rPr>
        <w:t>(bank_data</w:t>
      </w:r>
      <w:r>
        <w:rPr>
          <w:rStyle w:val="SpecialCharTok"/>
        </w:rPr>
        <w:t>$</w:t>
      </w:r>
      <w:r>
        <w:rPr>
          <w:rStyle w:val="NormalTok"/>
        </w:rPr>
        <w:t xml:space="preserve">Personal.Loan,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training_data </w:t>
      </w:r>
      <w:r>
        <w:rPr>
          <w:rStyle w:val="OtherTok"/>
        </w:rPr>
        <w:t>&lt;-</w:t>
      </w:r>
      <w:r>
        <w:rPr>
          <w:rStyle w:val="NormalTok"/>
        </w:rPr>
        <w:t xml:space="preserve"> bank_data[training_Index, ]</w:t>
      </w:r>
      <w:r>
        <w:br/>
      </w:r>
      <w:r>
        <w:rPr>
          <w:rStyle w:val="NormalTok"/>
        </w:rPr>
        <w:t xml:space="preserve">validation_data </w:t>
      </w:r>
      <w:r>
        <w:rPr>
          <w:rStyle w:val="OtherTok"/>
        </w:rPr>
        <w:t>&lt;-</w:t>
      </w:r>
      <w:r>
        <w:rPr>
          <w:rStyle w:val="NormalTok"/>
        </w:rPr>
        <w:t xml:space="preserve"> bank_data[</w:t>
      </w:r>
      <w:r>
        <w:rPr>
          <w:rStyle w:val="SpecialCharTok"/>
        </w:rPr>
        <w:t>-</w:t>
      </w:r>
      <w:r>
        <w:rPr>
          <w:rStyle w:val="NormalTok"/>
        </w:rPr>
        <w:t>training_Index, ]</w:t>
      </w:r>
    </w:p>
    <w:p w14:paraId="5E9AAA2A" w14:textId="77777777" w:rsidR="00D14308" w:rsidRDefault="00000000">
      <w:pPr>
        <w:pStyle w:val="SourceCode"/>
      </w:pPr>
      <w:r>
        <w:rPr>
          <w:rStyle w:val="NormalTok"/>
        </w:rPr>
        <w:t xml:space="preserve">k </w:t>
      </w:r>
      <w:r>
        <w:rPr>
          <w:rStyle w:val="OtherTok"/>
        </w:rPr>
        <w:t>&lt;-</w:t>
      </w:r>
      <w:r>
        <w:rPr>
          <w:rStyle w:val="NormalTok"/>
        </w:rPr>
        <w:t xml:space="preserve"> </w:t>
      </w:r>
      <w:r>
        <w:rPr>
          <w:rStyle w:val="DecValTok"/>
        </w:rPr>
        <w:t>1</w:t>
      </w:r>
      <w:r>
        <w:br/>
      </w:r>
      <w:r>
        <w:rPr>
          <w:rStyle w:val="NormalTok"/>
        </w:rPr>
        <w:t xml:space="preserve">predictors </w:t>
      </w:r>
      <w:r>
        <w:rPr>
          <w:rStyle w:val="OtherTok"/>
        </w:rPr>
        <w:t>&lt;-</w:t>
      </w:r>
      <w:r>
        <w:rPr>
          <w:rStyle w:val="NormalTok"/>
        </w:rPr>
        <w:t xml:space="preserve"> </w:t>
      </w:r>
      <w:r>
        <w:rPr>
          <w:rStyle w:val="FunctionTok"/>
        </w:rPr>
        <w:t>select</w:t>
      </w:r>
      <w:r>
        <w:rPr>
          <w:rStyle w:val="NormalTok"/>
        </w:rPr>
        <w:t xml:space="preserve">(training_data, </w:t>
      </w:r>
      <w:r>
        <w:rPr>
          <w:rStyle w:val="SpecialCharTok"/>
        </w:rPr>
        <w:t>-</w:t>
      </w:r>
      <w:r>
        <w:rPr>
          <w:rStyle w:val="NormalTok"/>
        </w:rPr>
        <w:t>Personal.Loan)</w:t>
      </w:r>
      <w:r>
        <w:br/>
      </w:r>
      <w:r>
        <w:rPr>
          <w:rStyle w:val="NormalTok"/>
        </w:rPr>
        <w:t xml:space="preserve">target </w:t>
      </w:r>
      <w:r>
        <w:rPr>
          <w:rStyle w:val="OtherTok"/>
        </w:rPr>
        <w:t>&lt;-</w:t>
      </w:r>
      <w:r>
        <w:rPr>
          <w:rStyle w:val="NormalTok"/>
        </w:rPr>
        <w:t xml:space="preserve"> training_data</w:t>
      </w:r>
      <w:r>
        <w:rPr>
          <w:rStyle w:val="SpecialCharTok"/>
        </w:rPr>
        <w:t>$</w:t>
      </w:r>
      <w:r>
        <w:rPr>
          <w:rStyle w:val="NormalTok"/>
        </w:rPr>
        <w:t>Personal.Loan</w:t>
      </w:r>
      <w:r>
        <w:br/>
      </w:r>
      <w:r>
        <w:br/>
      </w:r>
      <w:r>
        <w:rPr>
          <w:rStyle w:val="NormalTok"/>
        </w:rPr>
        <w:t xml:space="preserve">predicted_class </w:t>
      </w:r>
      <w:r>
        <w:rPr>
          <w:rStyle w:val="OtherTok"/>
        </w:rPr>
        <w:t>&lt;-</w:t>
      </w:r>
      <w:r>
        <w:rPr>
          <w:rStyle w:val="NormalTok"/>
        </w:rPr>
        <w:t xml:space="preserve"> </w:t>
      </w:r>
      <w:r>
        <w:rPr>
          <w:rStyle w:val="FunctionTok"/>
        </w:rPr>
        <w:t>knn</w:t>
      </w:r>
      <w:r>
        <w:rPr>
          <w:rStyle w:val="NormalTok"/>
        </w:rPr>
        <w:t xml:space="preserve">(predictors, </w:t>
      </w:r>
      <w:r>
        <w:rPr>
          <w:rStyle w:val="FunctionTok"/>
        </w:rPr>
        <w:t>select</w:t>
      </w:r>
      <w:r>
        <w:rPr>
          <w:rStyle w:val="NormalTok"/>
        </w:rPr>
        <w:t xml:space="preserve">(validation_data, </w:t>
      </w:r>
      <w:r>
        <w:rPr>
          <w:rStyle w:val="SpecialCharTok"/>
        </w:rPr>
        <w:t>-</w:t>
      </w:r>
      <w:r>
        <w:rPr>
          <w:rStyle w:val="NormalTok"/>
        </w:rPr>
        <w:t xml:space="preserve">Personal.Loan), target, </w:t>
      </w:r>
      <w:r>
        <w:rPr>
          <w:rStyle w:val="AttributeTok"/>
        </w:rPr>
        <w:t>k =</w:t>
      </w:r>
      <w:r>
        <w:rPr>
          <w:rStyle w:val="NormalTok"/>
        </w:rPr>
        <w:t xml:space="preserve"> k)</w:t>
      </w:r>
    </w:p>
    <w:p w14:paraId="6E7F000C" w14:textId="77777777" w:rsidR="00D14308" w:rsidRDefault="00000000">
      <w:pPr>
        <w:pStyle w:val="SourceCode"/>
      </w:pPr>
      <w:r>
        <w:rPr>
          <w:rStyle w:val="FunctionTok"/>
        </w:rPr>
        <w:t>library</w:t>
      </w:r>
      <w:r>
        <w:rPr>
          <w:rStyle w:val="NormalTok"/>
        </w:rPr>
        <w:t>(gmodels)</w:t>
      </w:r>
      <w:r>
        <w:br/>
      </w:r>
      <w:r>
        <w:rPr>
          <w:rStyle w:val="NormalTok"/>
        </w:rPr>
        <w:t xml:space="preserve">confusion_matrix </w:t>
      </w:r>
      <w:r>
        <w:rPr>
          <w:rStyle w:val="OtherTok"/>
        </w:rPr>
        <w:t>&lt;-</w:t>
      </w:r>
      <w:r>
        <w:rPr>
          <w:rStyle w:val="NormalTok"/>
        </w:rPr>
        <w:t xml:space="preserve"> </w:t>
      </w:r>
      <w:r>
        <w:rPr>
          <w:rStyle w:val="FunctionTok"/>
        </w:rPr>
        <w:t>CrossTable</w:t>
      </w:r>
      <w:r>
        <w:rPr>
          <w:rStyle w:val="NormalTok"/>
        </w:rPr>
        <w:t>(validation_data</w:t>
      </w:r>
      <w:r>
        <w:rPr>
          <w:rStyle w:val="SpecialCharTok"/>
        </w:rPr>
        <w:t>$</w:t>
      </w:r>
      <w:r>
        <w:rPr>
          <w:rStyle w:val="NormalTok"/>
        </w:rPr>
        <w:t xml:space="preserve">Personal.Loan, predicted_class, </w:t>
      </w:r>
      <w:r>
        <w:rPr>
          <w:rStyle w:val="AttributeTok"/>
        </w:rPr>
        <w:t>prop.chisq =</w:t>
      </w:r>
      <w:r>
        <w:rPr>
          <w:rStyle w:val="NormalTok"/>
        </w:rPr>
        <w:t xml:space="preserve"> </w:t>
      </w:r>
      <w:r>
        <w:rPr>
          <w:rStyle w:val="ConstantTok"/>
        </w:rPr>
        <w:t>FALSE</w:t>
      </w:r>
      <w:r>
        <w:rPr>
          <w:rStyle w:val="NormalTok"/>
        </w:rPr>
        <w:t>)</w:t>
      </w:r>
    </w:p>
    <w:p w14:paraId="1931B0B1" w14:textId="77777777" w:rsidR="00D14308"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lastRenderedPageBreak/>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predicted_class </w:t>
      </w:r>
      <w:r>
        <w:br/>
      </w:r>
      <w:r>
        <w:rPr>
          <w:rStyle w:val="VerbatimChar"/>
        </w:rPr>
        <w:t xml:space="preserve">## validation_data$Personal.Loan |         0 |         1 | Row Total | </w:t>
      </w:r>
      <w:r>
        <w:br/>
      </w:r>
      <w:r>
        <w:rPr>
          <w:rStyle w:val="VerbatimChar"/>
        </w:rPr>
        <w:t>## ------------------------------|-----------|-----------|-----------|</w:t>
      </w:r>
      <w:r>
        <w:br/>
      </w:r>
      <w:r>
        <w:rPr>
          <w:rStyle w:val="VerbatimChar"/>
        </w:rPr>
        <w:t xml:space="preserve">##                             0 |      1714 |        84 |      1798 | </w:t>
      </w:r>
      <w:r>
        <w:br/>
      </w:r>
      <w:r>
        <w:rPr>
          <w:rStyle w:val="VerbatimChar"/>
        </w:rPr>
        <w:t xml:space="preserve">##                               |     0.953 |     0.047 |     0.899 | </w:t>
      </w:r>
      <w:r>
        <w:br/>
      </w:r>
      <w:r>
        <w:rPr>
          <w:rStyle w:val="VerbatimChar"/>
        </w:rPr>
        <w:t xml:space="preserve">##                               |     0.940 |     0.475 |           | </w:t>
      </w:r>
      <w:r>
        <w:br/>
      </w:r>
      <w:r>
        <w:rPr>
          <w:rStyle w:val="VerbatimChar"/>
        </w:rPr>
        <w:t xml:space="preserve">##                               |     0.857 |     0.042 |           | </w:t>
      </w:r>
      <w:r>
        <w:br/>
      </w:r>
      <w:r>
        <w:rPr>
          <w:rStyle w:val="VerbatimChar"/>
        </w:rPr>
        <w:t>## ------------------------------|-----------|-----------|-----------|</w:t>
      </w:r>
      <w:r>
        <w:br/>
      </w:r>
      <w:r>
        <w:rPr>
          <w:rStyle w:val="VerbatimChar"/>
        </w:rPr>
        <w:t xml:space="preserve">##                             1 |       109 |        93 |       202 | </w:t>
      </w:r>
      <w:r>
        <w:br/>
      </w:r>
      <w:r>
        <w:rPr>
          <w:rStyle w:val="VerbatimChar"/>
        </w:rPr>
        <w:t xml:space="preserve">##                               |     0.540 |     0.460 |     0.101 | </w:t>
      </w:r>
      <w:r>
        <w:br/>
      </w:r>
      <w:r>
        <w:rPr>
          <w:rStyle w:val="VerbatimChar"/>
        </w:rPr>
        <w:t xml:space="preserve">##                               |     0.060 |     0.525 |           | </w:t>
      </w:r>
      <w:r>
        <w:br/>
      </w:r>
      <w:r>
        <w:rPr>
          <w:rStyle w:val="VerbatimChar"/>
        </w:rPr>
        <w:t xml:space="preserve">##                               |     0.054 |     0.046 |           | </w:t>
      </w:r>
      <w:r>
        <w:br/>
      </w:r>
      <w:r>
        <w:rPr>
          <w:rStyle w:val="VerbatimChar"/>
        </w:rPr>
        <w:t>## ------------------------------|-----------|-----------|-----------|</w:t>
      </w:r>
      <w:r>
        <w:br/>
      </w:r>
      <w:r>
        <w:rPr>
          <w:rStyle w:val="VerbatimChar"/>
        </w:rPr>
        <w:t xml:space="preserve">##                  Column Total |      1823 |       177 |      2000 | </w:t>
      </w:r>
      <w:r>
        <w:br/>
      </w:r>
      <w:r>
        <w:rPr>
          <w:rStyle w:val="VerbatimChar"/>
        </w:rPr>
        <w:t xml:space="preserve">##                               |     0.911 |     0.088 |           | </w:t>
      </w:r>
      <w:r>
        <w:br/>
      </w:r>
      <w:r>
        <w:rPr>
          <w:rStyle w:val="VerbatimChar"/>
        </w:rPr>
        <w:t>## ------------------------------|-----------|-----------|-----------|</w:t>
      </w:r>
      <w:r>
        <w:br/>
      </w:r>
      <w:r>
        <w:rPr>
          <w:rStyle w:val="VerbatimChar"/>
        </w:rPr>
        <w:t xml:space="preserve">## </w:t>
      </w:r>
      <w:r>
        <w:br/>
      </w:r>
      <w:r>
        <w:rPr>
          <w:rStyle w:val="VerbatimChar"/>
        </w:rPr>
        <w:t xml:space="preserve">## </w:t>
      </w:r>
    </w:p>
    <w:p w14:paraId="2254322C" w14:textId="77777777" w:rsidR="00D14308" w:rsidRDefault="00000000">
      <w:pPr>
        <w:pStyle w:val="SourceCode"/>
      </w:pPr>
      <w:r>
        <w:rPr>
          <w:rStyle w:val="FunctionTok"/>
        </w:rPr>
        <w:t>print</w:t>
      </w:r>
      <w:r>
        <w:rPr>
          <w:rStyle w:val="NormalTok"/>
        </w:rPr>
        <w:t>(confusion_matrix)</w:t>
      </w:r>
    </w:p>
    <w:p w14:paraId="13157A7C" w14:textId="77777777" w:rsidR="00D14308" w:rsidRDefault="00000000">
      <w:pPr>
        <w:pStyle w:val="SourceCode"/>
      </w:pPr>
      <w:r>
        <w:rPr>
          <w:rStyle w:val="VerbatimChar"/>
        </w:rPr>
        <w:t>## $t</w:t>
      </w:r>
      <w:r>
        <w:br/>
      </w:r>
      <w:r>
        <w:rPr>
          <w:rStyle w:val="VerbatimChar"/>
        </w:rPr>
        <w:t>##    y</w:t>
      </w:r>
      <w:r>
        <w:br/>
      </w:r>
      <w:r>
        <w:rPr>
          <w:rStyle w:val="VerbatimChar"/>
        </w:rPr>
        <w:t>## x      0    1</w:t>
      </w:r>
      <w:r>
        <w:br/>
      </w:r>
      <w:r>
        <w:rPr>
          <w:rStyle w:val="VerbatimChar"/>
        </w:rPr>
        <w:t>##   0 1714   84</w:t>
      </w:r>
      <w:r>
        <w:br/>
      </w:r>
      <w:r>
        <w:rPr>
          <w:rStyle w:val="VerbatimChar"/>
        </w:rPr>
        <w:t>##   1  109   93</w:t>
      </w:r>
      <w:r>
        <w:br/>
      </w:r>
      <w:r>
        <w:rPr>
          <w:rStyle w:val="VerbatimChar"/>
        </w:rPr>
        <w:t xml:space="preserve">## </w:t>
      </w:r>
      <w:r>
        <w:br/>
      </w:r>
      <w:r>
        <w:rPr>
          <w:rStyle w:val="VerbatimChar"/>
        </w:rPr>
        <w:t>## $prop.row</w:t>
      </w:r>
      <w:r>
        <w:br/>
      </w:r>
      <w:r>
        <w:rPr>
          <w:rStyle w:val="VerbatimChar"/>
        </w:rPr>
        <w:t>##    y</w:t>
      </w:r>
      <w:r>
        <w:br/>
      </w:r>
      <w:r>
        <w:rPr>
          <w:rStyle w:val="VerbatimChar"/>
        </w:rPr>
        <w:t>## x            0          1</w:t>
      </w:r>
      <w:r>
        <w:br/>
      </w:r>
      <w:r>
        <w:rPr>
          <w:rStyle w:val="VerbatimChar"/>
        </w:rPr>
        <w:t>##   0 0.95328142 0.04671858</w:t>
      </w:r>
      <w:r>
        <w:br/>
      </w:r>
      <w:r>
        <w:rPr>
          <w:rStyle w:val="VerbatimChar"/>
        </w:rPr>
        <w:t>##   1 0.53960396 0.46039604</w:t>
      </w:r>
      <w:r>
        <w:br/>
      </w:r>
      <w:r>
        <w:rPr>
          <w:rStyle w:val="VerbatimChar"/>
        </w:rPr>
        <w:t xml:space="preserve">## </w:t>
      </w:r>
      <w:r>
        <w:br/>
      </w:r>
      <w:r>
        <w:rPr>
          <w:rStyle w:val="VerbatimChar"/>
        </w:rPr>
        <w:t>## $prop.col</w:t>
      </w:r>
      <w:r>
        <w:br/>
      </w:r>
      <w:r>
        <w:rPr>
          <w:rStyle w:val="VerbatimChar"/>
        </w:rPr>
        <w:t>##    y</w:t>
      </w:r>
      <w:r>
        <w:br/>
      </w:r>
      <w:r>
        <w:rPr>
          <w:rStyle w:val="VerbatimChar"/>
        </w:rPr>
        <w:t>## x            0          1</w:t>
      </w:r>
      <w:r>
        <w:br/>
      </w:r>
      <w:r>
        <w:rPr>
          <w:rStyle w:val="VerbatimChar"/>
        </w:rPr>
        <w:t>##   0 0.94020845 0.47457627</w:t>
      </w:r>
      <w:r>
        <w:br/>
      </w:r>
      <w:r>
        <w:rPr>
          <w:rStyle w:val="VerbatimChar"/>
        </w:rPr>
        <w:t>##   1 0.05979155 0.52542373</w:t>
      </w:r>
      <w:r>
        <w:br/>
      </w:r>
      <w:r>
        <w:rPr>
          <w:rStyle w:val="VerbatimChar"/>
        </w:rPr>
        <w:t xml:space="preserve">## </w:t>
      </w:r>
      <w:r>
        <w:br/>
      </w:r>
      <w:r>
        <w:rPr>
          <w:rStyle w:val="VerbatimChar"/>
        </w:rPr>
        <w:t>## $prop.tbl</w:t>
      </w:r>
      <w:r>
        <w:br/>
      </w:r>
      <w:r>
        <w:rPr>
          <w:rStyle w:val="VerbatimChar"/>
        </w:rPr>
        <w:lastRenderedPageBreak/>
        <w:t>##    y</w:t>
      </w:r>
      <w:r>
        <w:br/>
      </w:r>
      <w:r>
        <w:rPr>
          <w:rStyle w:val="VerbatimChar"/>
        </w:rPr>
        <w:t>## x        0      1</w:t>
      </w:r>
      <w:r>
        <w:br/>
      </w:r>
      <w:r>
        <w:rPr>
          <w:rStyle w:val="VerbatimChar"/>
        </w:rPr>
        <w:t>##   0 0.8570 0.0420</w:t>
      </w:r>
      <w:r>
        <w:br/>
      </w:r>
      <w:r>
        <w:rPr>
          <w:rStyle w:val="VerbatimChar"/>
        </w:rPr>
        <w:t>##   1 0.0545 0.0465</w:t>
      </w:r>
    </w:p>
    <w:p w14:paraId="3A0898E0" w14:textId="77777777" w:rsidR="00D14308" w:rsidRDefault="00000000">
      <w:pPr>
        <w:pStyle w:val="SourceCode"/>
      </w:pP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k_values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AttributeTok"/>
        </w:rPr>
        <w:t>by =</w:t>
      </w:r>
      <w:r>
        <w:rPr>
          <w:rStyle w:val="NormalTok"/>
        </w:rPr>
        <w:t xml:space="preserve"> </w:t>
      </w:r>
      <w:r>
        <w:rPr>
          <w:rStyle w:val="DecValTok"/>
        </w:rPr>
        <w:t>2</w:t>
      </w:r>
      <w:r>
        <w:rPr>
          <w:rStyle w:val="NormalTok"/>
        </w:rPr>
        <w:t xml:space="preserve">)  </w:t>
      </w:r>
      <w:r>
        <w:br/>
      </w:r>
      <w:r>
        <w:br/>
      </w:r>
      <w:r>
        <w:rPr>
          <w:rStyle w:val="NormalTok"/>
        </w:rPr>
        <w:t xml:space="preserve">model </w:t>
      </w:r>
      <w:r>
        <w:rPr>
          <w:rStyle w:val="OtherTok"/>
        </w:rPr>
        <w:t>&lt;-</w:t>
      </w:r>
      <w:r>
        <w:rPr>
          <w:rStyle w:val="NormalTok"/>
        </w:rPr>
        <w:t xml:space="preserve"> </w:t>
      </w:r>
      <w:r>
        <w:rPr>
          <w:rStyle w:val="FunctionTok"/>
        </w:rPr>
        <w:t>train</w:t>
      </w:r>
      <w:r>
        <w:rPr>
          <w:rStyle w:val="NormalTok"/>
        </w:rPr>
        <w:t xml:space="preserve">(Personal.Loan </w:t>
      </w:r>
      <w:r>
        <w:rPr>
          <w:rStyle w:val="SpecialCharTok"/>
        </w:rPr>
        <w:t>~</w:t>
      </w:r>
      <w:r>
        <w:rPr>
          <w:rStyle w:val="NormalTok"/>
        </w:rPr>
        <w:t xml:space="preserve"> ., </w:t>
      </w:r>
      <w:r>
        <w:rPr>
          <w:rStyle w:val="AttributeTok"/>
        </w:rPr>
        <w:t>data =</w:t>
      </w:r>
      <w:r>
        <w:rPr>
          <w:rStyle w:val="NormalTok"/>
        </w:rPr>
        <w:t xml:space="preserve"> training_data, </w:t>
      </w:r>
      <w:r>
        <w:rPr>
          <w:rStyle w:val="AttributeTok"/>
        </w:rPr>
        <w:t>method =</w:t>
      </w:r>
      <w:r>
        <w:rPr>
          <w:rStyle w:val="NormalTok"/>
        </w:rPr>
        <w:t xml:space="preserve"> </w:t>
      </w:r>
      <w:r>
        <w:rPr>
          <w:rStyle w:val="StringTok"/>
        </w:rPr>
        <w:t>"knn"</w:t>
      </w:r>
      <w:r>
        <w:rPr>
          <w:rStyle w:val="NormalTok"/>
        </w:rPr>
        <w:t xml:space="preserve">, </w:t>
      </w:r>
      <w:r>
        <w:rPr>
          <w:rStyle w:val="AttributeTok"/>
        </w:rPr>
        <w:t>trControl =</w:t>
      </w:r>
      <w:r>
        <w:rPr>
          <w:rStyle w:val="NormalTok"/>
        </w:rPr>
        <w:t xml:space="preserve"> control,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k_values))</w:t>
      </w:r>
    </w:p>
    <w:p w14:paraId="76DD9B32" w14:textId="77777777" w:rsidR="00D14308" w:rsidRDefault="00000000">
      <w:pPr>
        <w:pStyle w:val="SourceCode"/>
      </w:pPr>
      <w:r>
        <w:rPr>
          <w:rStyle w:val="VerbatimChar"/>
        </w:rPr>
        <w:t>## Warning in train.default(x, y, weights = w, ...): You are trying to do</w:t>
      </w:r>
      <w:r>
        <w:br/>
      </w:r>
      <w:r>
        <w:rPr>
          <w:rStyle w:val="VerbatimChar"/>
        </w:rPr>
        <w:t>## regression and your outcome only has two possible values Are you trying to do</w:t>
      </w:r>
      <w:r>
        <w:br/>
      </w:r>
      <w:r>
        <w:rPr>
          <w:rStyle w:val="VerbatimChar"/>
        </w:rPr>
        <w:t>## classification? If so, use a 2 level factor as your outcome column.</w:t>
      </w:r>
    </w:p>
    <w:p w14:paraId="2E97B47E" w14:textId="77777777" w:rsidR="00D14308" w:rsidRDefault="00000000">
      <w:pPr>
        <w:pStyle w:val="SourceCode"/>
      </w:pPr>
      <w:r>
        <w:rPr>
          <w:rStyle w:val="NormalTok"/>
        </w:rPr>
        <w:t xml:space="preserve">best_k </w:t>
      </w:r>
      <w:r>
        <w:rPr>
          <w:rStyle w:val="OtherTok"/>
        </w:rPr>
        <w:t>&lt;-</w:t>
      </w:r>
      <w:r>
        <w:rPr>
          <w:rStyle w:val="NormalTok"/>
        </w:rPr>
        <w:t xml:space="preserve"> model</w:t>
      </w:r>
      <w:r>
        <w:rPr>
          <w:rStyle w:val="SpecialCharTok"/>
        </w:rPr>
        <w:t>$</w:t>
      </w:r>
      <w:r>
        <w:rPr>
          <w:rStyle w:val="NormalTok"/>
        </w:rPr>
        <w:t>bestTune</w:t>
      </w:r>
      <w:r>
        <w:rPr>
          <w:rStyle w:val="SpecialCharTok"/>
        </w:rPr>
        <w:t>$</w:t>
      </w:r>
      <w:r>
        <w:rPr>
          <w:rStyle w:val="NormalTok"/>
        </w:rPr>
        <w:t>k</w:t>
      </w:r>
      <w:r>
        <w:br/>
      </w:r>
      <w:r>
        <w:rPr>
          <w:rStyle w:val="FunctionTok"/>
        </w:rPr>
        <w:t>print</w:t>
      </w:r>
      <w:r>
        <w:rPr>
          <w:rStyle w:val="NormalTok"/>
        </w:rPr>
        <w:t>(</w:t>
      </w:r>
      <w:r>
        <w:rPr>
          <w:rStyle w:val="FunctionTok"/>
        </w:rPr>
        <w:t>paste</w:t>
      </w:r>
      <w:r>
        <w:rPr>
          <w:rStyle w:val="NormalTok"/>
        </w:rPr>
        <w:t>(</w:t>
      </w:r>
      <w:r>
        <w:rPr>
          <w:rStyle w:val="StringTok"/>
        </w:rPr>
        <w:t>"Best k:"</w:t>
      </w:r>
      <w:r>
        <w:rPr>
          <w:rStyle w:val="NormalTok"/>
        </w:rPr>
        <w:t>, best_k))</w:t>
      </w:r>
    </w:p>
    <w:p w14:paraId="0CF40BD6" w14:textId="77777777" w:rsidR="00D14308" w:rsidRDefault="00000000">
      <w:pPr>
        <w:pStyle w:val="SourceCode"/>
      </w:pPr>
      <w:r>
        <w:rPr>
          <w:rStyle w:val="VerbatimChar"/>
        </w:rPr>
        <w:t>## [1] "Best k: 17"</w:t>
      </w:r>
    </w:p>
    <w:p w14:paraId="0976BDDA" w14:textId="77777777" w:rsidR="00D14308" w:rsidRDefault="00000000">
      <w:pPr>
        <w:pStyle w:val="SourceCode"/>
      </w:pPr>
      <w:r>
        <w:rPr>
          <w:rStyle w:val="NormalTok"/>
        </w:rPr>
        <w:t xml:space="preserve">new_customer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DecValTok"/>
        </w:rPr>
        <w:t>40</w:t>
      </w:r>
      <w:r>
        <w:rPr>
          <w:rStyle w:val="NormalTok"/>
        </w:rPr>
        <w:t xml:space="preserve">, </w:t>
      </w:r>
      <w:r>
        <w:rPr>
          <w:rStyle w:val="AttributeTok"/>
        </w:rPr>
        <w:t>Experience =</w:t>
      </w:r>
      <w:r>
        <w:rPr>
          <w:rStyle w:val="NormalTok"/>
        </w:rPr>
        <w:t xml:space="preserve"> </w:t>
      </w:r>
      <w:r>
        <w:rPr>
          <w:rStyle w:val="DecValTok"/>
        </w:rPr>
        <w:t>10</w:t>
      </w:r>
      <w:r>
        <w:rPr>
          <w:rStyle w:val="NormalTok"/>
        </w:rPr>
        <w:t xml:space="preserve">, </w:t>
      </w:r>
      <w:r>
        <w:rPr>
          <w:rStyle w:val="AttributeTok"/>
        </w:rPr>
        <w:t>Income =</w:t>
      </w:r>
      <w:r>
        <w:rPr>
          <w:rStyle w:val="NormalTok"/>
        </w:rPr>
        <w:t xml:space="preserve"> </w:t>
      </w:r>
      <w:r>
        <w:rPr>
          <w:rStyle w:val="DecValTok"/>
        </w:rPr>
        <w:t>84</w:t>
      </w:r>
      <w:r>
        <w:rPr>
          <w:rStyle w:val="NormalTok"/>
        </w:rPr>
        <w:t xml:space="preserve">, </w:t>
      </w:r>
      <w:r>
        <w:rPr>
          <w:rStyle w:val="AttributeTok"/>
        </w:rPr>
        <w:t>Family =</w:t>
      </w:r>
      <w:r>
        <w:rPr>
          <w:rStyle w:val="NormalTok"/>
        </w:rPr>
        <w:t xml:space="preserve"> </w:t>
      </w:r>
      <w:r>
        <w:rPr>
          <w:rStyle w:val="DecValTok"/>
        </w:rPr>
        <w:t>2</w:t>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 =</w:t>
      </w:r>
      <w:r>
        <w:rPr>
          <w:rStyle w:val="NormalTok"/>
        </w:rPr>
        <w:t xml:space="preserve"> </w:t>
      </w:r>
      <w:r>
        <w:rPr>
          <w:rStyle w:val="DecValTok"/>
        </w:rPr>
        <w:t>2</w:t>
      </w:r>
      <w:r>
        <w:rPr>
          <w:rStyle w:val="NormalTok"/>
        </w:rPr>
        <w:t xml:space="preserve">, </w:t>
      </w:r>
      <w:r>
        <w:rPr>
          <w:rStyle w:val="AttributeTok"/>
        </w:rPr>
        <w:t>Mortgage =</w:t>
      </w:r>
      <w:r>
        <w:rPr>
          <w:rStyle w:val="NormalTok"/>
        </w:rPr>
        <w:t xml:space="preserve"> </w:t>
      </w:r>
      <w:r>
        <w:rPr>
          <w:rStyle w:val="DecValTok"/>
        </w:rPr>
        <w:t>0</w:t>
      </w:r>
      <w:r>
        <w:rPr>
          <w:rStyle w:val="NormalTok"/>
        </w:rPr>
        <w:t xml:space="preserve">, </w:t>
      </w:r>
      <w:r>
        <w:rPr>
          <w:rStyle w:val="AttributeTok"/>
        </w:rPr>
        <w:t>Securities.Account =</w:t>
      </w:r>
      <w:r>
        <w:rPr>
          <w:rStyle w:val="NormalTok"/>
        </w:rPr>
        <w:t xml:space="preserve"> </w:t>
      </w:r>
      <w:r>
        <w:rPr>
          <w:rStyle w:val="DecValTok"/>
        </w:rPr>
        <w:t>0</w:t>
      </w:r>
      <w:r>
        <w:rPr>
          <w:rStyle w:val="NormalTok"/>
        </w:rPr>
        <w:t xml:space="preserve">, </w:t>
      </w:r>
      <w:r>
        <w:rPr>
          <w:rStyle w:val="AttributeTok"/>
        </w:rPr>
        <w:t>CD.Account =</w:t>
      </w:r>
      <w:r>
        <w:rPr>
          <w:rStyle w:val="NormalTok"/>
        </w:rPr>
        <w:t xml:space="preserve"> </w:t>
      </w:r>
      <w:r>
        <w:rPr>
          <w:rStyle w:val="DecValTok"/>
        </w:rPr>
        <w:t>0</w:t>
      </w:r>
      <w:r>
        <w:rPr>
          <w:rStyle w:val="NormalTok"/>
        </w:rPr>
        <w:t xml:space="preserve">, </w:t>
      </w:r>
      <w:r>
        <w:rPr>
          <w:rStyle w:val="AttributeTok"/>
        </w:rPr>
        <w:t>Online =</w:t>
      </w:r>
      <w:r>
        <w:rPr>
          <w:rStyle w:val="NormalTok"/>
        </w:rPr>
        <w:t xml:space="preserve"> </w:t>
      </w:r>
      <w:r>
        <w:rPr>
          <w:rStyle w:val="DecValTok"/>
        </w:rPr>
        <w:t>1</w:t>
      </w:r>
      <w:r>
        <w:rPr>
          <w:rStyle w:val="NormalTok"/>
        </w:rPr>
        <w:t xml:space="preserve">, </w:t>
      </w:r>
      <w:r>
        <w:rPr>
          <w:rStyle w:val="AttributeTok"/>
        </w:rPr>
        <w:t>CreditCard =</w:t>
      </w:r>
      <w:r>
        <w:rPr>
          <w:rStyle w:val="NormalTok"/>
        </w:rPr>
        <w:t xml:space="preserve"> </w:t>
      </w:r>
      <w:r>
        <w:rPr>
          <w:rStyle w:val="DecValTok"/>
        </w:rPr>
        <w:t>1</w:t>
      </w:r>
      <w:r>
        <w:rPr>
          <w:rStyle w:val="NormalTok"/>
        </w:rPr>
        <w:t>)</w:t>
      </w:r>
      <w:r>
        <w:br/>
      </w:r>
      <w:r>
        <w:rPr>
          <w:rStyle w:val="NormalTok"/>
        </w:rPr>
        <w:t xml:space="preserve">new_customer_pred </w:t>
      </w:r>
      <w:r>
        <w:rPr>
          <w:rStyle w:val="OtherTok"/>
        </w:rPr>
        <w:t>&lt;-</w:t>
      </w:r>
      <w:r>
        <w:rPr>
          <w:rStyle w:val="NormalTok"/>
        </w:rPr>
        <w:t xml:space="preserve"> </w:t>
      </w:r>
      <w:r>
        <w:rPr>
          <w:rStyle w:val="FunctionTok"/>
        </w:rPr>
        <w:t>knn</w:t>
      </w:r>
      <w:r>
        <w:rPr>
          <w:rStyle w:val="NormalTok"/>
        </w:rPr>
        <w:t xml:space="preserve">(predictors, new_customer, target, </w:t>
      </w:r>
      <w:r>
        <w:rPr>
          <w:rStyle w:val="AttributeTok"/>
        </w:rPr>
        <w:t>k =</w:t>
      </w:r>
      <w:r>
        <w:rPr>
          <w:rStyle w:val="NormalTok"/>
        </w:rPr>
        <w:t xml:space="preserve"> best_k)</w:t>
      </w:r>
      <w:r>
        <w:br/>
      </w:r>
      <w:r>
        <w:rPr>
          <w:rStyle w:val="FunctionTok"/>
        </w:rPr>
        <w:t>print</w:t>
      </w:r>
      <w:r>
        <w:rPr>
          <w:rStyle w:val="NormalTok"/>
        </w:rPr>
        <w:t>(</w:t>
      </w:r>
      <w:r>
        <w:rPr>
          <w:rStyle w:val="FunctionTok"/>
        </w:rPr>
        <w:t>paste</w:t>
      </w:r>
      <w:r>
        <w:rPr>
          <w:rStyle w:val="NormalTok"/>
        </w:rPr>
        <w:t>(</w:t>
      </w:r>
      <w:r>
        <w:rPr>
          <w:rStyle w:val="StringTok"/>
        </w:rPr>
        <w:t>"Classification for the new customer:"</w:t>
      </w:r>
      <w:r>
        <w:rPr>
          <w:rStyle w:val="NormalTok"/>
        </w:rPr>
        <w:t xml:space="preserve">, </w:t>
      </w:r>
      <w:r>
        <w:rPr>
          <w:rStyle w:val="FunctionTok"/>
        </w:rPr>
        <w:t>ifelse</w:t>
      </w:r>
      <w:r>
        <w:rPr>
          <w:rStyle w:val="NormalTok"/>
        </w:rPr>
        <w:t xml:space="preserve">(new_customer_pred </w:t>
      </w:r>
      <w:r>
        <w:rPr>
          <w:rStyle w:val="SpecialCharTok"/>
        </w:rPr>
        <w:t>==</w:t>
      </w:r>
      <w:r>
        <w:rPr>
          <w:rStyle w:val="NormalTok"/>
        </w:rPr>
        <w:t xml:space="preserve"> </w:t>
      </w:r>
      <w:r>
        <w:rPr>
          <w:rStyle w:val="DecValTok"/>
        </w:rPr>
        <w:t>1</w:t>
      </w:r>
      <w:r>
        <w:rPr>
          <w:rStyle w:val="NormalTok"/>
        </w:rPr>
        <w:t xml:space="preserve">, </w:t>
      </w:r>
      <w:r>
        <w:rPr>
          <w:rStyle w:val="StringTok"/>
        </w:rPr>
        <w:t>"Accepted"</w:t>
      </w:r>
      <w:r>
        <w:rPr>
          <w:rStyle w:val="NormalTok"/>
        </w:rPr>
        <w:t xml:space="preserve">, </w:t>
      </w:r>
      <w:r>
        <w:rPr>
          <w:rStyle w:val="StringTok"/>
        </w:rPr>
        <w:t>"Not Accepted"</w:t>
      </w:r>
      <w:r>
        <w:rPr>
          <w:rStyle w:val="NormalTok"/>
        </w:rPr>
        <w:t>)))</w:t>
      </w:r>
    </w:p>
    <w:p w14:paraId="2B5E1503" w14:textId="77777777" w:rsidR="00D14308" w:rsidRDefault="00000000">
      <w:pPr>
        <w:pStyle w:val="SourceCode"/>
      </w:pPr>
      <w:r>
        <w:rPr>
          <w:rStyle w:val="VerbatimChar"/>
        </w:rPr>
        <w:t>## [1] "Classification for the new customer: Not Accepted"</w:t>
      </w:r>
    </w:p>
    <w:p w14:paraId="5358CC23" w14:textId="77777777" w:rsidR="00D14308" w:rsidRDefault="00000000">
      <w:pPr>
        <w:pStyle w:val="SourceCode"/>
      </w:pPr>
      <w:r>
        <w:rPr>
          <w:rStyle w:val="FunctionTok"/>
        </w:rPr>
        <w:t>set.seed</w:t>
      </w:r>
      <w:r>
        <w:rPr>
          <w:rStyle w:val="NormalTok"/>
        </w:rPr>
        <w:t>(</w:t>
      </w:r>
      <w:r>
        <w:rPr>
          <w:rStyle w:val="DecValTok"/>
        </w:rPr>
        <w:t>123</w:t>
      </w:r>
      <w:r>
        <w:rPr>
          <w:rStyle w:val="NormalTok"/>
        </w:rPr>
        <w:t xml:space="preserve">)  </w:t>
      </w:r>
      <w:r>
        <w:br/>
      </w:r>
      <w:r>
        <w:rPr>
          <w:rStyle w:val="NormalTok"/>
        </w:rPr>
        <w:t xml:space="preserve">training_Index2 </w:t>
      </w:r>
      <w:r>
        <w:rPr>
          <w:rStyle w:val="OtherTok"/>
        </w:rPr>
        <w:t>&lt;-</w:t>
      </w:r>
      <w:r>
        <w:rPr>
          <w:rStyle w:val="NormalTok"/>
        </w:rPr>
        <w:t xml:space="preserve"> </w:t>
      </w:r>
      <w:r>
        <w:rPr>
          <w:rStyle w:val="FunctionTok"/>
        </w:rPr>
        <w:t>createDataPartition</w:t>
      </w:r>
      <w:r>
        <w:rPr>
          <w:rStyle w:val="NormalTok"/>
        </w:rPr>
        <w:t>(bank_data</w:t>
      </w:r>
      <w:r>
        <w:rPr>
          <w:rStyle w:val="SpecialCharTok"/>
        </w:rPr>
        <w:t>$</w:t>
      </w:r>
      <w:r>
        <w:rPr>
          <w:rStyle w:val="NormalTok"/>
        </w:rPr>
        <w:t xml:space="preserve">Personal.Loan, </w:t>
      </w:r>
      <w:r>
        <w:rPr>
          <w:rStyle w:val="AttributeTok"/>
        </w:rPr>
        <w:t>p =</w:t>
      </w:r>
      <w:r>
        <w:rPr>
          <w:rStyle w:val="NormalTok"/>
        </w:rPr>
        <w:t xml:space="preserve"> </w:t>
      </w:r>
      <w:r>
        <w:rPr>
          <w:rStyle w:val="FloatTok"/>
        </w:rPr>
        <w:t>0.5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training_data2 </w:t>
      </w:r>
      <w:r>
        <w:rPr>
          <w:rStyle w:val="OtherTok"/>
        </w:rPr>
        <w:t>&lt;-</w:t>
      </w:r>
      <w:r>
        <w:rPr>
          <w:rStyle w:val="NormalTok"/>
        </w:rPr>
        <w:t xml:space="preserve"> bank_data[training_Index2, ]</w:t>
      </w:r>
      <w:r>
        <w:br/>
      </w:r>
      <w:r>
        <w:rPr>
          <w:rStyle w:val="NormalTok"/>
        </w:rPr>
        <w:t xml:space="preserve">temp_data2 </w:t>
      </w:r>
      <w:r>
        <w:rPr>
          <w:rStyle w:val="OtherTok"/>
        </w:rPr>
        <w:t>&lt;-</w:t>
      </w:r>
      <w:r>
        <w:rPr>
          <w:rStyle w:val="NormalTok"/>
        </w:rPr>
        <w:t xml:space="preserve"> bank_data[</w:t>
      </w:r>
      <w:r>
        <w:rPr>
          <w:rStyle w:val="SpecialCharTok"/>
        </w:rPr>
        <w:t>-</w:t>
      </w:r>
      <w:r>
        <w:rPr>
          <w:rStyle w:val="NormalTok"/>
        </w:rPr>
        <w:t>training_Index2, ]</w:t>
      </w:r>
      <w:r>
        <w:br/>
      </w:r>
      <w:r>
        <w:rPr>
          <w:rStyle w:val="NormalTok"/>
        </w:rPr>
        <w:t xml:space="preserve">validation_Index2 </w:t>
      </w:r>
      <w:r>
        <w:rPr>
          <w:rStyle w:val="OtherTok"/>
        </w:rPr>
        <w:t>&lt;-</w:t>
      </w:r>
      <w:r>
        <w:rPr>
          <w:rStyle w:val="NormalTok"/>
        </w:rPr>
        <w:t xml:space="preserve"> </w:t>
      </w:r>
      <w:r>
        <w:rPr>
          <w:rStyle w:val="FunctionTok"/>
        </w:rPr>
        <w:t>createDataPartition</w:t>
      </w:r>
      <w:r>
        <w:rPr>
          <w:rStyle w:val="NormalTok"/>
        </w:rPr>
        <w:t>(temp_data2</w:t>
      </w:r>
      <w:r>
        <w:rPr>
          <w:rStyle w:val="SpecialCharTok"/>
        </w:rPr>
        <w:t>$</w:t>
      </w:r>
      <w:r>
        <w:rPr>
          <w:rStyle w:val="NormalTok"/>
        </w:rPr>
        <w:t xml:space="preserve">Personal.Loan,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validation_data2 </w:t>
      </w:r>
      <w:r>
        <w:rPr>
          <w:rStyle w:val="OtherTok"/>
        </w:rPr>
        <w:t>&lt;-</w:t>
      </w:r>
      <w:r>
        <w:rPr>
          <w:rStyle w:val="NormalTok"/>
        </w:rPr>
        <w:t xml:space="preserve"> temp_data2[validation_Index2, ]</w:t>
      </w:r>
      <w:r>
        <w:br/>
      </w:r>
      <w:r>
        <w:rPr>
          <w:rStyle w:val="NormalTok"/>
        </w:rPr>
        <w:t xml:space="preserve">test_data2 </w:t>
      </w:r>
      <w:r>
        <w:rPr>
          <w:rStyle w:val="OtherTok"/>
        </w:rPr>
        <w:t>&lt;-</w:t>
      </w:r>
      <w:r>
        <w:rPr>
          <w:rStyle w:val="NormalTok"/>
        </w:rPr>
        <w:t xml:space="preserve"> temp_data2[</w:t>
      </w:r>
      <w:r>
        <w:rPr>
          <w:rStyle w:val="SpecialCharTok"/>
        </w:rPr>
        <w:t>-</w:t>
      </w:r>
      <w:r>
        <w:rPr>
          <w:rStyle w:val="NormalTok"/>
        </w:rPr>
        <w:t>validation_Index2, ]</w:t>
      </w:r>
    </w:p>
    <w:p w14:paraId="109C2F76" w14:textId="77777777" w:rsidR="00D14308" w:rsidRDefault="00000000">
      <w:pPr>
        <w:pStyle w:val="SourceCode"/>
      </w:pPr>
      <w:r>
        <w:rPr>
          <w:rStyle w:val="NormalTok"/>
        </w:rPr>
        <w:t xml:space="preserve">test_predictors </w:t>
      </w:r>
      <w:r>
        <w:rPr>
          <w:rStyle w:val="OtherTok"/>
        </w:rPr>
        <w:t>&lt;-</w:t>
      </w:r>
      <w:r>
        <w:rPr>
          <w:rStyle w:val="NormalTok"/>
        </w:rPr>
        <w:t xml:space="preserve"> </w:t>
      </w:r>
      <w:r>
        <w:rPr>
          <w:rStyle w:val="FunctionTok"/>
        </w:rPr>
        <w:t>select</w:t>
      </w:r>
      <w:r>
        <w:rPr>
          <w:rStyle w:val="NormalTok"/>
        </w:rPr>
        <w:t xml:space="preserve">(training_data2, </w:t>
      </w:r>
      <w:r>
        <w:rPr>
          <w:rStyle w:val="SpecialCharTok"/>
        </w:rPr>
        <w:t>-</w:t>
      </w:r>
      <w:r>
        <w:rPr>
          <w:rStyle w:val="NormalTok"/>
        </w:rPr>
        <w:t>Personal.Loan)</w:t>
      </w:r>
      <w:r>
        <w:br/>
      </w:r>
      <w:r>
        <w:rPr>
          <w:rStyle w:val="NormalTok"/>
        </w:rPr>
        <w:t xml:space="preserve">test_target </w:t>
      </w:r>
      <w:r>
        <w:rPr>
          <w:rStyle w:val="OtherTok"/>
        </w:rPr>
        <w:t>&lt;-</w:t>
      </w:r>
      <w:r>
        <w:rPr>
          <w:rStyle w:val="NormalTok"/>
        </w:rPr>
        <w:t xml:space="preserve"> training_data2</w:t>
      </w:r>
      <w:r>
        <w:rPr>
          <w:rStyle w:val="SpecialCharTok"/>
        </w:rPr>
        <w:t>$</w:t>
      </w:r>
      <w:r>
        <w:rPr>
          <w:rStyle w:val="NormalTok"/>
        </w:rPr>
        <w:t>Personal.Loan</w:t>
      </w:r>
      <w:r>
        <w:br/>
      </w:r>
      <w:r>
        <w:rPr>
          <w:rStyle w:val="NormalTok"/>
        </w:rPr>
        <w:t xml:space="preserve">test_pred </w:t>
      </w:r>
      <w:r>
        <w:rPr>
          <w:rStyle w:val="OtherTok"/>
        </w:rPr>
        <w:t>&lt;-</w:t>
      </w:r>
      <w:r>
        <w:rPr>
          <w:rStyle w:val="NormalTok"/>
        </w:rPr>
        <w:t xml:space="preserve"> </w:t>
      </w:r>
      <w:r>
        <w:rPr>
          <w:rStyle w:val="FunctionTok"/>
        </w:rPr>
        <w:t>knn</w:t>
      </w:r>
      <w:r>
        <w:rPr>
          <w:rStyle w:val="NormalTok"/>
        </w:rPr>
        <w:t xml:space="preserve">(test_predictors, </w:t>
      </w:r>
      <w:r>
        <w:rPr>
          <w:rStyle w:val="FunctionTok"/>
        </w:rPr>
        <w:t>select</w:t>
      </w:r>
      <w:r>
        <w:rPr>
          <w:rStyle w:val="NormalTok"/>
        </w:rPr>
        <w:t xml:space="preserve">(test_data2, </w:t>
      </w:r>
      <w:r>
        <w:rPr>
          <w:rStyle w:val="SpecialCharTok"/>
        </w:rPr>
        <w:t>-</w:t>
      </w:r>
      <w:r>
        <w:rPr>
          <w:rStyle w:val="NormalTok"/>
        </w:rPr>
        <w:t xml:space="preserve">Personal.Loan), test_target, </w:t>
      </w:r>
      <w:r>
        <w:rPr>
          <w:rStyle w:val="AttributeTok"/>
        </w:rPr>
        <w:t>k =</w:t>
      </w:r>
      <w:r>
        <w:rPr>
          <w:rStyle w:val="NormalTok"/>
        </w:rPr>
        <w:t xml:space="preserve"> best_k)</w:t>
      </w:r>
    </w:p>
    <w:p w14:paraId="52D5860D" w14:textId="77777777" w:rsidR="00D14308" w:rsidRDefault="00000000">
      <w:pPr>
        <w:pStyle w:val="SourceCode"/>
      </w:pPr>
      <w:r>
        <w:rPr>
          <w:rStyle w:val="NormalTok"/>
        </w:rPr>
        <w:t xml:space="preserve">confusion_matrix_test </w:t>
      </w:r>
      <w:r>
        <w:rPr>
          <w:rStyle w:val="OtherTok"/>
        </w:rPr>
        <w:t>&lt;-</w:t>
      </w:r>
      <w:r>
        <w:rPr>
          <w:rStyle w:val="NormalTok"/>
        </w:rPr>
        <w:t xml:space="preserve"> </w:t>
      </w:r>
      <w:r>
        <w:rPr>
          <w:rStyle w:val="FunctionTok"/>
        </w:rPr>
        <w:t>CrossTable</w:t>
      </w:r>
      <w:r>
        <w:rPr>
          <w:rStyle w:val="NormalTok"/>
        </w:rPr>
        <w:t>(test_data2</w:t>
      </w:r>
      <w:r>
        <w:rPr>
          <w:rStyle w:val="SpecialCharTok"/>
        </w:rPr>
        <w:t>$</w:t>
      </w:r>
      <w:r>
        <w:rPr>
          <w:rStyle w:val="NormalTok"/>
        </w:rPr>
        <w:t xml:space="preserve">Personal.Loan, test_pred, </w:t>
      </w:r>
      <w:r>
        <w:rPr>
          <w:rStyle w:val="AttributeTok"/>
        </w:rPr>
        <w:t>prop.chisq =</w:t>
      </w:r>
      <w:r>
        <w:rPr>
          <w:rStyle w:val="NormalTok"/>
        </w:rPr>
        <w:t xml:space="preserve"> </w:t>
      </w:r>
      <w:r>
        <w:rPr>
          <w:rStyle w:val="ConstantTok"/>
        </w:rPr>
        <w:t>FALSE</w:t>
      </w:r>
      <w:r>
        <w:rPr>
          <w:rStyle w:val="NormalTok"/>
        </w:rPr>
        <w:t>)</w:t>
      </w:r>
    </w:p>
    <w:p w14:paraId="648485CD" w14:textId="77777777" w:rsidR="00D14308"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lastRenderedPageBreak/>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1000 </w:t>
      </w:r>
      <w:r>
        <w:br/>
      </w:r>
      <w:r>
        <w:rPr>
          <w:rStyle w:val="VerbatimChar"/>
        </w:rPr>
        <w:t xml:space="preserve">## </w:t>
      </w:r>
      <w:r>
        <w:br/>
      </w:r>
      <w:r>
        <w:rPr>
          <w:rStyle w:val="VerbatimChar"/>
        </w:rPr>
        <w:t xml:space="preserve">##  </w:t>
      </w:r>
      <w:r>
        <w:br/>
      </w:r>
      <w:r>
        <w:rPr>
          <w:rStyle w:val="VerbatimChar"/>
        </w:rPr>
        <w:t xml:space="preserve">##                          | test_pred </w:t>
      </w:r>
      <w:r>
        <w:br/>
      </w:r>
      <w:r>
        <w:rPr>
          <w:rStyle w:val="VerbatimChar"/>
        </w:rPr>
        <w:t xml:space="preserve">## test_data2$Personal.Loan |         0 |         1 | Row Total | </w:t>
      </w:r>
      <w:r>
        <w:br/>
      </w:r>
      <w:r>
        <w:rPr>
          <w:rStyle w:val="VerbatimChar"/>
        </w:rPr>
        <w:t>## -------------------------|-----------|-----------|-----------|</w:t>
      </w:r>
      <w:r>
        <w:br/>
      </w:r>
      <w:r>
        <w:rPr>
          <w:rStyle w:val="VerbatimChar"/>
        </w:rPr>
        <w:t xml:space="preserve">##                        0 |       881 |        11 |       892 | </w:t>
      </w:r>
      <w:r>
        <w:br/>
      </w:r>
      <w:r>
        <w:rPr>
          <w:rStyle w:val="VerbatimChar"/>
        </w:rPr>
        <w:t xml:space="preserve">##                          |     0.988 |     0.012 |     0.892 | </w:t>
      </w:r>
      <w:r>
        <w:br/>
      </w:r>
      <w:r>
        <w:rPr>
          <w:rStyle w:val="VerbatimChar"/>
        </w:rPr>
        <w:t xml:space="preserve">##                          |     0.909 |     0.355 |           | </w:t>
      </w:r>
      <w:r>
        <w:br/>
      </w:r>
      <w:r>
        <w:rPr>
          <w:rStyle w:val="VerbatimChar"/>
        </w:rPr>
        <w:t xml:space="preserve">##                          |     0.881 |     0.011 |           | </w:t>
      </w:r>
      <w:r>
        <w:br/>
      </w:r>
      <w:r>
        <w:rPr>
          <w:rStyle w:val="VerbatimChar"/>
        </w:rPr>
        <w:t>## -------------------------|-----------|-----------|-----------|</w:t>
      </w:r>
      <w:r>
        <w:br/>
      </w:r>
      <w:r>
        <w:rPr>
          <w:rStyle w:val="VerbatimChar"/>
        </w:rPr>
        <w:t xml:space="preserve">##                        1 |        88 |        20 |       108 | </w:t>
      </w:r>
      <w:r>
        <w:br/>
      </w:r>
      <w:r>
        <w:rPr>
          <w:rStyle w:val="VerbatimChar"/>
        </w:rPr>
        <w:t xml:space="preserve">##                          |     0.815 |     0.185 |     0.108 | </w:t>
      </w:r>
      <w:r>
        <w:br/>
      </w:r>
      <w:r>
        <w:rPr>
          <w:rStyle w:val="VerbatimChar"/>
        </w:rPr>
        <w:t xml:space="preserve">##                          |     0.091 |     0.645 |           | </w:t>
      </w:r>
      <w:r>
        <w:br/>
      </w:r>
      <w:r>
        <w:rPr>
          <w:rStyle w:val="VerbatimChar"/>
        </w:rPr>
        <w:t xml:space="preserve">##                          |     0.088 |     0.020 |           | </w:t>
      </w:r>
      <w:r>
        <w:br/>
      </w:r>
      <w:r>
        <w:rPr>
          <w:rStyle w:val="VerbatimChar"/>
        </w:rPr>
        <w:t>## -------------------------|-----------|-----------|-----------|</w:t>
      </w:r>
      <w:r>
        <w:br/>
      </w:r>
      <w:r>
        <w:rPr>
          <w:rStyle w:val="VerbatimChar"/>
        </w:rPr>
        <w:t xml:space="preserve">##             Column Total |       969 |        31 |      1000 | </w:t>
      </w:r>
      <w:r>
        <w:br/>
      </w:r>
      <w:r>
        <w:rPr>
          <w:rStyle w:val="VerbatimChar"/>
        </w:rPr>
        <w:t xml:space="preserve">##                          |     0.969 |     0.031 |           | </w:t>
      </w:r>
      <w:r>
        <w:br/>
      </w:r>
      <w:r>
        <w:rPr>
          <w:rStyle w:val="VerbatimChar"/>
        </w:rPr>
        <w:t>## -------------------------|-----------|-----------|-----------|</w:t>
      </w:r>
      <w:r>
        <w:br/>
      </w:r>
      <w:r>
        <w:rPr>
          <w:rStyle w:val="VerbatimChar"/>
        </w:rPr>
        <w:t xml:space="preserve">## </w:t>
      </w:r>
      <w:r>
        <w:br/>
      </w:r>
      <w:r>
        <w:rPr>
          <w:rStyle w:val="VerbatimChar"/>
        </w:rPr>
        <w:t xml:space="preserve">## </w:t>
      </w:r>
    </w:p>
    <w:p w14:paraId="4B0DE496" w14:textId="77777777" w:rsidR="00D14308" w:rsidRDefault="00000000">
      <w:pPr>
        <w:pStyle w:val="SourceCode"/>
      </w:pPr>
      <w:r>
        <w:rPr>
          <w:rStyle w:val="FunctionTok"/>
        </w:rPr>
        <w:t>print</w:t>
      </w:r>
      <w:r>
        <w:rPr>
          <w:rStyle w:val="NormalTok"/>
        </w:rPr>
        <w:t>(</w:t>
      </w:r>
      <w:r>
        <w:rPr>
          <w:rStyle w:val="StringTok"/>
        </w:rPr>
        <w:t>"Confusion Matrix for Test Set:"</w:t>
      </w:r>
      <w:r>
        <w:rPr>
          <w:rStyle w:val="NormalTok"/>
        </w:rPr>
        <w:t>)</w:t>
      </w:r>
    </w:p>
    <w:p w14:paraId="6F072389" w14:textId="77777777" w:rsidR="00D14308" w:rsidRDefault="00000000">
      <w:pPr>
        <w:pStyle w:val="SourceCode"/>
      </w:pPr>
      <w:r>
        <w:rPr>
          <w:rStyle w:val="VerbatimChar"/>
        </w:rPr>
        <w:t>## [1] "Confusion Matrix for Test Set:"</w:t>
      </w:r>
    </w:p>
    <w:p w14:paraId="7FEB1ED3" w14:textId="77777777" w:rsidR="00D14308" w:rsidRDefault="00000000">
      <w:pPr>
        <w:pStyle w:val="SourceCode"/>
      </w:pPr>
      <w:r>
        <w:rPr>
          <w:rStyle w:val="FunctionTok"/>
        </w:rPr>
        <w:t>print</w:t>
      </w:r>
      <w:r>
        <w:rPr>
          <w:rStyle w:val="NormalTok"/>
        </w:rPr>
        <w:t>(confusion_matrix_test)</w:t>
      </w:r>
    </w:p>
    <w:p w14:paraId="7A0A7FC2" w14:textId="77777777" w:rsidR="00D14308" w:rsidRDefault="00000000">
      <w:pPr>
        <w:pStyle w:val="SourceCode"/>
      </w:pPr>
      <w:r>
        <w:rPr>
          <w:rStyle w:val="VerbatimChar"/>
        </w:rPr>
        <w:t>## $t</w:t>
      </w:r>
      <w:r>
        <w:br/>
      </w:r>
      <w:r>
        <w:rPr>
          <w:rStyle w:val="VerbatimChar"/>
        </w:rPr>
        <w:t>##    y</w:t>
      </w:r>
      <w:r>
        <w:br/>
      </w:r>
      <w:r>
        <w:rPr>
          <w:rStyle w:val="VerbatimChar"/>
        </w:rPr>
        <w:t>## x     0   1</w:t>
      </w:r>
      <w:r>
        <w:br/>
      </w:r>
      <w:r>
        <w:rPr>
          <w:rStyle w:val="VerbatimChar"/>
        </w:rPr>
        <w:t>##   0 881  11</w:t>
      </w:r>
      <w:r>
        <w:br/>
      </w:r>
      <w:r>
        <w:rPr>
          <w:rStyle w:val="VerbatimChar"/>
        </w:rPr>
        <w:t>##   1  88  20</w:t>
      </w:r>
      <w:r>
        <w:br/>
      </w:r>
      <w:r>
        <w:rPr>
          <w:rStyle w:val="VerbatimChar"/>
        </w:rPr>
        <w:t xml:space="preserve">## </w:t>
      </w:r>
      <w:r>
        <w:br/>
      </w:r>
      <w:r>
        <w:rPr>
          <w:rStyle w:val="VerbatimChar"/>
        </w:rPr>
        <w:t>## $prop.row</w:t>
      </w:r>
      <w:r>
        <w:br/>
      </w:r>
      <w:r>
        <w:rPr>
          <w:rStyle w:val="VerbatimChar"/>
        </w:rPr>
        <w:t>##    y</w:t>
      </w:r>
      <w:r>
        <w:br/>
      </w:r>
      <w:r>
        <w:rPr>
          <w:rStyle w:val="VerbatimChar"/>
        </w:rPr>
        <w:t>## x            0          1</w:t>
      </w:r>
      <w:r>
        <w:br/>
      </w:r>
      <w:r>
        <w:rPr>
          <w:rStyle w:val="VerbatimChar"/>
        </w:rPr>
        <w:t>##   0 0.98766816 0.01233184</w:t>
      </w:r>
      <w:r>
        <w:br/>
      </w:r>
      <w:r>
        <w:rPr>
          <w:rStyle w:val="VerbatimChar"/>
        </w:rPr>
        <w:t>##   1 0.81481481 0.18518519</w:t>
      </w:r>
      <w:r>
        <w:br/>
      </w:r>
      <w:r>
        <w:rPr>
          <w:rStyle w:val="VerbatimChar"/>
        </w:rPr>
        <w:t xml:space="preserve">## </w:t>
      </w:r>
      <w:r>
        <w:br/>
      </w:r>
      <w:r>
        <w:rPr>
          <w:rStyle w:val="VerbatimChar"/>
        </w:rPr>
        <w:t>## $prop.col</w:t>
      </w:r>
      <w:r>
        <w:br/>
      </w:r>
      <w:r>
        <w:rPr>
          <w:rStyle w:val="VerbatimChar"/>
        </w:rPr>
        <w:t>##    y</w:t>
      </w:r>
      <w:r>
        <w:br/>
      </w:r>
      <w:r>
        <w:rPr>
          <w:rStyle w:val="VerbatimChar"/>
        </w:rPr>
        <w:t>## x            0          1</w:t>
      </w:r>
      <w:r>
        <w:br/>
      </w:r>
      <w:r>
        <w:rPr>
          <w:rStyle w:val="VerbatimChar"/>
        </w:rPr>
        <w:lastRenderedPageBreak/>
        <w:t>##   0 0.90918473 0.35483871</w:t>
      </w:r>
      <w:r>
        <w:br/>
      </w:r>
      <w:r>
        <w:rPr>
          <w:rStyle w:val="VerbatimChar"/>
        </w:rPr>
        <w:t>##   1 0.09081527 0.64516129</w:t>
      </w:r>
      <w:r>
        <w:br/>
      </w:r>
      <w:r>
        <w:rPr>
          <w:rStyle w:val="VerbatimChar"/>
        </w:rPr>
        <w:t xml:space="preserve">## </w:t>
      </w:r>
      <w:r>
        <w:br/>
      </w:r>
      <w:r>
        <w:rPr>
          <w:rStyle w:val="VerbatimChar"/>
        </w:rPr>
        <w:t>## $prop.tbl</w:t>
      </w:r>
      <w:r>
        <w:br/>
      </w:r>
      <w:r>
        <w:rPr>
          <w:rStyle w:val="VerbatimChar"/>
        </w:rPr>
        <w:t>##    y</w:t>
      </w:r>
      <w:r>
        <w:br/>
      </w:r>
      <w:r>
        <w:rPr>
          <w:rStyle w:val="VerbatimChar"/>
        </w:rPr>
        <w:t>## x       0     1</w:t>
      </w:r>
      <w:r>
        <w:br/>
      </w:r>
      <w:r>
        <w:rPr>
          <w:rStyle w:val="VerbatimChar"/>
        </w:rPr>
        <w:t>##   0 0.881 0.011</w:t>
      </w:r>
      <w:r>
        <w:br/>
      </w:r>
      <w:r>
        <w:rPr>
          <w:rStyle w:val="VerbatimChar"/>
        </w:rPr>
        <w:t>##   1 0.088 0.020</w:t>
      </w:r>
    </w:p>
    <w:p w14:paraId="7FD42019" w14:textId="77777777" w:rsidR="00D14308" w:rsidRDefault="00000000">
      <w:pPr>
        <w:pStyle w:val="SourceCode"/>
      </w:pPr>
      <w:r>
        <w:rPr>
          <w:rStyle w:val="CommentTok"/>
        </w:rPr>
        <w:t># The accuracy of the validation set is 89.9% compared to 89.2% for the test set. The model performs similarly on both the validation and test sets, indicating consistent overall performance.</w:t>
      </w:r>
      <w:r>
        <w:br/>
      </w:r>
      <w:r>
        <w:rPr>
          <w:rStyle w:val="CommentTok"/>
        </w:rPr>
        <w:t># The model performs similarly on both the validation and test sets, indicating consistent overall performance.</w:t>
      </w:r>
      <w:r>
        <w:br/>
      </w:r>
      <w:r>
        <w:rPr>
          <w:rStyle w:val="CommentTok"/>
        </w:rPr>
        <w:t># Sensitivity is lower in the test set (35.5%) compared to the validation set (47.5%). This suggests that the model is less effective at identifying true positives in the test set. Specificity is higher in the test set (98.8%) compared to the validation set (95.3%). This indicates that the model is very good at correctly identifying true negatives in the test set. Precision is higher in the test set (64.5%) compared to the validation set (52.5%). When the model predicts positive, it is more likely to be correct in the test set.</w:t>
      </w:r>
      <w:r>
        <w:br/>
      </w:r>
      <w:r>
        <w:rPr>
          <w:rStyle w:val="CommentTok"/>
        </w:rPr>
        <w:t># The model seems to generalize well from the validation set to the test set, as the accuracy is consistent. The drop in sensitivity in the test set suggests that the model might not be as effective at identifying customers who accepted the loan. The increase in specificity in the test set suggests that the model is good at avoiding false positives (correctly identifying customers who did not accept the loan). The higher precision in the test set indicates that when the model predicts positive, it is more likely to be correct.</w:t>
      </w:r>
    </w:p>
    <w:sectPr w:rsidR="00D143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7146" w14:textId="77777777" w:rsidR="00D92A13" w:rsidRDefault="00D92A13">
      <w:pPr>
        <w:spacing w:after="0"/>
      </w:pPr>
      <w:r>
        <w:separator/>
      </w:r>
    </w:p>
  </w:endnote>
  <w:endnote w:type="continuationSeparator" w:id="0">
    <w:p w14:paraId="3F44DF41" w14:textId="77777777" w:rsidR="00D92A13" w:rsidRDefault="00D92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DC0AA" w14:textId="77777777" w:rsidR="00D92A13" w:rsidRDefault="00D92A13">
      <w:r>
        <w:separator/>
      </w:r>
    </w:p>
  </w:footnote>
  <w:footnote w:type="continuationSeparator" w:id="0">
    <w:p w14:paraId="58CDA01A" w14:textId="77777777" w:rsidR="00D92A13" w:rsidRDefault="00D92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96D5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15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4308"/>
    <w:rsid w:val="00805AC9"/>
    <w:rsid w:val="00D14308"/>
    <w:rsid w:val="00D92A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A9D4"/>
  <w15:docId w15:val="{658A4570-7F19-4FCB-A3A0-1EC174AB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Ireland Kuhn</dc:title>
  <dc:creator>Kuhn, Ireland</dc:creator>
  <cp:keywords/>
  <cp:lastModifiedBy>Kuhn, Ireland</cp:lastModifiedBy>
  <cp:revision>2</cp:revision>
  <dcterms:created xsi:type="dcterms:W3CDTF">2023-10-01T21:31:00Z</dcterms:created>
  <dcterms:modified xsi:type="dcterms:W3CDTF">2023-10-01T21:31:00Z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