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22" w:rsidRDefault="00C80922" w:rsidP="00C8092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  <w:sz w:val="37"/>
          <w:szCs w:val="37"/>
        </w:rPr>
      </w:pPr>
      <w:r>
        <w:rPr>
          <w:rFonts w:asciiTheme="majorBidi" w:hAnsiTheme="majorBidi" w:cstheme="majorBidi"/>
          <w:color w:val="000000"/>
          <w:sz w:val="37"/>
          <w:szCs w:val="37"/>
        </w:rPr>
        <w:t>MINISTRY OF SCIENCE AND EDUCATION</w:t>
      </w:r>
      <w:r>
        <w:rPr>
          <w:rFonts w:ascii="MS Gothic" w:eastAsia="MS Gothic" w:hAnsi="MS Gothic" w:cs="MS Gothic" w:hint="eastAsia"/>
          <w:color w:val="000000"/>
          <w:sz w:val="37"/>
          <w:szCs w:val="37"/>
        </w:rPr>
        <w:t> </w:t>
      </w:r>
      <w:r>
        <w:rPr>
          <w:rFonts w:asciiTheme="majorBidi" w:hAnsiTheme="majorBidi" w:cstheme="majorBidi"/>
          <w:color w:val="000000"/>
          <w:sz w:val="37"/>
          <w:szCs w:val="37"/>
        </w:rPr>
        <w:t>NATIONAL TECHNICAL UNIVERSITY</w:t>
      </w:r>
      <w:r>
        <w:rPr>
          <w:rFonts w:ascii="MS Gothic" w:eastAsia="MS Gothic" w:hAnsi="MS Gothic" w:cs="MS Gothic" w:hint="eastAsia"/>
          <w:color w:val="000000"/>
          <w:sz w:val="37"/>
          <w:szCs w:val="37"/>
        </w:rPr>
        <w:t> </w:t>
      </w:r>
      <w:r>
        <w:rPr>
          <w:rFonts w:asciiTheme="majorBidi" w:hAnsiTheme="majorBidi" w:cstheme="majorBidi"/>
          <w:color w:val="000000"/>
          <w:sz w:val="37"/>
          <w:szCs w:val="37"/>
        </w:rPr>
        <w:t xml:space="preserve">“KHARKIV POLYTECHNIC INSTITUTE” </w:t>
      </w:r>
    </w:p>
    <w:p w:rsidR="00C80922" w:rsidRDefault="00C80922" w:rsidP="00C8092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z w:val="37"/>
          <w:szCs w:val="37"/>
        </w:rPr>
        <w:t>DEPARTMENT OF SOFTWARE ENGINEERING AND MANAGEMENT INFORMATION TECHNOLOGIES</w:t>
      </w:r>
    </w:p>
    <w:p w:rsidR="00C80922" w:rsidRDefault="00C80922" w:rsidP="00C80922">
      <w:pPr>
        <w:rPr>
          <w:rFonts w:asciiTheme="majorBidi" w:hAnsiTheme="majorBidi" w:cstheme="majorBidi"/>
        </w:rPr>
      </w:pPr>
    </w:p>
    <w:p w:rsidR="00C80922" w:rsidRDefault="00C80922" w:rsidP="00C80922">
      <w:pPr>
        <w:rPr>
          <w:rFonts w:asciiTheme="majorBidi" w:hAnsiTheme="majorBidi" w:cstheme="majorBidi"/>
        </w:rPr>
      </w:pPr>
    </w:p>
    <w:p w:rsidR="00C80922" w:rsidRDefault="00C80922" w:rsidP="00C80922">
      <w:pPr>
        <w:rPr>
          <w:rFonts w:asciiTheme="majorBidi" w:hAnsiTheme="majorBidi" w:cstheme="majorBidi"/>
          <w:sz w:val="40"/>
          <w:szCs w:val="40"/>
        </w:rPr>
      </w:pPr>
    </w:p>
    <w:p w:rsidR="00C80922" w:rsidRDefault="00C80922" w:rsidP="00C80922">
      <w:pPr>
        <w:rPr>
          <w:rFonts w:asciiTheme="majorBidi" w:hAnsiTheme="majorBidi" w:cstheme="majorBidi"/>
          <w:sz w:val="40"/>
          <w:szCs w:val="40"/>
        </w:rPr>
      </w:pPr>
    </w:p>
    <w:p w:rsidR="00C80922" w:rsidRDefault="00C80922" w:rsidP="00C80922">
      <w:pPr>
        <w:rPr>
          <w:rFonts w:asciiTheme="majorBidi" w:hAnsiTheme="majorBidi" w:cstheme="majorBidi"/>
          <w:sz w:val="40"/>
          <w:szCs w:val="40"/>
        </w:rPr>
      </w:pPr>
    </w:p>
    <w:p w:rsidR="00C80922" w:rsidRDefault="00C80922" w:rsidP="00C80922">
      <w:pPr>
        <w:rPr>
          <w:rFonts w:asciiTheme="majorBidi" w:hAnsiTheme="majorBidi" w:cstheme="majorBidi"/>
          <w:sz w:val="40"/>
          <w:szCs w:val="40"/>
        </w:rPr>
      </w:pPr>
    </w:p>
    <w:p w:rsidR="00C80922" w:rsidRDefault="00C80922" w:rsidP="00C80922">
      <w:pPr>
        <w:rPr>
          <w:rFonts w:asciiTheme="majorBidi" w:hAnsiTheme="majorBidi" w:cstheme="majorBidi"/>
          <w:sz w:val="40"/>
          <w:szCs w:val="40"/>
        </w:rPr>
      </w:pPr>
    </w:p>
    <w:p w:rsidR="00C80922" w:rsidRDefault="00C80922" w:rsidP="00C8092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Report from lab#5</w:t>
      </w:r>
    </w:p>
    <w:p w:rsidR="00C80922" w:rsidRPr="00E563CD" w:rsidRDefault="00C80922" w:rsidP="00C80922">
      <w:pPr>
        <w:spacing w:after="160" w:line="259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Discipline “Fundamentals of </w:t>
      </w:r>
      <w:proofErr w:type="spellStart"/>
      <w:r>
        <w:rPr>
          <w:rFonts w:asciiTheme="majorBidi" w:hAnsiTheme="majorBidi" w:cstheme="majorBidi"/>
          <w:sz w:val="40"/>
          <w:szCs w:val="40"/>
        </w:rPr>
        <w:t>DataBase</w:t>
      </w:r>
      <w:proofErr w:type="spellEnd"/>
      <w:r>
        <w:rPr>
          <w:rFonts w:asciiTheme="majorBidi" w:hAnsiTheme="majorBidi" w:cstheme="majorBidi"/>
          <w:sz w:val="40"/>
          <w:szCs w:val="40"/>
        </w:rPr>
        <w:t>”</w:t>
      </w:r>
    </w:p>
    <w:p w:rsidR="00C80922" w:rsidRDefault="00C80922" w:rsidP="00C8092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C80922" w:rsidRDefault="00C80922" w:rsidP="00C8092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C80922" w:rsidRDefault="00C80922" w:rsidP="00C8092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C80922" w:rsidRDefault="00C80922" w:rsidP="00C8092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C80922" w:rsidRDefault="00C80922" w:rsidP="00C8092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C80922" w:rsidRDefault="00C80922" w:rsidP="00C8092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C80922" w:rsidRDefault="00C80922" w:rsidP="00C8092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C80922" w:rsidRDefault="00C80922" w:rsidP="00C8092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C80922" w:rsidRDefault="00C80922" w:rsidP="00C8092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Executed by: Student of group </w:t>
      </w:r>
      <w:r>
        <w:rPr>
          <w:rFonts w:ascii="Times New Roman" w:hAnsi="Times New Roman" w:cs="Times New Roman"/>
          <w:sz w:val="32"/>
          <w:szCs w:val="32"/>
        </w:rPr>
        <w:t>1.КН.201.8г</w:t>
      </w:r>
    </w:p>
    <w:p w:rsidR="00C80922" w:rsidRDefault="00C80922" w:rsidP="00C8092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CHUKWU IRELE AMORIN</w:t>
      </w:r>
    </w:p>
    <w:p w:rsidR="00C80922" w:rsidRDefault="00C80922" w:rsidP="00C8092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</w:t>
      </w:r>
    </w:p>
    <w:p w:rsidR="00C80922" w:rsidRDefault="00C80922" w:rsidP="00C8092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Assistant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Polovinka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O.L.</w:t>
      </w:r>
    </w:p>
    <w:p w:rsidR="00C80922" w:rsidRDefault="00C80922" w:rsidP="00C80922">
      <w:pPr>
        <w:rPr>
          <w:rFonts w:asciiTheme="majorBidi" w:hAnsiTheme="majorBidi" w:cstheme="majorBidi"/>
          <w:sz w:val="28"/>
          <w:szCs w:val="28"/>
        </w:rPr>
      </w:pPr>
    </w:p>
    <w:p w:rsidR="00C80922" w:rsidRDefault="00C80922" w:rsidP="00C80922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Kharkiv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C80922" w:rsidRDefault="00C80922" w:rsidP="00C8092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2019</w:t>
      </w:r>
    </w:p>
    <w:p w:rsidR="004F1488" w:rsidRDefault="004F1488" w:rsidP="004F148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 xml:space="preserve">TOPIC </w:t>
      </w:r>
      <w:r w:rsidRPr="009A61BB">
        <w:rPr>
          <w:b/>
          <w:bCs/>
          <w:sz w:val="28"/>
          <w:szCs w:val="28"/>
        </w:rPr>
        <w:t xml:space="preserve"> :</w:t>
      </w:r>
      <w:r w:rsidRPr="009A61BB">
        <w:rPr>
          <w:sz w:val="28"/>
          <w:szCs w:val="28"/>
        </w:rPr>
        <w:t>LEARN</w:t>
      </w:r>
      <w:proofErr w:type="gramEnd"/>
      <w:r w:rsidRPr="009A61BB">
        <w:rPr>
          <w:sz w:val="28"/>
          <w:szCs w:val="28"/>
        </w:rPr>
        <w:t xml:space="preserve"> DBMS ACCESS REPORT DEVELOPMENT TOOLS</w:t>
      </w:r>
    </w:p>
    <w:p w:rsidR="004F1488" w:rsidRDefault="004F1488" w:rsidP="004F1488">
      <w:pPr>
        <w:rPr>
          <w:sz w:val="28"/>
          <w:szCs w:val="36"/>
        </w:rPr>
      </w:pPr>
      <w:r w:rsidRPr="009A61BB">
        <w:rPr>
          <w:b/>
          <w:bCs/>
          <w:sz w:val="28"/>
          <w:szCs w:val="36"/>
        </w:rPr>
        <w:t>Goal:</w:t>
      </w:r>
      <w:r w:rsidRPr="009A61BB">
        <w:rPr>
          <w:sz w:val="28"/>
          <w:szCs w:val="36"/>
        </w:rPr>
        <w:t xml:space="preserve"> State the laboratory</w:t>
      </w:r>
      <w:r>
        <w:rPr>
          <w:sz w:val="28"/>
          <w:szCs w:val="36"/>
        </w:rPr>
        <w:t xml:space="preserve"> practice problem. Study how to </w:t>
      </w:r>
      <w:proofErr w:type="gramStart"/>
      <w:r w:rsidRPr="009A61BB">
        <w:rPr>
          <w:sz w:val="28"/>
          <w:szCs w:val="36"/>
        </w:rPr>
        <w:t>Create</w:t>
      </w:r>
      <w:proofErr w:type="gramEnd"/>
      <w:r w:rsidRPr="009A61BB">
        <w:rPr>
          <w:sz w:val="28"/>
          <w:szCs w:val="36"/>
        </w:rPr>
        <w:t xml:space="preserve"> reports for the queries </w:t>
      </w:r>
      <w:r>
        <w:rPr>
          <w:sz w:val="28"/>
          <w:szCs w:val="36"/>
        </w:rPr>
        <w:t>using</w:t>
      </w:r>
      <w:r w:rsidRPr="009A61BB">
        <w:rPr>
          <w:sz w:val="28"/>
          <w:szCs w:val="36"/>
        </w:rPr>
        <w:t xml:space="preserve"> the commands </w:t>
      </w:r>
    </w:p>
    <w:p w:rsidR="001541EC" w:rsidRDefault="00F81DAF"/>
    <w:p w:rsidR="004F1488" w:rsidRDefault="004F1488"/>
    <w:p w:rsidR="004F1488" w:rsidRDefault="00F81DAF">
      <w:r>
        <w:t>Report 1:</w:t>
      </w:r>
    </w:p>
    <w:p w:rsidR="00F81DAF" w:rsidRDefault="00F81DAF">
      <w:r>
        <w:rPr>
          <w:noProof/>
        </w:rPr>
        <w:drawing>
          <wp:inline distT="0" distB="0" distL="0" distR="0" wp14:anchorId="50261CFB" wp14:editId="1300FE0C">
            <wp:extent cx="59436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AF" w:rsidRDefault="00F81DAF"/>
    <w:p w:rsidR="00F81DAF" w:rsidRDefault="00F81DAF">
      <w:r>
        <w:rPr>
          <w:noProof/>
        </w:rPr>
        <w:drawing>
          <wp:inline distT="0" distB="0" distL="0" distR="0" wp14:anchorId="40B848C8" wp14:editId="548931B3">
            <wp:extent cx="4810125" cy="249242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135" cy="24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AF" w:rsidRDefault="00F81DAF">
      <w:r>
        <w:t>Report 2:</w:t>
      </w:r>
    </w:p>
    <w:p w:rsidR="00F81DAF" w:rsidRDefault="00F81DAF">
      <w:r>
        <w:rPr>
          <w:noProof/>
        </w:rPr>
        <w:drawing>
          <wp:inline distT="0" distB="0" distL="0" distR="0" wp14:anchorId="0BD77319" wp14:editId="65E9045E">
            <wp:extent cx="5124450" cy="16774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402" cy="16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AF" w:rsidRDefault="00F81DAF"/>
    <w:p w:rsidR="00F81DAF" w:rsidRDefault="00F81DAF">
      <w:r>
        <w:rPr>
          <w:noProof/>
        </w:rPr>
        <w:lastRenderedPageBreak/>
        <w:drawing>
          <wp:inline distT="0" distB="0" distL="0" distR="0" wp14:anchorId="5F9D4D04" wp14:editId="2CB30A04">
            <wp:extent cx="5943600" cy="242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AF" w:rsidRDefault="00F81DAF"/>
    <w:p w:rsidR="00F81DAF" w:rsidRDefault="00F81DAF">
      <w:r>
        <w:t xml:space="preserve">Report </w:t>
      </w:r>
      <w:proofErr w:type="gramStart"/>
      <w:r>
        <w:t>3 :</w:t>
      </w:r>
      <w:proofErr w:type="gramEnd"/>
    </w:p>
    <w:p w:rsidR="00F81DAF" w:rsidRDefault="00F81DAF">
      <w:r>
        <w:rPr>
          <w:noProof/>
        </w:rPr>
        <w:drawing>
          <wp:inline distT="0" distB="0" distL="0" distR="0" wp14:anchorId="40F077CC" wp14:editId="57164E7B">
            <wp:extent cx="4648200" cy="236035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147" cy="23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AF" w:rsidRDefault="00F81DAF"/>
    <w:p w:rsidR="00F81DAF" w:rsidRDefault="00F81DAF">
      <w:r>
        <w:rPr>
          <w:noProof/>
        </w:rPr>
        <w:drawing>
          <wp:inline distT="0" distB="0" distL="0" distR="0" wp14:anchorId="7A16C910" wp14:editId="085B61A2">
            <wp:extent cx="5000625" cy="275408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052" cy="27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AF" w:rsidRPr="00DA769D" w:rsidRDefault="00F81DAF" w:rsidP="00F81DAF">
      <w:pPr>
        <w:rPr>
          <w:b/>
          <w:bCs/>
          <w:sz w:val="28"/>
          <w:szCs w:val="36"/>
          <w:u w:val="single"/>
        </w:rPr>
      </w:pPr>
      <w:proofErr w:type="gramStart"/>
      <w:r w:rsidRPr="00DA769D">
        <w:rPr>
          <w:b/>
          <w:bCs/>
          <w:sz w:val="28"/>
          <w:szCs w:val="28"/>
          <w:u w:val="single"/>
        </w:rPr>
        <w:lastRenderedPageBreak/>
        <w:t xml:space="preserve">Conclusion </w:t>
      </w:r>
      <w:r w:rsidRPr="00DA769D">
        <w:rPr>
          <w:b/>
          <w:bCs/>
          <w:sz w:val="28"/>
          <w:szCs w:val="36"/>
          <w:u w:val="single"/>
        </w:rPr>
        <w:t>:</w:t>
      </w:r>
      <w:proofErr w:type="gramEnd"/>
      <w:r w:rsidRPr="00DA769D">
        <w:rPr>
          <w:b/>
          <w:bCs/>
          <w:sz w:val="28"/>
          <w:szCs w:val="36"/>
          <w:u w:val="single"/>
        </w:rPr>
        <w:t xml:space="preserve"> </w:t>
      </w:r>
    </w:p>
    <w:p w:rsidR="00F81DAF" w:rsidRPr="002F637F" w:rsidRDefault="00F81DAF" w:rsidP="00F81DAF">
      <w:r w:rsidRPr="009A61BB">
        <w:rPr>
          <w:sz w:val="32"/>
          <w:szCs w:val="32"/>
        </w:rPr>
        <w:t xml:space="preserve">At that lab were received </w:t>
      </w:r>
      <w:proofErr w:type="spellStart"/>
      <w:r w:rsidRPr="009A61BB">
        <w:rPr>
          <w:sz w:val="32"/>
          <w:szCs w:val="32"/>
        </w:rPr>
        <w:t>knowledges</w:t>
      </w:r>
      <w:proofErr w:type="spellEnd"/>
      <w:r w:rsidRPr="009A61BB">
        <w:rPr>
          <w:sz w:val="32"/>
          <w:szCs w:val="32"/>
        </w:rPr>
        <w:t xml:space="preserve"> about </w:t>
      </w:r>
      <w:r w:rsidRPr="009A61BB">
        <w:rPr>
          <w:szCs w:val="28"/>
        </w:rPr>
        <w:t xml:space="preserve"> BASIC SQL DATA MANIPULATION COMMANDS</w:t>
      </w:r>
      <w:r w:rsidRPr="009A61BB">
        <w:rPr>
          <w:sz w:val="32"/>
          <w:szCs w:val="32"/>
        </w:rPr>
        <w:t xml:space="preserve">, it`s usage and gotten practical skills that allows  To </w:t>
      </w: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raport</w:t>
      </w:r>
      <w:proofErr w:type="spellEnd"/>
      <w:r>
        <w:rPr>
          <w:sz w:val="32"/>
          <w:szCs w:val="32"/>
        </w:rPr>
        <w:t xml:space="preserve"> to print </w:t>
      </w:r>
      <w:proofErr w:type="spellStart"/>
      <w:r>
        <w:rPr>
          <w:sz w:val="32"/>
          <w:szCs w:val="32"/>
        </w:rPr>
        <w:t>reselt</w:t>
      </w:r>
      <w:proofErr w:type="spellEnd"/>
      <w:r>
        <w:rPr>
          <w:sz w:val="32"/>
          <w:szCs w:val="32"/>
        </w:rPr>
        <w:t xml:space="preserve"> of</w:t>
      </w:r>
      <w:r w:rsidRPr="009A61BB">
        <w:rPr>
          <w:sz w:val="32"/>
          <w:szCs w:val="32"/>
        </w:rPr>
        <w:t xml:space="preserve"> queries and </w:t>
      </w:r>
      <w:proofErr w:type="spellStart"/>
      <w:r w:rsidRPr="009A61BB">
        <w:rPr>
          <w:sz w:val="32"/>
          <w:szCs w:val="32"/>
        </w:rPr>
        <w:t>creat</w:t>
      </w:r>
      <w:proofErr w:type="spellEnd"/>
      <w:r w:rsidRPr="009A61BB">
        <w:rPr>
          <w:sz w:val="32"/>
          <w:szCs w:val="32"/>
        </w:rPr>
        <w:t xml:space="preserve"> tab in the Access window using DBMS Access in this environment</w:t>
      </w:r>
      <w:r>
        <w:rPr>
          <w:sz w:val="32"/>
          <w:szCs w:val="32"/>
        </w:rPr>
        <w:t xml:space="preserve">. </w:t>
      </w:r>
    </w:p>
    <w:p w:rsidR="00F81DAF" w:rsidRDefault="00F81DAF">
      <w:bookmarkStart w:id="0" w:name="_GoBack"/>
      <w:bookmarkEnd w:id="0"/>
    </w:p>
    <w:sectPr w:rsidR="00F8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22"/>
    <w:rsid w:val="003E7F13"/>
    <w:rsid w:val="004F1488"/>
    <w:rsid w:val="00B6383F"/>
    <w:rsid w:val="00C80922"/>
    <w:rsid w:val="00F8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BDCD"/>
  <w15:chartTrackingRefBased/>
  <w15:docId w15:val="{974E6935-AE84-4A44-8CF0-843108BE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92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2</cp:revision>
  <dcterms:created xsi:type="dcterms:W3CDTF">2020-03-13T07:48:00Z</dcterms:created>
  <dcterms:modified xsi:type="dcterms:W3CDTF">2020-03-13T08:11:00Z</dcterms:modified>
</cp:coreProperties>
</file>