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10" w:rsidRPr="00D9280D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E10" w:rsidRPr="00D9280D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Харьківський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Pr="00B67D3F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E77C4B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Кафедр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77C4B">
        <w:rPr>
          <w:rFonts w:ascii="Times New Roman" w:hAnsi="Times New Roman" w:cs="Times New Roman"/>
          <w:sz w:val="28"/>
          <w:szCs w:val="28"/>
        </w:rPr>
        <w:t xml:space="preserve"> </w:t>
      </w: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813E10">
        <w:rPr>
          <w:rFonts w:ascii="Times New Roman" w:hAnsi="Times New Roman" w:cs="Times New Roman"/>
          <w:sz w:val="28"/>
          <w:szCs w:val="28"/>
        </w:rPr>
        <w:t>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на інженерія та інформаційні технології управління</w:t>
      </w:r>
      <w:r w:rsidR="00813E1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13E10"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31087B" w:rsidRDefault="0031087B" w:rsidP="00813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робота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3</w:t>
      </w:r>
    </w:p>
    <w:p w:rsidR="00813E10" w:rsidRPr="0031087B" w:rsidRDefault="0031087B" w:rsidP="00813E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  <w:t>Використання Функцій</w:t>
      </w:r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B67D3F">
        <w:rPr>
          <w:rFonts w:ascii="Times New Roman" w:hAnsi="Times New Roman" w:cs="Times New Roman"/>
          <w:sz w:val="28"/>
          <w:szCs w:val="28"/>
        </w:rPr>
        <w:t>: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Студент группы 36-В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666856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Правда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Антон </w:t>
      </w:r>
      <w:r w:rsidR="00813E10" w:rsidRPr="00B67D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Pr="00B67D3F">
        <w:rPr>
          <w:rFonts w:ascii="Times New Roman" w:hAnsi="Times New Roman" w:cs="Times New Roman"/>
          <w:sz w:val="28"/>
          <w:szCs w:val="28"/>
          <w:lang w:val="uk-UA"/>
        </w:rPr>
        <w:t>ірив</w:t>
      </w:r>
      <w:proofErr w:type="spellEnd"/>
      <w:proofErr w:type="gramStart"/>
      <w:r w:rsidRPr="00B67D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Копп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rPr>
          <w:rFonts w:ascii="Times New Roman" w:hAnsi="Times New Roman" w:cs="Times New Roman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F245F3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5A4A62" w:rsidRDefault="005A4A62" w:rsidP="005A4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2016</w:t>
      </w:r>
    </w:p>
    <w:p w:rsidR="005A4A62" w:rsidRPr="0091397C" w:rsidRDefault="005A4A62" w:rsidP="005A4A62">
      <w:pPr>
        <w:pStyle w:val="1"/>
        <w:rPr>
          <w:color w:val="000000"/>
        </w:rPr>
      </w:pPr>
      <w:r w:rsidRPr="0091397C">
        <w:rPr>
          <w:sz w:val="28"/>
          <w:szCs w:val="28"/>
          <w:lang w:val="uk-UA"/>
        </w:rPr>
        <w:lastRenderedPageBreak/>
        <w:t xml:space="preserve">Тема  </w:t>
      </w:r>
      <w:r w:rsidRPr="0091397C">
        <w:rPr>
          <w:sz w:val="28"/>
          <w:szCs w:val="28"/>
          <w:lang w:val="en-US"/>
        </w:rPr>
        <w:t xml:space="preserve">: </w:t>
      </w:r>
      <w:r w:rsidRPr="0091397C">
        <w:rPr>
          <w:sz w:val="28"/>
          <w:szCs w:val="28"/>
        </w:rPr>
        <w:t xml:space="preserve"> </w:t>
      </w:r>
      <w:proofErr w:type="spellStart"/>
      <w:r w:rsidRPr="0091397C">
        <w:rPr>
          <w:b w:val="0"/>
          <w:color w:val="000000"/>
          <w:sz w:val="28"/>
          <w:szCs w:val="28"/>
        </w:rPr>
        <w:t>Використання</w:t>
      </w:r>
      <w:proofErr w:type="spellEnd"/>
      <w:r w:rsidRPr="0091397C">
        <w:rPr>
          <w:b w:val="0"/>
          <w:color w:val="000000"/>
          <w:sz w:val="28"/>
          <w:szCs w:val="28"/>
        </w:rPr>
        <w:t xml:space="preserve"> </w:t>
      </w:r>
      <w:proofErr w:type="spellStart"/>
      <w:r w:rsidRPr="0091397C">
        <w:rPr>
          <w:b w:val="0"/>
          <w:color w:val="000000"/>
          <w:sz w:val="28"/>
          <w:szCs w:val="28"/>
        </w:rPr>
        <w:t>функцій</w:t>
      </w:r>
      <w:proofErr w:type="spellEnd"/>
    </w:p>
    <w:p w:rsidR="005A4A62" w:rsidRPr="0091397C" w:rsidRDefault="005A4A62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39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91397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1397C">
        <w:rPr>
          <w:rFonts w:ascii="Times New Roman" w:hAnsi="Times New Roman" w:cs="Times New Roman"/>
          <w:sz w:val="28"/>
          <w:szCs w:val="28"/>
          <w:lang w:val="uk-UA"/>
        </w:rPr>
        <w:t>Покращити знання з С++ , навчитися використовувати функції.</w:t>
      </w:r>
    </w:p>
    <w:p w:rsidR="00F245F3" w:rsidRPr="0091397C" w:rsidRDefault="00F245F3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45F3" w:rsidRPr="0091397C" w:rsidRDefault="00F245F3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13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9139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C644C" w:rsidRPr="0091397C" w:rsidRDefault="00FC644C" w:rsidP="00FC6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1.1 </w:t>
      </w:r>
      <w:proofErr w:type="spellStart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Статичні</w:t>
      </w:r>
      <w:proofErr w:type="spellEnd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локальні</w:t>
      </w:r>
      <w:proofErr w:type="spellEnd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змінні</w:t>
      </w:r>
      <w:proofErr w:type="spellEnd"/>
    </w:p>
    <w:p w:rsidR="00FC644C" w:rsidRPr="0091397C" w:rsidRDefault="00FC644C" w:rsidP="00FC64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Написати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програму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яка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обчислює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та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виводить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мінімум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і максимум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цілих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чисел, в </w:t>
      </w:r>
      <w:proofErr w:type="spellStart"/>
      <w:proofErr w:type="gram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міру</w:t>
      </w:r>
      <w:proofErr w:type="spellEnd"/>
      <w:proofErr w:type="gram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того, як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користувач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вводить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ці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числа.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Слід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використати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статичні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локальні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змінні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C644C" w:rsidRPr="0091397C" w:rsidRDefault="00FC644C" w:rsidP="00FC64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</w:pPr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>Код програми :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max, min;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max&amp;&amp;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min)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max&amp;&amp;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min)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max, min;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min = a;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= 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max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= 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min &lt;&lt; </w:t>
      </w:r>
      <w:proofErr w:type="spell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(;;)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&gt;= max)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&lt;= min)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= 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max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= "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min &lt;&lt; </w:t>
      </w:r>
      <w:proofErr w:type="spell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644C" w:rsidRDefault="00FC644C" w:rsidP="00F245F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Cs/>
          <w:noProof/>
          <w:color w:val="000000"/>
          <w:sz w:val="18"/>
          <w:szCs w:val="18"/>
          <w:lang w:val="uk-UA" w:eastAsia="ru-RU"/>
        </w:rPr>
      </w:pPr>
    </w:p>
    <w:p w:rsidR="00666856" w:rsidRDefault="00666856" w:rsidP="00F245F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Cs/>
          <w:noProof/>
          <w:color w:val="000000"/>
          <w:sz w:val="18"/>
          <w:szCs w:val="18"/>
          <w:lang w:val="uk-UA" w:eastAsia="ru-RU"/>
        </w:rPr>
      </w:pPr>
    </w:p>
    <w:p w:rsidR="00666856" w:rsidRDefault="00666856" w:rsidP="00F245F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Cs/>
          <w:noProof/>
          <w:color w:val="000000"/>
          <w:sz w:val="18"/>
          <w:szCs w:val="18"/>
          <w:lang w:val="uk-UA" w:eastAsia="ru-RU"/>
        </w:rPr>
      </w:pPr>
    </w:p>
    <w:p w:rsidR="00666856" w:rsidRPr="00666856" w:rsidRDefault="00666856" w:rsidP="00F245F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Cs/>
          <w:color w:val="000000"/>
          <w:sz w:val="18"/>
          <w:szCs w:val="18"/>
          <w:lang w:val="uk-UA" w:eastAsia="ru-RU"/>
        </w:rPr>
      </w:pPr>
      <w:r>
        <w:rPr>
          <w:rFonts w:ascii="Tahoma" w:eastAsia="Times New Roman" w:hAnsi="Tahoma" w:cs="Tahoma"/>
          <w:bCs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4784725" cy="2115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4C" w:rsidRDefault="00FC644C" w:rsidP="00F245F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Cs/>
          <w:color w:val="000000"/>
          <w:sz w:val="18"/>
          <w:szCs w:val="18"/>
          <w:lang w:eastAsia="ru-RU"/>
        </w:rPr>
      </w:pPr>
    </w:p>
    <w:p w:rsidR="00FC644C" w:rsidRPr="0091397C" w:rsidRDefault="00FC644C" w:rsidP="00FC6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1.2 </w:t>
      </w:r>
      <w:proofErr w:type="spellStart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Рекурсія</w:t>
      </w:r>
      <w:proofErr w:type="spellEnd"/>
    </w:p>
    <w:p w:rsidR="00FC644C" w:rsidRPr="0091397C" w:rsidRDefault="00FC644C" w:rsidP="00FC64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Написати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програму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яка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зчитує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91397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x</w:t>
      </w:r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і </w:t>
      </w:r>
      <w:r w:rsidRPr="0091397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n</w:t>
      </w:r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 і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обчислює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91397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y</w:t>
      </w:r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 за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допомогою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рекурсивної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функції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:</w:t>
      </w:r>
    </w:p>
    <w:p w:rsidR="00FC644C" w:rsidRDefault="00FC644C" w:rsidP="00FC64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C644C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y</w:t>
      </w:r>
      <w:r w:rsidRPr="00FC644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= (</w:t>
      </w:r>
      <w:r w:rsidRPr="00FC644C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x</w:t>
      </w:r>
      <w:r w:rsidRPr="00FC644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+ 1)(</w:t>
      </w:r>
      <w:r w:rsidRPr="00FC644C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x</w:t>
      </w:r>
      <w:r w:rsidRPr="00FC644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+ 2)(</w:t>
      </w:r>
      <w:r w:rsidRPr="00FC644C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x</w:t>
      </w:r>
      <w:r w:rsidRPr="00FC644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+ 3)(</w:t>
      </w:r>
      <w:r w:rsidRPr="00FC644C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x</w:t>
      </w:r>
      <w:r w:rsidRPr="00FC644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+ 4) ... (</w:t>
      </w:r>
      <w:r w:rsidRPr="00FC644C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x</w:t>
      </w:r>
      <w:r w:rsidRPr="00FC644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+ </w:t>
      </w:r>
      <w:r w:rsidRPr="00FC644C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n</w:t>
      </w:r>
      <w:r w:rsidRPr="00FC644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</w:p>
    <w:p w:rsidR="00FC644C" w:rsidRDefault="00FC644C" w:rsidP="00FC64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Код</w:t>
      </w:r>
      <w:r w:rsidRPr="00FC644C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програми</w:t>
      </w:r>
      <w:proofErr w:type="spellEnd"/>
      <w:proofErr w:type="gramStart"/>
      <w:r w:rsidRPr="00FC644C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  <w:proofErr w:type="gramEnd"/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C64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)*f(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6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n;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x &gt;&gt; n;</w:t>
      </w:r>
    </w:p>
    <w:p w:rsidR="00FC644C" w:rsidRP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f(x, n) &lt;&lt; </w:t>
      </w:r>
      <w:proofErr w:type="spellStart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644C" w:rsidRDefault="00FC644C" w:rsidP="00FC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856" w:rsidRDefault="00FC644C" w:rsidP="00FC644C">
      <w:pPr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Tahoma" w:eastAsia="Times New Roman" w:hAnsi="Tahoma" w:cs="Tahoma"/>
          <w:bCs/>
          <w:noProof/>
          <w:color w:val="000000"/>
          <w:sz w:val="18"/>
          <w:szCs w:val="18"/>
          <w:lang w:eastAsia="ru-RU"/>
        </w:rPr>
        <w:drawing>
          <wp:inline distT="0" distB="0" distL="0" distR="0" wp14:anchorId="52100BD5" wp14:editId="4CA2D0CE">
            <wp:extent cx="4274820" cy="20955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4C" w:rsidRPr="00666856" w:rsidRDefault="00FC644C" w:rsidP="00FC644C">
      <w:pPr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</w:rPr>
      </w:pPr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lastRenderedPageBreak/>
        <w:t xml:space="preserve">1.3 </w:t>
      </w:r>
      <w:proofErr w:type="spellStart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Аргументи</w:t>
      </w:r>
      <w:proofErr w:type="spellEnd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 з </w:t>
      </w:r>
      <w:proofErr w:type="spellStart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усталеними</w:t>
      </w:r>
      <w:proofErr w:type="spellEnd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значеннями</w:t>
      </w:r>
      <w:proofErr w:type="spellEnd"/>
    </w:p>
    <w:p w:rsidR="00DD54A8" w:rsidRPr="0091397C" w:rsidRDefault="00FC644C" w:rsidP="00FC64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</w:pP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Створити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функції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які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повертають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1, аргумент, і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добуток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аргументів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залежно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від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кількості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аргументі</w:t>
      </w:r>
      <w:proofErr w:type="gram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</w:t>
      </w:r>
      <w:proofErr w:type="spellEnd"/>
      <w:proofErr w:type="gram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</w:t>
      </w:r>
      <w:proofErr w:type="gram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Першу</w:t>
      </w:r>
      <w:proofErr w:type="gram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функцію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реалізувати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з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усталеними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значеннями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аргументів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інші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функції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- через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механізм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перевантаження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імен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У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функціїmain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() 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слід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здійснити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тестування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всіх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функцій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1159AD" w:rsidRPr="00DD54A8" w:rsidRDefault="00FC644C" w:rsidP="00DD5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Код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програми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y,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x&gt;&gt;y&gt;&gt;a;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f(x)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f(x,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y,a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sum(x)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x*y*a;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sum(</w:t>
      </w:r>
      <w:proofErr w:type="spell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729A" w:rsidRPr="00DA729A" w:rsidRDefault="00666856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870325" cy="19773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4C" w:rsidRDefault="00FC644C" w:rsidP="00FC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</w:p>
    <w:p w:rsidR="00FC644C" w:rsidRDefault="00FC644C" w:rsidP="00FC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</w:p>
    <w:p w:rsidR="00FC644C" w:rsidRDefault="00FC644C" w:rsidP="00FC64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</w:p>
    <w:p w:rsidR="00FC644C" w:rsidRPr="0091397C" w:rsidRDefault="00FC644C" w:rsidP="00FC6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lastRenderedPageBreak/>
        <w:t xml:space="preserve">1.4 </w:t>
      </w:r>
      <w:proofErr w:type="spellStart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Квадратне</w:t>
      </w:r>
      <w:proofErr w:type="spellEnd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р</w:t>
      </w:r>
      <w:proofErr w:type="gramEnd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івняння</w:t>
      </w:r>
      <w:proofErr w:type="spellEnd"/>
    </w:p>
    <w:p w:rsidR="00FC644C" w:rsidRPr="0091397C" w:rsidRDefault="00FC644C" w:rsidP="00FC64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</w:pP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Створити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функцію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для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розв'язання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квадратного </w:t>
      </w:r>
      <w:proofErr w:type="spellStart"/>
      <w:proofErr w:type="gram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</w:t>
      </w:r>
      <w:proofErr w:type="gram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івняння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повинна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повертати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кількість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коренів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або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-1,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якщо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</w:t>
      </w:r>
      <w:proofErr w:type="gram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івняння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має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безліч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розв'язків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повинна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отримати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коефіцієнти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якості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аргументи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та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повертати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корені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як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аргументи-посилання</w:t>
      </w:r>
      <w:proofErr w:type="spellEnd"/>
    </w:p>
    <w:p w:rsidR="00FC644C" w:rsidRPr="0091397C" w:rsidRDefault="001159AD" w:rsidP="00FC64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</w:pPr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 xml:space="preserve">Код програми </w:t>
      </w:r>
    </w:p>
    <w:p w:rsidR="001159AD" w:rsidRPr="00006220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z(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&amp;x1,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&amp;x2);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a ,b ,c"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b;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0;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0;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(z(a, b, c, x1, x2) == -1)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roots"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(z(a, b, c, x1, x2) == 1)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x1;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x1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159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"x2="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x2 &lt;&lt; </w:t>
      </w:r>
      <w:proofErr w:type="spell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z(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x2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 = (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- (4 *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 = </w:t>
      </w:r>
      <w:proofErr w:type="spellStart"/>
      <w:proofErr w:type="gramStart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D);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&lt; 0)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== 0)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 *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D) / (2 *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x2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D) / (2 * </w:t>
      </w:r>
      <w:r w:rsidRPr="001159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59AD" w:rsidRP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159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115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59AD" w:rsidRDefault="001159AD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C644C" w:rsidRPr="001159AD" w:rsidRDefault="00666856" w:rsidP="0011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847715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4C" w:rsidRDefault="00FC644C" w:rsidP="00F245F3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8"/>
          <w:szCs w:val="18"/>
          <w:lang w:val="uk-UA" w:eastAsia="ru-RU"/>
        </w:rPr>
      </w:pPr>
    </w:p>
    <w:p w:rsidR="00F245F3" w:rsidRPr="0091397C" w:rsidRDefault="00F245F3" w:rsidP="00F24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1.5 </w:t>
      </w:r>
      <w:proofErr w:type="spellStart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Індивідуальне</w:t>
      </w:r>
      <w:proofErr w:type="spellEnd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завдання</w:t>
      </w:r>
      <w:proofErr w:type="spellEnd"/>
    </w:p>
    <w:p w:rsidR="00F245F3" w:rsidRPr="0091397C" w:rsidRDefault="00F245F3" w:rsidP="00F245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Створити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програму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яка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реалізує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індивідуальне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завдання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proofErr w:type="spellStart"/>
      <w:r w:rsidRPr="0091397C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lang w:eastAsia="ru-RU"/>
        </w:rPr>
        <w:t>попередньої</w:t>
      </w:r>
      <w:proofErr w:type="spellEnd"/>
      <w:r w:rsidRPr="0091397C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lang w:eastAsia="ru-RU"/>
        </w:rPr>
        <w:t>лабораторної</w:t>
      </w:r>
      <w:proofErr w:type="spellEnd"/>
      <w:r w:rsidRPr="0091397C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lang w:eastAsia="ru-RU"/>
        </w:rPr>
        <w:t>роботи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Програма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повинна</w:t>
      </w:r>
      <w:proofErr w:type="gram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бути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розділена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декілька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функцій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 y() повинна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отримувати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значення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 x і n як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аргументи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і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повертати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значення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розраховані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за формулою,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наведеною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індиві</w:t>
      </w:r>
      <w:proofErr w:type="gram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дуальному</w:t>
      </w:r>
      <w:proofErr w:type="spellEnd"/>
      <w:proofErr w:type="gram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завданні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Створити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окрему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функцію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для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зчитування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даних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Не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використовувати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глобальні</w:t>
      </w:r>
      <w:proofErr w:type="spellEnd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змінні</w:t>
      </w:r>
      <w:proofErr w:type="spellEnd"/>
    </w:p>
    <w:p w:rsidR="00F245F3" w:rsidRDefault="00F245F3" w:rsidP="00F245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Код </w:t>
      </w:r>
      <w:proofErr w:type="spellStart"/>
      <w:r w:rsidRPr="0091397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програми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 n;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b, c, n);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ошибка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а больше б"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(&amp;c &lt;= 0)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ошибка с&lt;=0"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a; x &lt;= b; x += c)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y(x,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1;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1;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1 /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i - j);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*=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i);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z;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006220" w:rsidRDefault="00006220" w:rsidP="0000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644C" w:rsidRDefault="00FC644C" w:rsidP="00F245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</w:p>
    <w:p w:rsidR="00FC644C" w:rsidRPr="00FC644C" w:rsidRDefault="00006220" w:rsidP="00F245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467350" cy="3152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4C" w:rsidRDefault="00FC644C" w:rsidP="00F245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</w:p>
    <w:p w:rsidR="001159AD" w:rsidRDefault="001159AD" w:rsidP="00F245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</w:p>
    <w:p w:rsidR="001159AD" w:rsidRPr="00F245F3" w:rsidRDefault="001159AD" w:rsidP="00F245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</w:p>
    <w:p w:rsidR="00F245F3" w:rsidRPr="00F245F3" w:rsidRDefault="00F245F3" w:rsidP="00F245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A4A62" w:rsidRPr="005A4A62" w:rsidRDefault="005A4A62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087B" w:rsidRPr="00006220" w:rsidRDefault="0031087B" w:rsidP="0031087B">
      <w:pPr>
        <w:pStyle w:val="2"/>
        <w:rPr>
          <w:rFonts w:ascii="Tahoma" w:hAnsi="Tahoma" w:cs="Tahoma"/>
          <w:color w:val="000000"/>
          <w:sz w:val="18"/>
          <w:szCs w:val="18"/>
          <w:lang w:val="uk-UA"/>
        </w:rPr>
      </w:pPr>
    </w:p>
    <w:p w:rsidR="0031087B" w:rsidRDefault="0031087B" w:rsidP="0031087B">
      <w:pPr>
        <w:pStyle w:val="2"/>
        <w:rPr>
          <w:rFonts w:ascii="Tahoma" w:hAnsi="Tahoma" w:cs="Tahoma"/>
          <w:color w:val="000000"/>
          <w:sz w:val="18"/>
          <w:szCs w:val="18"/>
          <w:lang w:val="uk-UA"/>
        </w:rPr>
      </w:pPr>
    </w:p>
    <w:p w:rsidR="0031087B" w:rsidRDefault="0031087B" w:rsidP="0031087B">
      <w:pPr>
        <w:pStyle w:val="2"/>
        <w:rPr>
          <w:rFonts w:ascii="Tahoma" w:hAnsi="Tahoma" w:cs="Tahoma"/>
          <w:color w:val="000000"/>
          <w:sz w:val="18"/>
          <w:szCs w:val="18"/>
          <w:lang w:val="uk-UA"/>
        </w:rPr>
      </w:pPr>
    </w:p>
    <w:p w:rsidR="0031087B" w:rsidRDefault="0031087B" w:rsidP="0031087B">
      <w:pPr>
        <w:pStyle w:val="2"/>
        <w:rPr>
          <w:rFonts w:ascii="Tahoma" w:hAnsi="Tahoma" w:cs="Tahoma"/>
          <w:color w:val="000000"/>
          <w:sz w:val="18"/>
          <w:szCs w:val="18"/>
          <w:lang w:val="uk-UA"/>
        </w:rPr>
      </w:pPr>
    </w:p>
    <w:p w:rsidR="0031087B" w:rsidRDefault="0031087B" w:rsidP="0031087B">
      <w:pPr>
        <w:pStyle w:val="2"/>
        <w:rPr>
          <w:rFonts w:ascii="Tahoma" w:hAnsi="Tahoma" w:cs="Tahoma"/>
          <w:color w:val="000000"/>
          <w:sz w:val="18"/>
          <w:szCs w:val="18"/>
          <w:lang w:val="uk-UA"/>
        </w:rPr>
      </w:pPr>
    </w:p>
    <w:p w:rsidR="0031087B" w:rsidRPr="0031087B" w:rsidRDefault="0031087B" w:rsidP="0031087B">
      <w:pPr>
        <w:rPr>
          <w:lang w:val="uk-UA"/>
        </w:rPr>
      </w:pPr>
    </w:p>
    <w:p w:rsidR="0031087B" w:rsidRPr="0031087B" w:rsidRDefault="0031087B" w:rsidP="0031087B">
      <w:pPr>
        <w:rPr>
          <w:sz w:val="18"/>
          <w:szCs w:val="18"/>
          <w:lang w:val="uk-UA"/>
        </w:rPr>
      </w:pPr>
    </w:p>
    <w:sectPr w:rsidR="0031087B" w:rsidRPr="0031087B" w:rsidSect="00332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5B1" w:rsidRDefault="005B25B1" w:rsidP="0031087B">
      <w:pPr>
        <w:spacing w:after="0" w:line="240" w:lineRule="auto"/>
      </w:pPr>
      <w:r>
        <w:separator/>
      </w:r>
    </w:p>
  </w:endnote>
  <w:endnote w:type="continuationSeparator" w:id="0">
    <w:p w:rsidR="005B25B1" w:rsidRDefault="005B25B1" w:rsidP="0031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CC"/>
    <w:family w:val="swiss"/>
    <w:pitch w:val="variable"/>
    <w:sig w:usb0="E7000EFF" w:usb1="5200FDFF" w:usb2="0A042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5B1" w:rsidRDefault="005B25B1" w:rsidP="0031087B">
      <w:pPr>
        <w:spacing w:after="0" w:line="240" w:lineRule="auto"/>
      </w:pPr>
      <w:r>
        <w:separator/>
      </w:r>
    </w:p>
  </w:footnote>
  <w:footnote w:type="continuationSeparator" w:id="0">
    <w:p w:rsidR="005B25B1" w:rsidRDefault="005B25B1" w:rsidP="0031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1E38"/>
    <w:multiLevelType w:val="hybridMultilevel"/>
    <w:tmpl w:val="95321C80"/>
    <w:lvl w:ilvl="0" w:tplc="7E4489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52F0"/>
    <w:multiLevelType w:val="multilevel"/>
    <w:tmpl w:val="026E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398E"/>
    <w:multiLevelType w:val="multilevel"/>
    <w:tmpl w:val="59C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D60B82"/>
    <w:multiLevelType w:val="hybridMultilevel"/>
    <w:tmpl w:val="68784C54"/>
    <w:lvl w:ilvl="0" w:tplc="B2421AA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012584"/>
    <w:multiLevelType w:val="multilevel"/>
    <w:tmpl w:val="355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8C4617"/>
    <w:multiLevelType w:val="hybridMultilevel"/>
    <w:tmpl w:val="1790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46F"/>
    <w:rsid w:val="00006220"/>
    <w:rsid w:val="001159AD"/>
    <w:rsid w:val="00146C30"/>
    <w:rsid w:val="002B4E71"/>
    <w:rsid w:val="0031087B"/>
    <w:rsid w:val="003323A9"/>
    <w:rsid w:val="005A4A62"/>
    <w:rsid w:val="005B25B1"/>
    <w:rsid w:val="006643DC"/>
    <w:rsid w:val="0066646F"/>
    <w:rsid w:val="00666856"/>
    <w:rsid w:val="006E5292"/>
    <w:rsid w:val="00742EEB"/>
    <w:rsid w:val="00771988"/>
    <w:rsid w:val="00786AF7"/>
    <w:rsid w:val="00813E10"/>
    <w:rsid w:val="0091397C"/>
    <w:rsid w:val="0096415B"/>
    <w:rsid w:val="009A211F"/>
    <w:rsid w:val="00A500F0"/>
    <w:rsid w:val="00A85812"/>
    <w:rsid w:val="00B6242C"/>
    <w:rsid w:val="00B9512F"/>
    <w:rsid w:val="00C0150C"/>
    <w:rsid w:val="00CF28A8"/>
    <w:rsid w:val="00D647D8"/>
    <w:rsid w:val="00DA729A"/>
    <w:rsid w:val="00DD54A8"/>
    <w:rsid w:val="00E77C4B"/>
    <w:rsid w:val="00E82DAE"/>
    <w:rsid w:val="00EC28DC"/>
    <w:rsid w:val="00EF7E28"/>
    <w:rsid w:val="00F245F3"/>
    <w:rsid w:val="00F42FEF"/>
    <w:rsid w:val="00F92348"/>
    <w:rsid w:val="00FC6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245F3"/>
  </w:style>
  <w:style w:type="character" w:styleId="a6">
    <w:name w:val="Hyperlink"/>
    <w:basedOn w:val="a0"/>
    <w:uiPriority w:val="99"/>
    <w:semiHidden/>
    <w:unhideWhenUsed/>
    <w:rsid w:val="00F245F3"/>
    <w:rPr>
      <w:color w:val="0000FF"/>
      <w:u w:val="single"/>
    </w:rPr>
  </w:style>
  <w:style w:type="character" w:styleId="a7">
    <w:name w:val="Emphasis"/>
    <w:basedOn w:val="a0"/>
    <w:uiPriority w:val="20"/>
    <w:qFormat/>
    <w:rsid w:val="00FC644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15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1159A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087B"/>
  </w:style>
  <w:style w:type="paragraph" w:styleId="ab">
    <w:name w:val="footer"/>
    <w:basedOn w:val="a"/>
    <w:link w:val="ac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0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2016-09-25T12:25:00Z</dcterms:created>
  <dcterms:modified xsi:type="dcterms:W3CDTF">2016-12-19T21:51:00Z</dcterms:modified>
</cp:coreProperties>
</file>