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06E" w:rsidRDefault="00F6406E" w:rsidP="00F6406E">
      <w:pPr>
        <w:widowControl w:val="0"/>
        <w:autoSpaceDE w:val="0"/>
        <w:autoSpaceDN w:val="0"/>
        <w:adjustRightInd w:val="0"/>
        <w:spacing w:after="240" w:line="240" w:lineRule="auto"/>
        <w:jc w:val="center"/>
        <w:rPr>
          <w:rFonts w:asciiTheme="majorBidi" w:hAnsiTheme="majorBidi" w:cstheme="majorBidi"/>
          <w:color w:val="000000"/>
          <w:sz w:val="37"/>
          <w:szCs w:val="37"/>
        </w:rPr>
      </w:pPr>
      <w:r w:rsidRPr="00DF61DF">
        <w:rPr>
          <w:rFonts w:asciiTheme="majorBidi" w:hAnsiTheme="majorBidi" w:cstheme="majorBidi"/>
          <w:color w:val="000000"/>
          <w:sz w:val="37"/>
          <w:szCs w:val="37"/>
        </w:rPr>
        <w:t>MINISTRY OF SCIENCE AND EDUCATION</w:t>
      </w:r>
      <w:r w:rsidRPr="00DF61DF">
        <w:rPr>
          <w:rFonts w:ascii="MS Mincho" w:eastAsia="MS Mincho" w:hAnsi="MS Mincho" w:cs="MS Mincho"/>
          <w:color w:val="000000"/>
          <w:sz w:val="37"/>
          <w:szCs w:val="37"/>
        </w:rPr>
        <w:t> </w:t>
      </w:r>
      <w:r w:rsidRPr="00DF61DF">
        <w:rPr>
          <w:rFonts w:asciiTheme="majorBidi" w:hAnsiTheme="majorBidi" w:cstheme="majorBidi"/>
          <w:color w:val="000000"/>
          <w:sz w:val="37"/>
          <w:szCs w:val="37"/>
        </w:rPr>
        <w:t>NATIONAL TECHNICAL UNIVERSITY</w:t>
      </w:r>
      <w:r w:rsidRPr="00DF61DF">
        <w:rPr>
          <w:rFonts w:ascii="MS Mincho" w:eastAsia="MS Mincho" w:hAnsi="MS Mincho" w:cs="MS Mincho"/>
          <w:color w:val="000000"/>
          <w:sz w:val="37"/>
          <w:szCs w:val="37"/>
        </w:rPr>
        <w:t> </w:t>
      </w:r>
      <w:r w:rsidRPr="00DF61DF">
        <w:rPr>
          <w:rFonts w:asciiTheme="majorBidi" w:hAnsiTheme="majorBidi" w:cstheme="majorBidi"/>
          <w:color w:val="000000"/>
          <w:sz w:val="37"/>
          <w:szCs w:val="37"/>
        </w:rPr>
        <w:t xml:space="preserve">“KHARKIV POLYTECHNIC INSTITUTE” </w:t>
      </w:r>
    </w:p>
    <w:p w:rsidR="00F6406E" w:rsidRPr="00DF61DF" w:rsidRDefault="00F6406E" w:rsidP="00F6406E">
      <w:pPr>
        <w:widowControl w:val="0"/>
        <w:autoSpaceDE w:val="0"/>
        <w:autoSpaceDN w:val="0"/>
        <w:adjustRightInd w:val="0"/>
        <w:spacing w:after="240" w:line="240" w:lineRule="auto"/>
        <w:jc w:val="center"/>
        <w:rPr>
          <w:rFonts w:asciiTheme="majorBidi" w:hAnsiTheme="majorBidi" w:cstheme="majorBidi"/>
          <w:color w:val="000000"/>
        </w:rPr>
      </w:pPr>
      <w:r w:rsidRPr="00DF61DF">
        <w:rPr>
          <w:rFonts w:asciiTheme="majorBidi" w:hAnsiTheme="majorBidi" w:cstheme="majorBidi"/>
          <w:color w:val="000000"/>
          <w:sz w:val="37"/>
          <w:szCs w:val="37"/>
        </w:rPr>
        <w:t>DEPARTMENT OF SOFTWARE ENGINEERING AND MANAGEMENT</w:t>
      </w:r>
      <w:r>
        <w:rPr>
          <w:rFonts w:asciiTheme="majorBidi" w:hAnsiTheme="majorBidi" w:cstheme="majorBidi"/>
          <w:color w:val="000000"/>
          <w:sz w:val="37"/>
          <w:szCs w:val="37"/>
        </w:rPr>
        <w:t xml:space="preserve"> </w:t>
      </w:r>
      <w:r w:rsidRPr="00DF61DF">
        <w:rPr>
          <w:rFonts w:asciiTheme="majorBidi" w:hAnsiTheme="majorBidi" w:cstheme="majorBidi"/>
          <w:color w:val="000000"/>
          <w:sz w:val="37"/>
          <w:szCs w:val="37"/>
        </w:rPr>
        <w:t>INFORMATION TECHNOLOGIES</w:t>
      </w:r>
    </w:p>
    <w:p w:rsidR="00F6406E" w:rsidRPr="00DF61DF" w:rsidRDefault="00F6406E" w:rsidP="00F6406E">
      <w:pPr>
        <w:spacing w:line="240" w:lineRule="auto"/>
        <w:rPr>
          <w:rFonts w:asciiTheme="majorBidi" w:hAnsiTheme="majorBidi" w:cstheme="majorBidi"/>
        </w:rPr>
      </w:pPr>
    </w:p>
    <w:p w:rsidR="00F6406E" w:rsidRPr="00DF61DF" w:rsidRDefault="00F6406E" w:rsidP="00F6406E">
      <w:pPr>
        <w:spacing w:line="240" w:lineRule="auto"/>
        <w:rPr>
          <w:rFonts w:asciiTheme="majorBidi" w:hAnsiTheme="majorBidi" w:cstheme="majorBidi"/>
        </w:rPr>
      </w:pPr>
    </w:p>
    <w:p w:rsidR="00F6406E" w:rsidRDefault="00F6406E" w:rsidP="00F6406E">
      <w:pPr>
        <w:spacing w:line="240" w:lineRule="auto"/>
        <w:rPr>
          <w:rFonts w:asciiTheme="majorBidi" w:hAnsiTheme="majorBidi" w:cstheme="majorBidi"/>
          <w:sz w:val="40"/>
          <w:szCs w:val="40"/>
        </w:rPr>
      </w:pPr>
    </w:p>
    <w:p w:rsidR="00F6406E" w:rsidRDefault="00F6406E" w:rsidP="00F6406E">
      <w:pPr>
        <w:spacing w:line="240" w:lineRule="auto"/>
        <w:rPr>
          <w:rFonts w:asciiTheme="majorBidi" w:hAnsiTheme="majorBidi" w:cstheme="majorBidi"/>
          <w:sz w:val="40"/>
          <w:szCs w:val="40"/>
        </w:rPr>
      </w:pPr>
    </w:p>
    <w:p w:rsidR="00F6406E" w:rsidRPr="00DF61DF" w:rsidRDefault="00F6406E" w:rsidP="00F6406E">
      <w:pPr>
        <w:spacing w:line="240" w:lineRule="auto"/>
        <w:rPr>
          <w:rFonts w:asciiTheme="majorBidi" w:hAnsiTheme="majorBidi" w:cstheme="majorBidi"/>
          <w:sz w:val="40"/>
          <w:szCs w:val="40"/>
        </w:rPr>
      </w:pPr>
    </w:p>
    <w:p w:rsidR="00F6406E" w:rsidRPr="00DF61DF" w:rsidRDefault="00F6406E" w:rsidP="00F6406E">
      <w:pPr>
        <w:spacing w:line="240" w:lineRule="auto"/>
        <w:jc w:val="center"/>
        <w:rPr>
          <w:rFonts w:asciiTheme="majorBidi" w:hAnsiTheme="majorBidi" w:cstheme="majorBidi"/>
          <w:sz w:val="40"/>
          <w:szCs w:val="40"/>
        </w:rPr>
      </w:pPr>
      <w:r>
        <w:rPr>
          <w:rFonts w:asciiTheme="majorBidi" w:hAnsiTheme="majorBidi" w:cstheme="majorBidi"/>
          <w:sz w:val="40"/>
          <w:szCs w:val="40"/>
        </w:rPr>
        <w:t>Report from lab#4</w:t>
      </w:r>
    </w:p>
    <w:p w:rsidR="00F6406E" w:rsidRDefault="00F6406E" w:rsidP="00F6406E">
      <w:pPr>
        <w:spacing w:line="240" w:lineRule="auto"/>
        <w:jc w:val="center"/>
        <w:rPr>
          <w:rFonts w:asciiTheme="majorBidi" w:hAnsiTheme="majorBidi" w:cstheme="majorBidi"/>
          <w:sz w:val="40"/>
          <w:szCs w:val="40"/>
        </w:rPr>
      </w:pPr>
      <w:r w:rsidRPr="00DF61DF">
        <w:rPr>
          <w:rFonts w:asciiTheme="majorBidi" w:hAnsiTheme="majorBidi" w:cstheme="majorBidi"/>
          <w:sz w:val="40"/>
          <w:szCs w:val="40"/>
        </w:rPr>
        <w:t>Discipline “</w:t>
      </w:r>
      <w:r>
        <w:rPr>
          <w:rFonts w:asciiTheme="majorBidi" w:hAnsiTheme="majorBidi" w:cstheme="majorBidi"/>
          <w:sz w:val="40"/>
          <w:szCs w:val="40"/>
        </w:rPr>
        <w:t xml:space="preserve">Software </w:t>
      </w:r>
      <w:proofErr w:type="gramStart"/>
      <w:r>
        <w:rPr>
          <w:rFonts w:asciiTheme="majorBidi" w:hAnsiTheme="majorBidi" w:cstheme="majorBidi"/>
          <w:sz w:val="40"/>
          <w:szCs w:val="40"/>
        </w:rPr>
        <w:t xml:space="preserve">Architecture </w:t>
      </w:r>
      <w:r w:rsidRPr="00DF61DF">
        <w:rPr>
          <w:rFonts w:asciiTheme="majorBidi" w:hAnsiTheme="majorBidi" w:cstheme="majorBidi"/>
          <w:sz w:val="40"/>
          <w:szCs w:val="40"/>
        </w:rPr>
        <w:t>”</w:t>
      </w:r>
      <w:proofErr w:type="gramEnd"/>
    </w:p>
    <w:p w:rsidR="00F6406E" w:rsidRDefault="00F6406E" w:rsidP="00F6406E">
      <w:pPr>
        <w:spacing w:line="240" w:lineRule="auto"/>
        <w:jc w:val="center"/>
        <w:rPr>
          <w:rFonts w:asciiTheme="majorBidi" w:hAnsiTheme="majorBidi" w:cstheme="majorBidi"/>
          <w:sz w:val="40"/>
          <w:szCs w:val="40"/>
        </w:rPr>
      </w:pPr>
    </w:p>
    <w:p w:rsidR="00F6406E" w:rsidRDefault="00F6406E" w:rsidP="00F6406E">
      <w:pPr>
        <w:spacing w:line="240" w:lineRule="auto"/>
        <w:jc w:val="center"/>
        <w:rPr>
          <w:rFonts w:asciiTheme="majorBidi" w:hAnsiTheme="majorBidi" w:cstheme="majorBidi"/>
          <w:sz w:val="40"/>
          <w:szCs w:val="40"/>
        </w:rPr>
      </w:pPr>
    </w:p>
    <w:p w:rsidR="00F6406E" w:rsidRDefault="00F6406E" w:rsidP="00F6406E">
      <w:pPr>
        <w:spacing w:line="240" w:lineRule="auto"/>
        <w:jc w:val="center"/>
        <w:rPr>
          <w:rFonts w:asciiTheme="majorBidi" w:hAnsiTheme="majorBidi" w:cstheme="majorBidi"/>
          <w:sz w:val="40"/>
          <w:szCs w:val="40"/>
        </w:rPr>
      </w:pPr>
    </w:p>
    <w:p w:rsidR="00F6406E" w:rsidRDefault="00F6406E" w:rsidP="00F6406E">
      <w:pPr>
        <w:spacing w:line="240" w:lineRule="auto"/>
        <w:jc w:val="center"/>
        <w:rPr>
          <w:rFonts w:asciiTheme="majorBidi" w:hAnsiTheme="majorBidi" w:cstheme="majorBidi"/>
          <w:sz w:val="40"/>
          <w:szCs w:val="40"/>
        </w:rPr>
      </w:pPr>
    </w:p>
    <w:p w:rsidR="00F6406E" w:rsidRDefault="00F6406E" w:rsidP="00F6406E">
      <w:pPr>
        <w:spacing w:line="240" w:lineRule="auto"/>
        <w:rPr>
          <w:rFonts w:asciiTheme="majorBidi" w:hAnsiTheme="majorBidi" w:cstheme="majorBidi"/>
          <w:sz w:val="40"/>
          <w:szCs w:val="40"/>
        </w:rPr>
      </w:pPr>
    </w:p>
    <w:p w:rsidR="00F6406E" w:rsidRPr="00DF61DF" w:rsidRDefault="00F6406E" w:rsidP="00F6406E">
      <w:pPr>
        <w:spacing w:line="240" w:lineRule="auto"/>
        <w:jc w:val="right"/>
        <w:rPr>
          <w:rFonts w:asciiTheme="majorBidi" w:hAnsiTheme="majorBidi" w:cstheme="majorBidi"/>
          <w:sz w:val="28"/>
          <w:szCs w:val="28"/>
        </w:rPr>
      </w:pPr>
      <w:r w:rsidRPr="00DF61DF">
        <w:rPr>
          <w:rFonts w:asciiTheme="majorBidi" w:hAnsiTheme="majorBidi" w:cstheme="majorBidi"/>
          <w:sz w:val="28"/>
          <w:szCs w:val="28"/>
        </w:rPr>
        <w:t xml:space="preserve">Executed by: Student of group </w:t>
      </w:r>
      <w:r>
        <w:rPr>
          <w:rFonts w:asciiTheme="majorBidi" w:hAnsiTheme="majorBidi" w:cstheme="majorBidi"/>
          <w:sz w:val="28"/>
          <w:szCs w:val="28"/>
        </w:rPr>
        <w:t>1.</w:t>
      </w:r>
      <w:r>
        <w:rPr>
          <w:rFonts w:ascii="Times New Roman" w:hAnsi="Times New Roman" w:cs="Times New Roman"/>
          <w:sz w:val="32"/>
          <w:szCs w:val="32"/>
        </w:rPr>
        <w:t>КН201.8ei1</w:t>
      </w:r>
    </w:p>
    <w:p w:rsidR="00F6406E" w:rsidRDefault="00F6406E" w:rsidP="00F6406E">
      <w:pPr>
        <w:spacing w:line="240" w:lineRule="auto"/>
        <w:jc w:val="right"/>
        <w:rPr>
          <w:rFonts w:asciiTheme="majorBidi" w:hAnsiTheme="majorBidi" w:cstheme="majorBidi"/>
          <w:sz w:val="28"/>
          <w:szCs w:val="28"/>
        </w:rPr>
      </w:pPr>
      <w:r>
        <w:rPr>
          <w:rFonts w:asciiTheme="majorBidi" w:hAnsiTheme="majorBidi" w:cstheme="majorBidi"/>
          <w:sz w:val="28"/>
          <w:szCs w:val="28"/>
        </w:rPr>
        <w:t>CHUKWU IRELE AMORIN</w:t>
      </w:r>
    </w:p>
    <w:p w:rsidR="00F6406E" w:rsidRDefault="00F6406E" w:rsidP="00F6406E">
      <w:pPr>
        <w:spacing w:line="240" w:lineRule="auto"/>
        <w:jc w:val="right"/>
        <w:rPr>
          <w:rFonts w:asciiTheme="majorBidi" w:hAnsiTheme="majorBidi" w:cstheme="majorBidi"/>
          <w:sz w:val="28"/>
          <w:szCs w:val="28"/>
        </w:rPr>
      </w:pPr>
      <w:r>
        <w:rPr>
          <w:rFonts w:asciiTheme="majorBidi" w:hAnsiTheme="majorBidi" w:cstheme="majorBidi"/>
          <w:sz w:val="28"/>
          <w:szCs w:val="28"/>
        </w:rPr>
        <w:t xml:space="preserve">Checked by: </w:t>
      </w:r>
    </w:p>
    <w:p w:rsidR="00F6406E" w:rsidRDefault="00F6406E" w:rsidP="00F6406E">
      <w:pPr>
        <w:spacing w:line="240" w:lineRule="auto"/>
        <w:jc w:val="right"/>
        <w:rPr>
          <w:rFonts w:asciiTheme="majorBidi" w:hAnsiTheme="majorBidi" w:cstheme="majorBidi"/>
          <w:sz w:val="28"/>
          <w:szCs w:val="28"/>
        </w:rPr>
      </w:pPr>
      <w:r>
        <w:rPr>
          <w:rFonts w:asciiTheme="majorBidi" w:hAnsiTheme="majorBidi" w:cstheme="majorBidi"/>
          <w:sz w:val="28"/>
          <w:szCs w:val="28"/>
        </w:rPr>
        <w:t xml:space="preserve">Prof. </w:t>
      </w:r>
      <w:proofErr w:type="spellStart"/>
      <w:r>
        <w:rPr>
          <w:rFonts w:asciiTheme="majorBidi" w:hAnsiTheme="majorBidi" w:cstheme="majorBidi"/>
          <w:sz w:val="28"/>
          <w:szCs w:val="28"/>
        </w:rPr>
        <w:t>Khtasko</w:t>
      </w:r>
      <w:proofErr w:type="spellEnd"/>
    </w:p>
    <w:p w:rsidR="00F6406E" w:rsidRDefault="00F6406E" w:rsidP="00F6406E">
      <w:pPr>
        <w:spacing w:line="240" w:lineRule="auto"/>
        <w:rPr>
          <w:sz w:val="28"/>
          <w:szCs w:val="28"/>
        </w:rPr>
      </w:pPr>
    </w:p>
    <w:p w:rsidR="00F6406E" w:rsidRDefault="00F6406E" w:rsidP="00F6406E">
      <w:pPr>
        <w:spacing w:line="240" w:lineRule="auto"/>
        <w:rPr>
          <w:sz w:val="28"/>
          <w:szCs w:val="28"/>
        </w:rPr>
      </w:pPr>
      <w:proofErr w:type="gramStart"/>
      <w:r>
        <w:rPr>
          <w:sz w:val="28"/>
          <w:szCs w:val="28"/>
        </w:rPr>
        <w:t>Task :</w:t>
      </w:r>
      <w:proofErr w:type="gramEnd"/>
      <w:r>
        <w:rPr>
          <w:sz w:val="28"/>
          <w:szCs w:val="28"/>
        </w:rPr>
        <w:t xml:space="preserve"> collaboration diagram</w:t>
      </w:r>
    </w:p>
    <w:p w:rsidR="0028144D" w:rsidRDefault="0028144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5pt;height:367.5pt">
            <v:imagedata r:id="rId4" o:title="collabo"/>
          </v:shape>
        </w:pict>
      </w:r>
    </w:p>
    <w:p w:rsidR="0028144D" w:rsidRPr="0028144D" w:rsidRDefault="0028144D" w:rsidP="0028144D"/>
    <w:p w:rsidR="0028144D" w:rsidRPr="0028144D" w:rsidRDefault="0028144D" w:rsidP="0028144D"/>
    <w:p w:rsidR="001541EC" w:rsidRDefault="0039376F" w:rsidP="0028144D">
      <w:pPr>
        <w:tabs>
          <w:tab w:val="left" w:pos="1995"/>
        </w:tabs>
      </w:pPr>
      <w:r>
        <w:t>Collaboration Diagram</w:t>
      </w:r>
      <w:r w:rsidR="0028144D">
        <w:t xml:space="preserve">: Atm System </w:t>
      </w:r>
    </w:p>
    <w:p w:rsidR="0039376F" w:rsidRPr="00C17793" w:rsidRDefault="0039376F" w:rsidP="0028144D">
      <w:pPr>
        <w:tabs>
          <w:tab w:val="left" w:pos="1995"/>
        </w:tabs>
      </w:pPr>
      <w:r>
        <w:t xml:space="preserve">This Atm System is a system that allows a customer to withdraw money from his/her </w:t>
      </w:r>
      <w:r>
        <w:rPr>
          <w:b/>
        </w:rPr>
        <w:t>A</w:t>
      </w:r>
      <w:r w:rsidRPr="0039376F">
        <w:rPr>
          <w:b/>
        </w:rPr>
        <w:t xml:space="preserve">ccount </w:t>
      </w:r>
      <w:r w:rsidR="00C17793">
        <w:t xml:space="preserve">using an account card via an Atm stand. The System verifies the card when the customer inserts the card to make sure it is not a malicious attempt to withdraw money. The system then ask for the amount to withdraw, the checks for the money in the account of the customer. If the money is available, the system then deduct the money from the account and gives it to the user </w:t>
      </w:r>
      <w:r w:rsidR="00F53532">
        <w:t>.Then the system returns the card to the user.</w:t>
      </w:r>
      <w:bookmarkStart w:id="0" w:name="_GoBack"/>
      <w:bookmarkEnd w:id="0"/>
    </w:p>
    <w:p w:rsidR="0028144D" w:rsidRPr="0028144D" w:rsidRDefault="0028144D" w:rsidP="0028144D">
      <w:pPr>
        <w:tabs>
          <w:tab w:val="left" w:pos="1995"/>
        </w:tabs>
      </w:pPr>
      <w:r>
        <w:t xml:space="preserve">This </w:t>
      </w:r>
      <w:r w:rsidR="0039376F">
        <w:t xml:space="preserve">is a collaboration diagram, which shows the flow of </w:t>
      </w:r>
      <w:r w:rsidR="0039376F">
        <w:rPr>
          <w:b/>
        </w:rPr>
        <w:t>O</w:t>
      </w:r>
      <w:r w:rsidR="0039376F" w:rsidRPr="0039376F">
        <w:rPr>
          <w:b/>
        </w:rPr>
        <w:t>perations</w:t>
      </w:r>
      <w:r w:rsidR="0039376F">
        <w:t xml:space="preserve"> between various </w:t>
      </w:r>
      <w:r w:rsidR="0039376F" w:rsidRPr="0039376F">
        <w:rPr>
          <w:b/>
        </w:rPr>
        <w:t>Objects</w:t>
      </w:r>
      <w:r w:rsidR="0039376F">
        <w:t xml:space="preserve"> in the </w:t>
      </w:r>
      <w:r w:rsidR="0039376F" w:rsidRPr="0039376F">
        <w:rPr>
          <w:b/>
        </w:rPr>
        <w:t xml:space="preserve">Atm System </w:t>
      </w:r>
    </w:p>
    <w:sectPr w:rsidR="0028144D" w:rsidRPr="0028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6E"/>
    <w:rsid w:val="0028144D"/>
    <w:rsid w:val="0039376F"/>
    <w:rsid w:val="003E7F13"/>
    <w:rsid w:val="00B6383F"/>
    <w:rsid w:val="00BA0FC8"/>
    <w:rsid w:val="00C17793"/>
    <w:rsid w:val="00F53532"/>
    <w:rsid w:val="00F6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4123"/>
  <w15:chartTrackingRefBased/>
  <w15:docId w15:val="{D3333098-DDC8-4FD1-81F3-8655E631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0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3</cp:revision>
  <dcterms:created xsi:type="dcterms:W3CDTF">2019-05-20T06:23:00Z</dcterms:created>
  <dcterms:modified xsi:type="dcterms:W3CDTF">2019-05-23T08:49:00Z</dcterms:modified>
</cp:coreProperties>
</file>