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w:t>
      </w:r>
    </w:p>
    <w:p w:rsidR="00000000" w:rsidDel="00000000" w:rsidP="00000000" w:rsidRDefault="00000000" w:rsidRPr="00000000" w14:paraId="00000002">
      <w:pPr>
        <w:rPr/>
      </w:pPr>
      <w:r w:rsidDel="00000000" w:rsidR="00000000" w:rsidRPr="00000000">
        <w:rPr>
          <w:rtl w:val="0"/>
        </w:rPr>
        <w:t xml:space="preserve">The main list view is this:</w:t>
      </w:r>
    </w:p>
    <w:p w:rsidR="00000000" w:rsidDel="00000000" w:rsidP="00000000" w:rsidRDefault="00000000" w:rsidRPr="00000000" w14:paraId="00000003">
      <w:pPr>
        <w:rPr/>
      </w:pPr>
      <w:r w:rsidDel="00000000" w:rsidR="00000000" w:rsidRPr="00000000">
        <w:rPr/>
        <w:drawing>
          <wp:inline distB="0" distT="0" distL="0" distR="0">
            <wp:extent cx="5762625" cy="2019300"/>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2019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723900</wp:posOffset>
                </wp:positionV>
                <wp:extent cx="583683" cy="1583143"/>
                <wp:effectExtent b="0" l="0" r="0" t="0"/>
                <wp:wrapNone/>
                <wp:docPr id="19" name=""/>
                <a:graphic>
                  <a:graphicData uri="http://schemas.microsoft.com/office/word/2010/wordprocessingShape">
                    <wps:wsp>
                      <wps:cNvCnPr/>
                      <wps:spPr>
                        <a:xfrm>
                          <a:off x="5058921" y="2993191"/>
                          <a:ext cx="574158" cy="1573618"/>
                        </a:xfrm>
                        <a:prstGeom prst="straightConnector1">
                          <a:avLst/>
                        </a:prstGeom>
                        <a:noFill/>
                        <a:ln cap="flat" cmpd="sng" w="9525">
                          <a:solidFill>
                            <a:srgbClr val="348A4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723900</wp:posOffset>
                </wp:positionV>
                <wp:extent cx="583683" cy="1583143"/>
                <wp:effectExtent b="0" l="0" r="0" t="0"/>
                <wp:wrapNone/>
                <wp:docPr id="1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83683" cy="1583143"/>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drawing>
          <wp:inline distB="0" distT="0" distL="0" distR="0">
            <wp:extent cx="5752465" cy="2456180"/>
            <wp:effectExtent b="0" l="0" r="0" t="0"/>
            <wp:docPr id="2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2465" cy="245618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431800</wp:posOffset>
                </wp:positionV>
                <wp:extent cx="328501" cy="2476278"/>
                <wp:effectExtent b="0" l="0" r="0" t="0"/>
                <wp:wrapNone/>
                <wp:docPr id="20" name=""/>
                <a:graphic>
                  <a:graphicData uri="http://schemas.microsoft.com/office/word/2010/wordprocessingShape">
                    <wps:wsp>
                      <wps:cNvCnPr/>
                      <wps:spPr>
                        <a:xfrm>
                          <a:off x="5186512" y="2546624"/>
                          <a:ext cx="318976" cy="2466753"/>
                        </a:xfrm>
                        <a:prstGeom prst="straightConnector1">
                          <a:avLst/>
                        </a:prstGeom>
                        <a:noFill/>
                        <a:ln cap="flat" cmpd="sng" w="9525">
                          <a:solidFill>
                            <a:srgbClr val="348A46"/>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431800</wp:posOffset>
                </wp:positionV>
                <wp:extent cx="328501" cy="2476278"/>
                <wp:effectExtent b="0" l="0" r="0" t="0"/>
                <wp:wrapNone/>
                <wp:docPr id="20"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28501" cy="2476278"/>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t xml:space="preserve">Clicking “Update actuals” (once a record is selected) will show the below screen:</w:t>
      </w:r>
    </w:p>
    <w:p w:rsidR="00000000" w:rsidDel="00000000" w:rsidP="00000000" w:rsidRDefault="00000000" w:rsidRPr="00000000" w14:paraId="00000006">
      <w:pPr>
        <w:rPr/>
      </w:pPr>
      <w:r w:rsidDel="00000000" w:rsidR="00000000" w:rsidRPr="00000000">
        <w:rPr/>
        <w:drawing>
          <wp:inline distB="0" distT="0" distL="0" distR="0">
            <wp:extent cx="5762625" cy="2317750"/>
            <wp:effectExtent b="0" l="0" r="0" t="0"/>
            <wp:docPr id="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62625" cy="23177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1117600</wp:posOffset>
                </wp:positionV>
                <wp:extent cx="3106144" cy="531238"/>
                <wp:effectExtent b="0" l="0" r="0" t="0"/>
                <wp:wrapNone/>
                <wp:docPr id="21" name=""/>
                <a:graphic>
                  <a:graphicData uri="http://schemas.microsoft.com/office/word/2010/wordprocessingShape">
                    <wps:wsp>
                      <wps:cNvSpPr/>
                      <wps:cNvPr id="5" name="Shape 5"/>
                      <wps:spPr>
                        <a:xfrm>
                          <a:off x="3797691" y="3519144"/>
                          <a:ext cx="3096619" cy="521713"/>
                        </a:xfrm>
                        <a:prstGeom prst="rect">
                          <a:avLst/>
                        </a:prstGeom>
                        <a:solidFill>
                          <a:schemeClr val="lt1"/>
                        </a:solidFill>
                        <a:ln cap="flat" cmpd="sng" w="9525">
                          <a:solidFill>
                            <a:srgbClr val="348A46"/>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Verdana" w:cs="Verdana" w:eastAsia="Verdana" w:hAnsi="Verdana"/>
                                <w:b w:val="0"/>
                                <w:i w:val="0"/>
                                <w:smallCaps w:val="0"/>
                                <w:strike w:val="0"/>
                                <w:color w:val="348b47"/>
                                <w:sz w:val="22"/>
                                <w:vertAlign w:val="baseline"/>
                              </w:rPr>
                              <w:t xml:space="preserve">All of these should be available in a bulk upload function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1117600</wp:posOffset>
                </wp:positionV>
                <wp:extent cx="3106144" cy="531238"/>
                <wp:effectExtent b="0" l="0" r="0" t="0"/>
                <wp:wrapNone/>
                <wp:docPr id="21"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3106144" cy="531238"/>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Drop-down values: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Transport Mode: Truck, Barge, Rail, Storage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Transport Type: transport type are unique per transport mode.</w:t>
      </w:r>
    </w:p>
    <w:tbl>
      <w:tblPr>
        <w:tblStyle w:val="Table1"/>
        <w:tblW w:w="83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5"/>
        <w:gridCol w:w="4177"/>
        <w:tblGridChange w:id="0">
          <w:tblGrid>
            <w:gridCol w:w="4165"/>
            <w:gridCol w:w="4177"/>
          </w:tblGrid>
        </w:tblGridChange>
      </w:tblGrid>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Transport Mode</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Transport Type</w:t>
            </w:r>
          </w:p>
        </w:tc>
      </w:tr>
      <w:tr>
        <w:trPr>
          <w:cantSplit w:val="0"/>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Truck</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Gas check, Fumigation, Inland Depot, Shunt, Out Port, Drop and swap, LiveTip, MilkRun, Empty return, DeRig, Dark Storage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Barge</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Out Port, Inland Depot</w:t>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Rail</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Out Port, Inland Depot</w:t>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Storage</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Inland Depot, Dark Storage, Decon Warehouse, DeRig</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Haulier: CEVA, Damco, Maritime Transport</w:t>
      </w:r>
    </w:p>
    <w:p w:rsidR="00000000" w:rsidDel="00000000" w:rsidP="00000000" w:rsidRDefault="00000000" w:rsidRPr="00000000" w14:paraId="00000017">
      <w:pPr>
        <w:rPr/>
      </w:pPr>
      <w:r w:rsidDel="00000000" w:rsidR="00000000" w:rsidRPr="00000000">
        <w:rPr>
          <w:rtl w:val="0"/>
        </w:rPr>
        <w:t xml:space="preserve">Users want to have a bulk upload functionality via an Excel file where they can update or insert multiple records via one Excel file.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would like to see: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How would you write this as a user story/use case/business scenarios?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Include acceptance criteria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questions/clarifications do you need to further ask business, if any?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3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Draft Excel template that you would propose to business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3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Provide any comments/suggestions to improve the scenario presented above</w:t>
      </w:r>
    </w:p>
    <w:p w:rsidR="00000000" w:rsidDel="00000000" w:rsidP="00000000" w:rsidRDefault="00000000" w:rsidRPr="00000000" w14:paraId="0000001F">
      <w:pPr>
        <w:rPr/>
      </w:pPr>
      <w:bookmarkStart w:colFirst="0" w:colLast="0" w:name="_heading=h.gjdgxs" w:id="0"/>
      <w:bookmarkEnd w:id="0"/>
      <w:r w:rsidDel="00000000" w:rsidR="00000000" w:rsidRPr="00000000">
        <w:rPr>
          <w:rtl w:val="0"/>
        </w:rPr>
        <w:t xml:space="preserve">You can use MS Word, Notepad, Excel or similar application.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Candidate Name:Irem Burcin Milli</w:t>
      </w:r>
    </w:p>
    <w:p w:rsidR="00000000" w:rsidDel="00000000" w:rsidP="00000000" w:rsidRDefault="00000000" w:rsidRPr="00000000" w14:paraId="0000002C">
      <w:pPr>
        <w:rPr/>
      </w:pPr>
      <w:r w:rsidDel="00000000" w:rsidR="00000000" w:rsidRPr="00000000">
        <w:rPr>
          <w:rtl w:val="0"/>
        </w:rPr>
        <w:t xml:space="preserve">Date: 13.09.2021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Answers</w:t>
      </w:r>
    </w:p>
    <w:p w:rsidR="00000000" w:rsidDel="00000000" w:rsidP="00000000" w:rsidRDefault="00000000" w:rsidRPr="00000000" w14:paraId="0000002F">
      <w:pPr>
        <w:rPr/>
      </w:pPr>
      <w:r w:rsidDel="00000000" w:rsidR="00000000" w:rsidRPr="00000000">
        <w:rPr>
          <w:rtl w:val="0"/>
        </w:rPr>
        <w:t xml:space="preserve">1- Event storming diagram of use cases for single and bulk update: </w:t>
      </w:r>
    </w:p>
    <w:p w:rsidR="00000000" w:rsidDel="00000000" w:rsidP="00000000" w:rsidRDefault="00000000" w:rsidRPr="00000000" w14:paraId="00000030">
      <w:pPr>
        <w:rPr/>
      </w:pPr>
      <w:r w:rsidDel="00000000" w:rsidR="00000000" w:rsidRPr="00000000">
        <w:rPr/>
        <w:drawing>
          <wp:inline distB="114300" distT="114300" distL="114300" distR="114300">
            <wp:extent cx="5760410" cy="7175500"/>
            <wp:effectExtent b="0" l="0" r="0" t="0"/>
            <wp:docPr id="2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60410" cy="7175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User stories and acceptance criteria(some of the requirements added as assumption with relevant AC)</w:t>
      </w:r>
    </w:p>
    <w:p w:rsidR="00000000" w:rsidDel="00000000" w:rsidP="00000000" w:rsidRDefault="00000000" w:rsidRPr="00000000" w14:paraId="00000032">
      <w:pPr>
        <w:rPr/>
      </w:pPr>
      <w:r w:rsidDel="00000000" w:rsidR="00000000" w:rsidRPr="00000000">
        <w:rPr>
          <w:rtl w:val="0"/>
        </w:rPr>
      </w:r>
    </w:p>
    <w:tbl>
      <w:tblPr>
        <w:tblStyle w:val="Table2"/>
        <w:tblW w:w="9073.16054734731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080"/>
        <w:gridCol w:w="1905"/>
        <w:gridCol w:w="4518.768055678434"/>
        <w:gridCol w:w="849.3924916688785"/>
        <w:tblGridChange w:id="0">
          <w:tblGrid>
            <w:gridCol w:w="720"/>
            <w:gridCol w:w="1080"/>
            <w:gridCol w:w="1905"/>
            <w:gridCol w:w="4518.768055678434"/>
            <w:gridCol w:w="849.3924916688785"/>
          </w:tblGrid>
        </w:tblGridChange>
      </w:tblGrid>
      <w:tr>
        <w:trPr>
          <w:cantSplit w:val="0"/>
          <w:trHeight w:val="315" w:hRule="atLeast"/>
          <w:tblHeader w:val="0"/>
        </w:trPr>
        <w:tc>
          <w:tcPr>
            <w:tcBorders>
              <w:top w:color="c1c7d0" w:space="0" w:sz="6" w:val="single"/>
              <w:left w:color="c1c7d0" w:space="0" w:sz="6" w:val="single"/>
              <w:bottom w:color="cccccc" w:space="0" w:sz="6" w:val="single"/>
              <w:right w:color="c1c7d0" w:space="0" w:sz="6" w:val="single"/>
            </w:tcBorders>
            <w:shd w:fill="f4f5f7" w:val="clear"/>
            <w:tcMar>
              <w:top w:w="40.0" w:type="dxa"/>
              <w:left w:w="40.0" w:type="dxa"/>
              <w:bottom w:w="40.0" w:type="dxa"/>
              <w:right w:w="40.0" w:type="dxa"/>
            </w:tcMar>
            <w:vAlign w:val="top"/>
          </w:tcPr>
          <w:p w:rsidR="00000000" w:rsidDel="00000000" w:rsidP="00000000" w:rsidRDefault="00000000" w:rsidRPr="00000000" w14:paraId="0000003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color w:val="76a5af"/>
                <w:sz w:val="16"/>
                <w:szCs w:val="16"/>
                <w:rtl w:val="0"/>
              </w:rPr>
              <w:t xml:space="preserve">ReqID</w:t>
            </w:r>
            <w:r w:rsidDel="00000000" w:rsidR="00000000" w:rsidRPr="00000000">
              <w:rPr>
                <w:rtl w:val="0"/>
              </w:rPr>
            </w:r>
          </w:p>
        </w:tc>
        <w:tc>
          <w:tcPr>
            <w:tcBorders>
              <w:top w:color="c1c7d0" w:space="0" w:sz="6" w:val="single"/>
              <w:left w:color="cccccc" w:space="0" w:sz="6" w:val="single"/>
              <w:bottom w:color="c1c7d0" w:space="0" w:sz="6" w:val="single"/>
              <w:right w:color="c1c7d0" w:space="0" w:sz="6" w:val="single"/>
            </w:tcBorders>
            <w:shd w:fill="f4f5f7" w:val="clear"/>
            <w:tcMar>
              <w:top w:w="40.0" w:type="dxa"/>
              <w:left w:w="40.0" w:type="dxa"/>
              <w:bottom w:w="40.0" w:type="dxa"/>
              <w:right w:w="40.0" w:type="dxa"/>
            </w:tcMar>
            <w:vAlign w:val="top"/>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76a5af"/>
                <w:sz w:val="16"/>
                <w:szCs w:val="16"/>
                <w:rtl w:val="0"/>
              </w:rPr>
              <w:t xml:space="preserve">Requirement</w:t>
            </w:r>
            <w:r w:rsidDel="00000000" w:rsidR="00000000" w:rsidRPr="00000000">
              <w:rPr>
                <w:rtl w:val="0"/>
              </w:rPr>
            </w:r>
          </w:p>
        </w:tc>
        <w:tc>
          <w:tcPr>
            <w:tcBorders>
              <w:top w:color="c1c7d0" w:space="0" w:sz="6" w:val="single"/>
              <w:left w:color="cccccc" w:space="0" w:sz="6" w:val="single"/>
              <w:bottom w:color="c1c7d0" w:space="0" w:sz="6" w:val="single"/>
              <w:right w:color="c1c7d0" w:space="0" w:sz="6" w:val="single"/>
            </w:tcBorders>
            <w:shd w:fill="f4f5f7" w:val="clear"/>
            <w:tcMar>
              <w:top w:w="40.0" w:type="dxa"/>
              <w:left w:w="40.0" w:type="dxa"/>
              <w:bottom w:w="40.0" w:type="dxa"/>
              <w:right w:w="40.0" w:type="dxa"/>
            </w:tcMar>
            <w:vAlign w:val="top"/>
          </w:tcPr>
          <w:p w:rsidR="00000000" w:rsidDel="00000000" w:rsidP="00000000" w:rsidRDefault="00000000" w:rsidRPr="00000000" w14:paraId="00000035">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76a5af"/>
                <w:sz w:val="16"/>
                <w:szCs w:val="16"/>
                <w:rtl w:val="0"/>
              </w:rPr>
              <w:t xml:space="preserve">User Story</w:t>
            </w:r>
            <w:r w:rsidDel="00000000" w:rsidR="00000000" w:rsidRPr="00000000">
              <w:rPr>
                <w:rtl w:val="0"/>
              </w:rPr>
            </w:r>
          </w:p>
        </w:tc>
        <w:tc>
          <w:tcPr>
            <w:tcBorders>
              <w:top w:color="c1c7d0" w:space="0" w:sz="6" w:val="single"/>
              <w:left w:color="cccccc" w:space="0" w:sz="6" w:val="single"/>
              <w:bottom w:color="c1c7d0" w:space="0" w:sz="6" w:val="single"/>
              <w:right w:color="c1c7d0" w:space="0" w:sz="6" w:val="single"/>
            </w:tcBorders>
            <w:shd w:fill="f4f5f7" w:val="clear"/>
            <w:tcMar>
              <w:top w:w="40.0" w:type="dxa"/>
              <w:left w:w="40.0" w:type="dxa"/>
              <w:bottom w:w="40.0" w:type="dxa"/>
              <w:right w:w="40.0" w:type="dxa"/>
            </w:tcMar>
            <w:vAlign w:val="top"/>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76a5af"/>
                <w:sz w:val="16"/>
                <w:szCs w:val="16"/>
                <w:rtl w:val="0"/>
              </w:rPr>
              <w:t xml:space="preserve">Acceptance Criteria</w:t>
            </w:r>
            <w:r w:rsidDel="00000000" w:rsidR="00000000" w:rsidRPr="00000000">
              <w:rPr>
                <w:rtl w:val="0"/>
              </w:rPr>
            </w:r>
          </w:p>
        </w:tc>
        <w:tc>
          <w:tcPr>
            <w:tcBorders>
              <w:top w:color="c1c7d0" w:space="0" w:sz="6" w:val="single"/>
              <w:left w:color="cccccc" w:space="0" w:sz="6" w:val="single"/>
              <w:bottom w:color="c1c7d0" w:space="0" w:sz="6" w:val="single"/>
              <w:right w:color="c1c7d0" w:space="0" w:sz="6" w:val="single"/>
            </w:tcBorders>
            <w:shd w:fill="f4f5f7" w:val="clear"/>
            <w:tcMar>
              <w:top w:w="40.0" w:type="dxa"/>
              <w:left w:w="40.0" w:type="dxa"/>
              <w:bottom w:w="40.0" w:type="dxa"/>
              <w:right w:w="40.0" w:type="dxa"/>
            </w:tcMar>
            <w:vAlign w:val="top"/>
          </w:tcPr>
          <w:p w:rsidR="00000000" w:rsidDel="00000000" w:rsidP="00000000" w:rsidRDefault="00000000" w:rsidRPr="00000000" w14:paraId="00000037">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76a5af"/>
                <w:sz w:val="16"/>
                <w:szCs w:val="16"/>
                <w:rtl w:val="0"/>
              </w:rPr>
              <w:t xml:space="preserve">Scope</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w:t>
            </w:r>
            <w:r w:rsidDel="00000000" w:rsidR="00000000" w:rsidRPr="00000000">
              <w:rPr>
                <w:rtl w:val="0"/>
              </w:rPr>
            </w:r>
          </w:p>
        </w:tc>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Button for bulk upload process should be added to FE</w:t>
            </w:r>
            <w:r w:rsidDel="00000000" w:rsidR="00000000" w:rsidRPr="00000000">
              <w:rPr>
                <w:rtl w:val="0"/>
              </w:rPr>
            </w:r>
          </w:p>
        </w:tc>
        <w:tc>
          <w:tcPr>
            <w:tcBorders>
              <w:top w:color="cccccc" w:space="0" w:sz="6" w:val="single"/>
              <w:left w:color="cccccc" w:space="0" w:sz="6" w:val="single"/>
              <w:bottom w:color="c1c7d0" w:space="0" w:sz="6" w:val="single"/>
              <w:right w:color="c1c7d0"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 user,I would like to have option to bulk update estimates,so that I can perform my tasks efficiently</w:t>
            </w:r>
            <w:r w:rsidDel="00000000" w:rsidR="00000000" w:rsidRPr="00000000">
              <w:rPr>
                <w:rtl w:val="0"/>
              </w:rPr>
            </w:r>
          </w:p>
        </w:tc>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spacing w:after="0" w:line="276" w:lineRule="auto"/>
              <w:rPr>
                <w:rFonts w:ascii="Arial" w:cs="Arial" w:eastAsia="Arial" w:hAnsi="Arial"/>
                <w:color w:val="172b4d"/>
                <w:sz w:val="16"/>
                <w:szCs w:val="16"/>
              </w:rPr>
            </w:pPr>
            <w:r w:rsidDel="00000000" w:rsidR="00000000" w:rsidRPr="00000000">
              <w:rPr>
                <w:rFonts w:ascii="Arial" w:cs="Arial" w:eastAsia="Arial" w:hAnsi="Arial"/>
                <w:color w:val="172b4d"/>
                <w:sz w:val="16"/>
                <w:szCs w:val="16"/>
                <w:rtl w:val="0"/>
              </w:rPr>
              <w:t xml:space="preserve">Given User1 has sufficient permissions</w:t>
            </w:r>
          </w:p>
          <w:p w:rsidR="00000000" w:rsidDel="00000000" w:rsidP="00000000" w:rsidRDefault="00000000" w:rsidRPr="00000000" w14:paraId="0000003C">
            <w:pPr>
              <w:widowControl w:val="0"/>
              <w:spacing w:after="0" w:line="276" w:lineRule="auto"/>
              <w:rPr>
                <w:rFonts w:ascii="Arial" w:cs="Arial" w:eastAsia="Arial" w:hAnsi="Arial"/>
                <w:color w:val="172b4d"/>
                <w:sz w:val="16"/>
                <w:szCs w:val="16"/>
              </w:rPr>
            </w:pPr>
            <w:r w:rsidDel="00000000" w:rsidR="00000000" w:rsidRPr="00000000">
              <w:rPr>
                <w:rFonts w:ascii="Arial" w:cs="Arial" w:eastAsia="Arial" w:hAnsi="Arial"/>
                <w:color w:val="172b4d"/>
                <w:sz w:val="16"/>
                <w:szCs w:val="16"/>
                <w:rtl w:val="0"/>
              </w:rPr>
              <w:t xml:space="preserve">When User1 is on equipment&gt;update final delivery details screen</w:t>
            </w:r>
          </w:p>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Then User1 displayed with "Update actuals(multiple records in bulk)" button</w:t>
            </w:r>
            <w:r w:rsidDel="00000000" w:rsidR="00000000" w:rsidRPr="00000000">
              <w:rPr>
                <w:rtl w:val="0"/>
              </w:rPr>
            </w:r>
          </w:p>
        </w:tc>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MVP</w:t>
            </w:r>
            <w:r w:rsidDel="00000000" w:rsidR="00000000" w:rsidRPr="00000000">
              <w:rPr>
                <w:rtl w:val="0"/>
              </w:rPr>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UC2</w:t>
            </w:r>
            <w:r w:rsidDel="00000000" w:rsidR="00000000" w:rsidRPr="00000000">
              <w:rPr>
                <w:rtl w:val="0"/>
              </w:rPr>
            </w:r>
          </w:p>
        </w:tc>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Functionality to update single equipment estimates via FE screens should be kept available</w:t>
            </w:r>
            <w:r w:rsidDel="00000000" w:rsidR="00000000" w:rsidRPr="00000000">
              <w:rPr>
                <w:rtl w:val="0"/>
              </w:rPr>
            </w:r>
          </w:p>
        </w:tc>
        <w:tc>
          <w:tcPr>
            <w:tcBorders>
              <w:top w:color="cccccc" w:space="0" w:sz="6" w:val="single"/>
              <w:left w:color="cccccc" w:space="0" w:sz="6" w:val="single"/>
              <w:bottom w:color="cccccc" w:space="0" w:sz="6" w:val="single"/>
              <w:right w:color="c1c7d0"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 user,I would like to still have the ability to update single record, so that I 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has sufficient permissions</w:t>
            </w:r>
          </w:p>
          <w:p w:rsidR="00000000" w:rsidDel="00000000" w:rsidP="00000000" w:rsidRDefault="00000000" w:rsidRPr="00000000" w14:paraId="0000004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is on equipment&gt;update final delivery details screen</w:t>
            </w:r>
          </w:p>
          <w:p w:rsidR="00000000" w:rsidDel="00000000" w:rsidP="00000000" w:rsidRDefault="00000000" w:rsidRPr="00000000" w14:paraId="0000004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both displayed with "Update actuals(multiple records in bulk)" button and "Update actuals(single equipment record)"</w:t>
            </w:r>
          </w:p>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 can perform single updates via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24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User should be able to browse/drag and drop the files for upload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spacing w:after="0" w:line="276" w:lineRule="auto"/>
              <w:rPr>
                <w:rFonts w:ascii="Arial" w:cs="Arial" w:eastAsia="Arial" w:hAnsi="Arial"/>
                <w:color w:val="172b4d"/>
                <w:sz w:val="16"/>
                <w:szCs w:val="16"/>
              </w:rPr>
            </w:pPr>
            <w:r w:rsidDel="00000000" w:rsidR="00000000" w:rsidRPr="00000000">
              <w:rPr>
                <w:rFonts w:ascii="Arial" w:cs="Arial" w:eastAsia="Arial" w:hAnsi="Arial"/>
                <w:color w:val="172b4d"/>
                <w:sz w:val="16"/>
                <w:szCs w:val="16"/>
                <w:rtl w:val="0"/>
              </w:rPr>
              <w:t xml:space="preserve">As a user, I would like to browse my PC to be able to select the file for upload, so that I can complete the upload process successfully</w:t>
            </w:r>
          </w:p>
          <w:p w:rsidR="00000000" w:rsidDel="00000000" w:rsidP="00000000" w:rsidRDefault="00000000" w:rsidRPr="00000000" w14:paraId="0000004A">
            <w:pPr>
              <w:widowControl w:val="0"/>
              <w:spacing w:after="0" w:line="276" w:lineRule="auto"/>
              <w:rPr>
                <w:rFonts w:ascii="Arial" w:cs="Arial" w:eastAsia="Arial" w:hAnsi="Arial"/>
                <w:color w:val="172b4d"/>
                <w:sz w:val="16"/>
                <w:szCs w:val="16"/>
              </w:rPr>
            </w:pPr>
            <w:r w:rsidDel="00000000" w:rsidR="00000000" w:rsidRPr="00000000">
              <w:rPr>
                <w:rtl w:val="0"/>
              </w:rPr>
            </w:r>
          </w:p>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 user, I would like to drag &amp; drop file for upload, so that I can complete the upload process successfully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is on equipment&gt;update final delivery details screen</w:t>
            </w:r>
          </w:p>
          <w:p w:rsidR="00000000" w:rsidDel="00000000" w:rsidP="00000000" w:rsidRDefault="00000000" w:rsidRPr="00000000" w14:paraId="0000004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hits "Update actuals(multiple records in bulk)" button</w:t>
            </w:r>
          </w:p>
          <w:p w:rsidR="00000000" w:rsidDel="00000000" w:rsidP="00000000" w:rsidRDefault="00000000" w:rsidRPr="00000000" w14:paraId="0000004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able to browse PC folders for file in desired format</w:t>
            </w:r>
          </w:p>
          <w:p w:rsidR="00000000" w:rsidDel="00000000" w:rsidP="00000000" w:rsidRDefault="00000000" w:rsidRPr="00000000" w14:paraId="0000004F">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User1 can upload selected file from his/her PC</w:t>
            </w:r>
          </w:p>
          <w:p w:rsidR="00000000" w:rsidDel="00000000" w:rsidP="00000000" w:rsidRDefault="00000000" w:rsidRPr="00000000" w14:paraId="00000050">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1">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2">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3">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4">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is on equipment&gt;update final delivery details screen</w:t>
            </w:r>
          </w:p>
          <w:p w:rsidR="00000000" w:rsidDel="00000000" w:rsidP="00000000" w:rsidRDefault="00000000" w:rsidRPr="00000000" w14:paraId="0000005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hits "Update actuals(multiple records in bulk)" button</w:t>
            </w:r>
          </w:p>
          <w:p w:rsidR="00000000" w:rsidDel="00000000" w:rsidP="00000000" w:rsidRDefault="00000000" w:rsidRPr="00000000" w14:paraId="00000057">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able to drag &amp; drop file in desired format</w:t>
            </w:r>
          </w:p>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User1 can upload selected file from his/her PC via drag &amp; drop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User should be able to browse/drag and drop only a single file for upload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 developer,I would like to limit the file upload to a single file in given format, so that I can ensure the proper 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hits "Update actuals(multiple records in bulk)" button</w:t>
            </w:r>
          </w:p>
          <w:p w:rsidR="00000000" w:rsidDel="00000000" w:rsidP="00000000" w:rsidRDefault="00000000" w:rsidRPr="00000000" w14:paraId="0000005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selected multiple files for upload</w:t>
            </w:r>
          </w:p>
          <w:p w:rsidR="00000000" w:rsidDel="00000000" w:rsidP="00000000" w:rsidRDefault="00000000" w:rsidRPr="00000000" w14:paraId="0000005F">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prompted with an error</w:t>
            </w:r>
          </w:p>
          <w:p w:rsidR="00000000" w:rsidDel="00000000" w:rsidP="00000000" w:rsidRDefault="00000000" w:rsidRPr="00000000" w14:paraId="00000060">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User1 cannot upload multiple files at the same time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User should be able to upload file only in csv/xlsx format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 developer,I would like files to be in defined format, so that I can ensure the proper process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hits "Update actuals(multiple records in bulk)" button</w:t>
            </w:r>
          </w:p>
          <w:p w:rsidR="00000000" w:rsidDel="00000000" w:rsidP="00000000" w:rsidRDefault="00000000" w:rsidRPr="00000000" w14:paraId="0000006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selected xls,txt for upload</w:t>
            </w:r>
          </w:p>
          <w:p w:rsidR="00000000" w:rsidDel="00000000" w:rsidP="00000000" w:rsidRDefault="00000000" w:rsidRPr="00000000" w14:paraId="00000067">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prompted with an error</w:t>
            </w:r>
          </w:p>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User1 cannot upload formats rather than allowed formats(xlsx,csv)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File size should not exceed agreed size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Arial" w:cs="Arial" w:eastAsia="Arial" w:hAnsi="Arial"/>
                <w:color w:val="172b4d"/>
                <w:sz w:val="16"/>
                <w:szCs w:val="16"/>
                <w:rtl w:val="0"/>
              </w:rPr>
              <w:t xml:space="preserve">As an analyst,I would like files to be uploaded in agreed size limit, so that I can ensure the performance of the process (e.g 5 MB's)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hits "Update actuals(multiple records in bulk)" button</w:t>
            </w:r>
          </w:p>
          <w:p w:rsidR="00000000" w:rsidDel="00000000" w:rsidP="00000000" w:rsidRDefault="00000000" w:rsidRPr="00000000" w14:paraId="0000006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selected a file exceeding agreed limit(e.g 5 MB's)</w:t>
            </w:r>
          </w:p>
          <w:p w:rsidR="00000000" w:rsidDel="00000000" w:rsidP="00000000" w:rsidRDefault="00000000" w:rsidRPr="00000000" w14:paraId="0000006F">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prompted with an error</w:t>
            </w:r>
          </w:p>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User1 cannot upload the 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3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All 11 columns should exist in uploaded 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user I would like to have all the necessary fields within excel as columns,so that I can access all the fields I can update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FileY.csv does contain below columns</w:t>
            </w:r>
          </w:p>
          <w:p w:rsidR="00000000" w:rsidDel="00000000" w:rsidP="00000000" w:rsidRDefault="00000000" w:rsidRPr="00000000" w14:paraId="0000007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|columnno|name |</w:t>
            </w:r>
          </w:p>
          <w:p w:rsidR="00000000" w:rsidDel="00000000" w:rsidP="00000000" w:rsidRDefault="00000000" w:rsidRPr="00000000" w14:paraId="00000077">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 |EquipmentNumber|</w:t>
            </w:r>
          </w:p>
          <w:p w:rsidR="00000000" w:rsidDel="00000000" w:rsidP="00000000" w:rsidRDefault="00000000" w:rsidRPr="00000000" w14:paraId="00000078">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|2 |TransportMode |</w:t>
            </w:r>
          </w:p>
          <w:p w:rsidR="00000000" w:rsidDel="00000000" w:rsidP="00000000" w:rsidRDefault="00000000" w:rsidRPr="00000000" w14:paraId="00000079">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|3 |TransportType |</w:t>
            </w:r>
          </w:p>
          <w:p w:rsidR="00000000" w:rsidDel="00000000" w:rsidP="00000000" w:rsidRDefault="00000000" w:rsidRPr="00000000" w14:paraId="0000007A">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uploads file</w:t>
            </w:r>
          </w:p>
          <w:p w:rsidR="00000000" w:rsidDel="00000000" w:rsidP="00000000" w:rsidRDefault="00000000" w:rsidRPr="00000000" w14:paraId="0000007B">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gets error "Please upload file in specified format"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16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Transport types should be correctly updated per relevant transport mode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an analyst, I would like transport mode and type parameters to be updated properly in excel, so that I can make sure of data quality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FileY.csv does contain below columns</w:t>
            </w:r>
          </w:p>
          <w:p w:rsidR="00000000" w:rsidDel="00000000" w:rsidP="00000000" w:rsidRDefault="00000000" w:rsidRPr="00000000" w14:paraId="00000081">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|transportmode|transporttype|</w:t>
            </w:r>
          </w:p>
          <w:p w:rsidR="00000000" w:rsidDel="00000000" w:rsidP="00000000" w:rsidRDefault="00000000" w:rsidRPr="00000000" w14:paraId="0000008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|truck |Gas check, Fumigation, Inland Depot, Shunt, Out Port, Drop and swap, LiveTip, MilkRun, Empty return, DeRig, Dark Storage|</w:t>
            </w:r>
          </w:p>
          <w:p w:rsidR="00000000" w:rsidDel="00000000" w:rsidP="00000000" w:rsidRDefault="00000000" w:rsidRPr="00000000" w14:paraId="0000008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|barge |Out Port, Inland Depot|</w:t>
            </w:r>
          </w:p>
          <w:p w:rsidR="00000000" w:rsidDel="00000000" w:rsidP="00000000" w:rsidRDefault="00000000" w:rsidRPr="00000000" w14:paraId="0000008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|rail |Out Port, Inland Depot|</w:t>
            </w:r>
          </w:p>
          <w:p w:rsidR="00000000" w:rsidDel="00000000" w:rsidP="00000000" w:rsidRDefault="00000000" w:rsidRPr="00000000" w14:paraId="0000008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|storage|Inland Depot, Dark Storage, Decon Warehouse, DeRig|</w:t>
            </w:r>
          </w:p>
          <w:p w:rsidR="00000000" w:rsidDel="00000000" w:rsidP="00000000" w:rsidRDefault="00000000" w:rsidRPr="00000000" w14:paraId="0000008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updates transport mode and type</w:t>
            </w:r>
          </w:p>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Then User1 gets error "Transport type does not exist for given transport mode"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9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Equipment numbers uploaded should correspond to existing equipment numbers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developer I would like to validate the equipment numbers uploaded, so that I can ensure all records updated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Equipment with number "ABC1" does not exist</w:t>
            </w:r>
          </w:p>
          <w:p w:rsidR="00000000" w:rsidDel="00000000" w:rsidP="00000000" w:rsidRDefault="00000000" w:rsidRPr="00000000" w14:paraId="0000008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is has uploaded file with equipment number "ABC1"</w:t>
            </w:r>
          </w:p>
          <w:p w:rsidR="00000000" w:rsidDel="00000000" w:rsidP="00000000" w:rsidRDefault="00000000" w:rsidRPr="00000000" w14:paraId="0000008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is displayed with error : "Row:20 Equipment number does not exist"</w:t>
            </w:r>
          </w:p>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User1 is prompted row number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11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Process status should be visible to 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user I would like to see upload status,so that I can be informed on how the process is concluded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 uploaded FileX.csv</w:t>
            </w:r>
          </w:p>
          <w:p w:rsidR="00000000" w:rsidDel="00000000" w:rsidP="00000000" w:rsidRDefault="00000000" w:rsidRPr="00000000" w14:paraId="0000009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 is on bulk upload screen</w:t>
            </w:r>
          </w:p>
          <w:p w:rsidR="00000000" w:rsidDel="00000000" w:rsidP="00000000" w:rsidRDefault="00000000" w:rsidRPr="00000000" w14:paraId="0000009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should be displayed progress in FE and any of the status</w:t>
            </w:r>
          </w:p>
          <w:p w:rsidR="00000000" w:rsidDel="00000000" w:rsidP="00000000" w:rsidRDefault="00000000" w:rsidRPr="00000000" w14:paraId="00000097">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|Initiated |</w:t>
            </w:r>
          </w:p>
          <w:p w:rsidR="00000000" w:rsidDel="00000000" w:rsidP="00000000" w:rsidRDefault="00000000" w:rsidRPr="00000000" w14:paraId="00000098">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|Running|</w:t>
            </w:r>
          </w:p>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|Failed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r>
        <w:trPr>
          <w:cantSplit w:val="0"/>
          <w:trHeight w:val="15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Details of updated lines should be displayed to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user I would like to details of successful and failed lines in uploaded file, so that I can be well informed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FileX.csv having 15 rows and is successfully processed</w:t>
            </w:r>
          </w:p>
          <w:p w:rsidR="00000000" w:rsidDel="00000000" w:rsidP="00000000" w:rsidRDefault="00000000" w:rsidRPr="00000000" w14:paraId="0000009F">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 is on bulk upload screen</w:t>
            </w:r>
          </w:p>
          <w:p w:rsidR="00000000" w:rsidDel="00000000" w:rsidP="00000000" w:rsidRDefault="00000000" w:rsidRPr="00000000" w14:paraId="000000A0">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should be displayed</w:t>
            </w:r>
          </w:p>
          <w:p w:rsidR="00000000" w:rsidDel="00000000" w:rsidP="00000000" w:rsidRDefault="00000000" w:rsidRPr="00000000" w14:paraId="000000A1">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File |Numberofsuccesfulrows |Numberoffailedrows|</w:t>
            </w:r>
          </w:p>
          <w:p w:rsidR="00000000" w:rsidDel="00000000" w:rsidP="00000000" w:rsidRDefault="00000000" w:rsidRPr="00000000" w14:paraId="000000A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FileX.csv |10 |5 |</w:t>
            </w:r>
          </w:p>
          <w:p w:rsidR="00000000" w:rsidDel="00000000" w:rsidP="00000000" w:rsidRDefault="00000000" w:rsidRPr="00000000" w14:paraId="000000A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user should have details on failed rows</w:t>
            </w:r>
          </w:p>
          <w:p w:rsidR="00000000" w:rsidDel="00000000" w:rsidP="00000000" w:rsidRDefault="00000000" w:rsidRPr="00000000" w14:paraId="000000A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|Failedrowno |</w:t>
            </w:r>
          </w:p>
          <w:p w:rsidR="00000000" w:rsidDel="00000000" w:rsidP="00000000" w:rsidRDefault="00000000" w:rsidRPr="00000000" w14:paraId="000000A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|1,4,5,12,13 |</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Upon process has been finished,user should be notified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user I would like to be notified when update process is finished,so that I can be informed from finished processes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 successfully uploaded FileX.csv</w:t>
            </w:r>
          </w:p>
          <w:p w:rsidR="00000000" w:rsidDel="00000000" w:rsidP="00000000" w:rsidRDefault="00000000" w:rsidRPr="00000000" w14:paraId="000000AB">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upload job is finished</w:t>
            </w:r>
          </w:p>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Then user should be prompted a notification in FE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w:t>
            </w:r>
            <w:r w:rsidDel="00000000" w:rsidR="00000000" w:rsidRPr="00000000">
              <w:rPr>
                <w:rtl w:val="0"/>
              </w:rPr>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Bulk update functionality should be performed only by users having certain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stakeholder, I would like only some users having the bulk upload functionality, so that I can utilise performance of the platform and limit operation to privileged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User2 has NO sufficient permissions</w:t>
            </w:r>
          </w:p>
          <w:p w:rsidR="00000000" w:rsidDel="00000000" w:rsidP="00000000" w:rsidRDefault="00000000" w:rsidRPr="00000000" w14:paraId="000000B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User2 is on equipment&gt;update final delivery details screen</w:t>
            </w:r>
          </w:p>
          <w:p w:rsidR="00000000" w:rsidDel="00000000" w:rsidP="00000000" w:rsidRDefault="00000000" w:rsidRPr="00000000" w14:paraId="000000B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User2 should not be displayed with "Update actuals(multiple records in bulk)" button</w:t>
            </w:r>
          </w:p>
          <w:p w:rsidR="00000000" w:rsidDel="00000000" w:rsidP="00000000" w:rsidRDefault="00000000" w:rsidRPr="00000000" w14:paraId="000000B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But User 2 should be displayed "Update actuals(single equipment record)"</w:t>
            </w:r>
          </w:p>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And User 2 can perform single updates via screen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w:t>
            </w:r>
            <w:r w:rsidDel="00000000" w:rsidR="00000000" w:rsidRPr="00000000">
              <w:rPr>
                <w:rtl w:val="0"/>
              </w:rPr>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Template having pre-built validations should be able to downloaded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user, I would like to have option to download the excel templates for upload, so that I can ensure I will upload the files in proper format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is on equipment&gt;update final delivery details screen</w:t>
            </w:r>
          </w:p>
          <w:p w:rsidR="00000000" w:rsidDel="00000000" w:rsidP="00000000" w:rsidRDefault="00000000" w:rsidRPr="00000000" w14:paraId="000000BB">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hits "Download template" button and selects a format</w:t>
            </w:r>
          </w:p>
          <w:p w:rsidR="00000000" w:rsidDel="00000000" w:rsidP="00000000" w:rsidRDefault="00000000" w:rsidRPr="00000000" w14:paraId="000000BC">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able to download template in desired format(csv,xlsx)</w:t>
            </w:r>
          </w:p>
          <w:p w:rsidR="00000000" w:rsidDel="00000000" w:rsidP="00000000" w:rsidRDefault="00000000" w:rsidRPr="00000000" w14:paraId="000000B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User1 can fill in downloaded file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w:t>
            </w:r>
            <w:r w:rsidDel="00000000" w:rsidR="00000000" w:rsidRPr="00000000">
              <w:rPr>
                <w:rtl w:val="0"/>
              </w:rPr>
            </w:r>
          </w:p>
        </w:tc>
      </w:tr>
      <w:tr>
        <w:trPr>
          <w:cantSplit w:val="0"/>
          <w:trHeight w:val="38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UC14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Templates should have pre-built data validations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As a stakeholder/analyst, I would like to have the data validation built in on the downloaded excel templates, so that I can ensure the file format beforehand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have downloaded Template_xlsx1.xlsx</w:t>
            </w:r>
          </w:p>
          <w:p w:rsidR="00000000" w:rsidDel="00000000" w:rsidP="00000000" w:rsidRDefault="00000000" w:rsidRPr="00000000" w14:paraId="000000C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fills in Transport Mode</w:t>
            </w:r>
          </w:p>
          <w:p w:rsidR="00000000" w:rsidDel="00000000" w:rsidP="00000000" w:rsidRDefault="00000000" w:rsidRPr="00000000" w14:paraId="000000C4">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should be prompted with validation list : Barge,Truck,Rail,Storage</w:t>
            </w:r>
          </w:p>
          <w:p w:rsidR="00000000" w:rsidDel="00000000" w:rsidP="00000000" w:rsidRDefault="00000000" w:rsidRPr="00000000" w14:paraId="000000C5">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 1 should be able to download template in desired format(csv,xlsx)</w:t>
            </w:r>
          </w:p>
          <w:p w:rsidR="00000000" w:rsidDel="00000000" w:rsidP="00000000" w:rsidRDefault="00000000" w:rsidRPr="00000000" w14:paraId="000000C6">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And User1 can fill in downloaded file</w:t>
            </w:r>
          </w:p>
          <w:p w:rsidR="00000000" w:rsidDel="00000000" w:rsidP="00000000" w:rsidRDefault="00000000" w:rsidRPr="00000000" w14:paraId="000000C7">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8">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9">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have downloaded Template_xlsx1.xlsx</w:t>
            </w:r>
          </w:p>
          <w:p w:rsidR="00000000" w:rsidDel="00000000" w:rsidP="00000000" w:rsidRDefault="00000000" w:rsidRPr="00000000" w14:paraId="000000CA">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fills in "Sent" column</w:t>
            </w:r>
          </w:p>
          <w:p w:rsidR="00000000" w:rsidDel="00000000" w:rsidP="00000000" w:rsidRDefault="00000000" w:rsidRPr="00000000" w14:paraId="000000CB">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should be prompted with validation list : Y,N</w:t>
            </w:r>
          </w:p>
          <w:p w:rsidR="00000000" w:rsidDel="00000000" w:rsidP="00000000" w:rsidRDefault="00000000" w:rsidRPr="00000000" w14:paraId="000000CC">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D">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have downloaded Template_xlsx1.xlsx</w:t>
            </w:r>
          </w:p>
          <w:p w:rsidR="00000000" w:rsidDel="00000000" w:rsidP="00000000" w:rsidRDefault="00000000" w:rsidRPr="00000000" w14:paraId="000000CE">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fills in "Haulier" column</w:t>
            </w:r>
          </w:p>
          <w:p w:rsidR="00000000" w:rsidDel="00000000" w:rsidP="00000000" w:rsidRDefault="00000000" w:rsidRPr="00000000" w14:paraId="000000CF">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should be prompted with validation list : Ceva,Damco,Maritime</w:t>
            </w:r>
          </w:p>
          <w:p w:rsidR="00000000" w:rsidDel="00000000" w:rsidP="00000000" w:rsidRDefault="00000000" w:rsidRPr="00000000" w14:paraId="000000D0">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1">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Given User1 have downloaded Template_xlsx1.xlsx</w:t>
            </w:r>
          </w:p>
          <w:p w:rsidR="00000000" w:rsidDel="00000000" w:rsidP="00000000" w:rsidRDefault="00000000" w:rsidRPr="00000000" w14:paraId="000000D2">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When User1 fills in columns with dates(drop off dat, pickup date)</w:t>
            </w:r>
          </w:p>
          <w:p w:rsidR="00000000" w:rsidDel="00000000" w:rsidP="00000000" w:rsidRDefault="00000000" w:rsidRPr="00000000" w14:paraId="000000D3">
            <w:pPr>
              <w:widowControl w:val="0"/>
              <w:spacing w:after="0" w:line="276"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Then User1 should be prompted with data validation on proper date format and validity</w:t>
            </w:r>
          </w:p>
          <w:p w:rsidR="00000000" w:rsidDel="00000000" w:rsidP="00000000" w:rsidRDefault="00000000" w:rsidRPr="00000000" w14:paraId="000000D4">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5">
            <w:pPr>
              <w:widowControl w:val="0"/>
              <w:spacing w:after="0" w:line="27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6">
            <w:pPr>
              <w:widowControl w:val="0"/>
              <w:spacing w:after="0" w:line="276" w:lineRule="auto"/>
              <w:rPr>
                <w:rFonts w:ascii="Arial" w:cs="Arial" w:eastAsia="Arial" w:hAnsi="Arial"/>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MVP</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3- Questions to business to further clarify: </w:t>
      </w:r>
    </w:p>
    <w:p w:rsidR="00000000" w:rsidDel="00000000" w:rsidP="00000000" w:rsidRDefault="00000000" w:rsidRPr="00000000" w14:paraId="000000DB">
      <w:pPr>
        <w:rPr>
          <w:color w:val="3c78d8"/>
        </w:rPr>
      </w:pPr>
      <w:r w:rsidDel="00000000" w:rsidR="00000000" w:rsidRPr="00000000">
        <w:rPr>
          <w:color w:val="3c78d8"/>
          <w:rtl w:val="0"/>
        </w:rPr>
        <w:t xml:space="preserve">Q1: What are the file formats business would like to have in bulk upload? csv,xlsx..?</w:t>
      </w:r>
    </w:p>
    <w:p w:rsidR="00000000" w:rsidDel="00000000" w:rsidP="00000000" w:rsidRDefault="00000000" w:rsidRPr="00000000" w14:paraId="000000DC">
      <w:pPr>
        <w:rPr>
          <w:color w:val="3c78d8"/>
        </w:rPr>
      </w:pPr>
      <w:r w:rsidDel="00000000" w:rsidR="00000000" w:rsidRPr="00000000">
        <w:rPr>
          <w:color w:val="3c78d8"/>
          <w:rtl w:val="0"/>
        </w:rPr>
        <w:t xml:space="preserve">Q2: Due to performance concerns, we’d need to limit the number of lines(or file size) in the single upload process. What could be a reasonable limit, based on the business need of this functionality? (later on to be checked w development team as well)</w:t>
      </w:r>
    </w:p>
    <w:p w:rsidR="00000000" w:rsidDel="00000000" w:rsidP="00000000" w:rsidRDefault="00000000" w:rsidRPr="00000000" w14:paraId="000000DD">
      <w:pPr>
        <w:rPr>
          <w:color w:val="3c78d8"/>
        </w:rPr>
      </w:pPr>
      <w:r w:rsidDel="00000000" w:rsidR="00000000" w:rsidRPr="00000000">
        <w:rPr>
          <w:color w:val="3c78d8"/>
          <w:rtl w:val="0"/>
        </w:rPr>
        <w:t xml:space="preserve">Q3: What would be the daily limit on the bulk upload process per user? (we would not want process to be abused by users) </w:t>
      </w:r>
    </w:p>
    <w:p w:rsidR="00000000" w:rsidDel="00000000" w:rsidP="00000000" w:rsidRDefault="00000000" w:rsidRPr="00000000" w14:paraId="000000DE">
      <w:pPr>
        <w:rPr>
          <w:color w:val="3c78d8"/>
        </w:rPr>
      </w:pPr>
      <w:r w:rsidDel="00000000" w:rsidR="00000000" w:rsidRPr="00000000">
        <w:rPr>
          <w:color w:val="3c78d8"/>
          <w:rtl w:val="0"/>
        </w:rPr>
        <w:t xml:space="preserve">Q4: Would you like to limit this functionality for the use of certain roles/roles only? Would we need to create a new role/permission to be able to use “bulk upload” functionality?</w:t>
      </w:r>
    </w:p>
    <w:p w:rsidR="00000000" w:rsidDel="00000000" w:rsidP="00000000" w:rsidRDefault="00000000" w:rsidRPr="00000000" w14:paraId="000000DF">
      <w:pPr>
        <w:rPr>
          <w:color w:val="3c78d8"/>
        </w:rPr>
      </w:pPr>
      <w:r w:rsidDel="00000000" w:rsidR="00000000" w:rsidRPr="00000000">
        <w:rPr>
          <w:color w:val="3c78d8"/>
          <w:rtl w:val="0"/>
        </w:rPr>
        <w:t xml:space="preserve">Q5: Should bulk upload process stop when any of the lines in uploaded excel failed to be updated? Or would you prefer to have the process running and report failed lines to the user after the process?</w:t>
      </w:r>
    </w:p>
    <w:p w:rsidR="00000000" w:rsidDel="00000000" w:rsidP="00000000" w:rsidRDefault="00000000" w:rsidRPr="00000000" w14:paraId="000000E0">
      <w:pPr>
        <w:rPr>
          <w:color w:val="3c78d8"/>
        </w:rPr>
      </w:pPr>
      <w:r w:rsidDel="00000000" w:rsidR="00000000" w:rsidRPr="00000000">
        <w:rPr>
          <w:color w:val="3c78d8"/>
          <w:rtl w:val="0"/>
        </w:rPr>
        <w:t xml:space="preserve">Q6: Depending on the technical/architectural db setup, we’d need to pause the subsequent updates(e.g if there is a running bulk upload process, an upload on estimates cannot be performed by other users). </w:t>
      </w:r>
    </w:p>
    <w:p w:rsidR="00000000" w:rsidDel="00000000" w:rsidP="00000000" w:rsidRDefault="00000000" w:rsidRPr="00000000" w14:paraId="000000E1">
      <w:pPr>
        <w:rPr>
          <w:color w:val="3c78d8"/>
        </w:rPr>
      </w:pPr>
      <w:r w:rsidDel="00000000" w:rsidR="00000000" w:rsidRPr="00000000">
        <w:rPr>
          <w:color w:val="3c78d8"/>
          <w:rtl w:val="0"/>
        </w:rPr>
        <w:t xml:space="preserve">Q7: Would you like to have in the future, audit possibilities on this functionality(e.g user name, uploaded file name, updated lines,date..) </w:t>
      </w:r>
    </w:p>
    <w:p w:rsidR="00000000" w:rsidDel="00000000" w:rsidP="00000000" w:rsidRDefault="00000000" w:rsidRPr="00000000" w14:paraId="000000E2">
      <w:pPr>
        <w:rPr>
          <w:color w:val="3c78d8"/>
        </w:rPr>
      </w:pPr>
      <w:r w:rsidDel="00000000" w:rsidR="00000000" w:rsidRPr="00000000">
        <w:rPr>
          <w:color w:val="3c78d8"/>
          <w:rtl w:val="0"/>
        </w:rPr>
        <w:t xml:space="preserve">Q8: Should user be notified when the background update process is finished? </w:t>
      </w:r>
    </w:p>
    <w:p w:rsidR="00000000" w:rsidDel="00000000" w:rsidP="00000000" w:rsidRDefault="00000000" w:rsidRPr="00000000" w14:paraId="000000E3">
      <w:pPr>
        <w:rPr>
          <w:color w:val="3c78d8"/>
        </w:rPr>
      </w:pPr>
      <w:r w:rsidDel="00000000" w:rsidR="00000000" w:rsidRPr="00000000">
        <w:rPr>
          <w:color w:val="3c78d8"/>
          <w:rtl w:val="0"/>
        </w:rPr>
        <w:t xml:space="preserve">Q9: What could be the character limit of the “delivery reference” and “comment” fields? Do they accept special characters etc?</w:t>
        <w:tab/>
      </w:r>
    </w:p>
    <w:p w:rsidR="00000000" w:rsidDel="00000000" w:rsidP="00000000" w:rsidRDefault="00000000" w:rsidRPr="00000000" w14:paraId="000000E4">
      <w:pPr>
        <w:rPr>
          <w:color w:val="3c78d8"/>
        </w:rPr>
      </w:pPr>
      <w:r w:rsidDel="00000000" w:rsidR="00000000" w:rsidRPr="00000000">
        <w:rPr>
          <w:color w:val="3c78d8"/>
          <w:rtl w:val="0"/>
        </w:rPr>
        <w:t xml:space="preserve">Q10: Would users prefer drag &amp; drop or would they like to have browse PC option when selecting a file for upload?</w:t>
      </w:r>
    </w:p>
    <w:p w:rsidR="00000000" w:rsidDel="00000000" w:rsidP="00000000" w:rsidRDefault="00000000" w:rsidRPr="00000000" w14:paraId="000000E5">
      <w:pPr>
        <w:rPr>
          <w:color w:val="3c78d8"/>
        </w:rPr>
      </w:pPr>
      <w:r w:rsidDel="00000000" w:rsidR="00000000" w:rsidRPr="00000000">
        <w:rPr>
          <w:rtl w:val="0"/>
        </w:rPr>
      </w:r>
    </w:p>
    <w:p w:rsidR="00000000" w:rsidDel="00000000" w:rsidP="00000000" w:rsidRDefault="00000000" w:rsidRPr="00000000" w14:paraId="000000E6">
      <w:pPr>
        <w:spacing w:after="0" w:lineRule="auto"/>
        <w:ind w:left="0" w:firstLine="0"/>
        <w:rPr/>
      </w:pPr>
      <w:r w:rsidDel="00000000" w:rsidR="00000000" w:rsidRPr="00000000">
        <w:rPr>
          <w:rtl w:val="0"/>
        </w:rPr>
        <w:t xml:space="preserve"> 4. Draft Excel template </w:t>
      </w:r>
    </w:p>
    <w:p w:rsidR="00000000" w:rsidDel="00000000" w:rsidP="00000000" w:rsidRDefault="00000000" w:rsidRPr="00000000" w14:paraId="000000E7">
      <w:pPr>
        <w:rPr>
          <w:color w:val="3c78d8"/>
        </w:rPr>
      </w:pPr>
      <w:r w:rsidDel="00000000" w:rsidR="00000000" w:rsidRPr="00000000">
        <w:rPr>
          <w:color w:val="3c78d8"/>
          <w:rtl w:val="0"/>
        </w:rPr>
        <w:t xml:space="preserve">https://docs.google.com/spreadsheets/d/15qdKu9lC9m9YNme2NcQz36kvZtwW48nMmsABDwseHtY/edit?usp=sharing</w:t>
      </w:r>
    </w:p>
    <w:p w:rsidR="00000000" w:rsidDel="00000000" w:rsidP="00000000" w:rsidRDefault="00000000" w:rsidRPr="00000000" w14:paraId="000000E8">
      <w:pPr>
        <w:rPr>
          <w:color w:val="3c78d8"/>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5- Comments/suggestions to improve the scenario presented above</w:t>
      </w:r>
    </w:p>
    <w:p w:rsidR="00000000" w:rsidDel="00000000" w:rsidP="00000000" w:rsidRDefault="00000000" w:rsidRPr="00000000" w14:paraId="000000EA">
      <w:pPr>
        <w:ind w:left="630" w:firstLine="0"/>
        <w:rPr>
          <w:color w:val="3c78d8"/>
        </w:rPr>
      </w:pPr>
      <w:r w:rsidDel="00000000" w:rsidR="00000000" w:rsidRPr="00000000">
        <w:rPr>
          <w:color w:val="3c78d8"/>
          <w:rtl w:val="0"/>
        </w:rPr>
        <w:t xml:space="preserve">1- I would propose to display details of the bulk upload process:</w:t>
      </w:r>
    </w:p>
    <w:p w:rsidR="00000000" w:rsidDel="00000000" w:rsidP="00000000" w:rsidRDefault="00000000" w:rsidRPr="00000000" w14:paraId="000000EB">
      <w:pPr>
        <w:numPr>
          <w:ilvl w:val="0"/>
          <w:numId w:val="1"/>
        </w:numPr>
        <w:spacing w:after="0" w:afterAutospacing="0"/>
        <w:ind w:left="720" w:hanging="360"/>
        <w:rPr>
          <w:color w:val="3c78d8"/>
          <w:u w:val="none"/>
        </w:rPr>
      </w:pPr>
      <w:r w:rsidDel="00000000" w:rsidR="00000000" w:rsidRPr="00000000">
        <w:rPr>
          <w:color w:val="3c78d8"/>
          <w:rtl w:val="0"/>
        </w:rPr>
        <w:t xml:space="preserve">Job status: Initiated,running, failed,suspended</w:t>
      </w:r>
    </w:p>
    <w:p w:rsidR="00000000" w:rsidDel="00000000" w:rsidP="00000000" w:rsidRDefault="00000000" w:rsidRPr="00000000" w14:paraId="000000EC">
      <w:pPr>
        <w:numPr>
          <w:ilvl w:val="0"/>
          <w:numId w:val="1"/>
        </w:numPr>
        <w:spacing w:after="0" w:afterAutospacing="0"/>
        <w:ind w:left="720" w:hanging="360"/>
        <w:rPr>
          <w:color w:val="3c78d8"/>
          <w:u w:val="none"/>
        </w:rPr>
      </w:pPr>
      <w:r w:rsidDel="00000000" w:rsidR="00000000" w:rsidRPr="00000000">
        <w:rPr>
          <w:color w:val="3c78d8"/>
          <w:rtl w:val="0"/>
        </w:rPr>
        <w:t xml:space="preserve">Progress(when status is running): %80…</w:t>
      </w:r>
    </w:p>
    <w:p w:rsidR="00000000" w:rsidDel="00000000" w:rsidP="00000000" w:rsidRDefault="00000000" w:rsidRPr="00000000" w14:paraId="000000ED">
      <w:pPr>
        <w:numPr>
          <w:ilvl w:val="0"/>
          <w:numId w:val="1"/>
        </w:numPr>
        <w:spacing w:after="0" w:afterAutospacing="0"/>
        <w:ind w:left="720" w:hanging="360"/>
        <w:rPr>
          <w:color w:val="3c78d8"/>
          <w:u w:val="none"/>
        </w:rPr>
      </w:pPr>
      <w:r w:rsidDel="00000000" w:rsidR="00000000" w:rsidRPr="00000000">
        <w:rPr>
          <w:color w:val="3c78d8"/>
          <w:rtl w:val="0"/>
        </w:rPr>
        <w:t xml:space="preserve">Time elapsed: Time have been passed since job has been initiated by user</w:t>
      </w:r>
    </w:p>
    <w:p w:rsidR="00000000" w:rsidDel="00000000" w:rsidP="00000000" w:rsidRDefault="00000000" w:rsidRPr="00000000" w14:paraId="000000EE">
      <w:pPr>
        <w:numPr>
          <w:ilvl w:val="0"/>
          <w:numId w:val="1"/>
        </w:numPr>
        <w:spacing w:after="0" w:afterAutospacing="0"/>
        <w:ind w:left="720" w:hanging="360"/>
        <w:rPr>
          <w:color w:val="3c78d8"/>
          <w:u w:val="none"/>
        </w:rPr>
      </w:pPr>
      <w:r w:rsidDel="00000000" w:rsidR="00000000" w:rsidRPr="00000000">
        <w:rPr>
          <w:color w:val="3c78d8"/>
          <w:rtl w:val="0"/>
        </w:rPr>
        <w:t xml:space="preserve">Number of lines uploaded</w:t>
      </w:r>
    </w:p>
    <w:p w:rsidR="00000000" w:rsidDel="00000000" w:rsidP="00000000" w:rsidRDefault="00000000" w:rsidRPr="00000000" w14:paraId="000000EF">
      <w:pPr>
        <w:numPr>
          <w:ilvl w:val="0"/>
          <w:numId w:val="1"/>
        </w:numPr>
        <w:spacing w:after="0" w:afterAutospacing="0"/>
        <w:ind w:left="720" w:hanging="360"/>
        <w:rPr>
          <w:color w:val="3c78d8"/>
          <w:u w:val="none"/>
        </w:rPr>
      </w:pPr>
      <w:r w:rsidDel="00000000" w:rsidR="00000000" w:rsidRPr="00000000">
        <w:rPr>
          <w:color w:val="3c78d8"/>
          <w:rtl w:val="0"/>
        </w:rPr>
        <w:t xml:space="preserve">Number of lines failed(equipment ID for the failed lines)</w:t>
      </w:r>
    </w:p>
    <w:p w:rsidR="00000000" w:rsidDel="00000000" w:rsidP="00000000" w:rsidRDefault="00000000" w:rsidRPr="00000000" w14:paraId="000000F0">
      <w:pPr>
        <w:numPr>
          <w:ilvl w:val="0"/>
          <w:numId w:val="1"/>
        </w:numPr>
        <w:ind w:left="720" w:hanging="360"/>
        <w:rPr>
          <w:color w:val="3c78d8"/>
          <w:u w:val="none"/>
        </w:rPr>
      </w:pPr>
      <w:r w:rsidDel="00000000" w:rsidR="00000000" w:rsidRPr="00000000">
        <w:rPr>
          <w:color w:val="3c78d8"/>
          <w:rtl w:val="0"/>
        </w:rPr>
        <w:t xml:space="preserve">Number of successful lines</w:t>
      </w:r>
    </w:p>
    <w:p w:rsidR="00000000" w:rsidDel="00000000" w:rsidP="00000000" w:rsidRDefault="00000000" w:rsidRPr="00000000" w14:paraId="000000F1">
      <w:pPr>
        <w:ind w:left="630" w:firstLine="0"/>
        <w:rPr>
          <w:color w:val="3c78d8"/>
        </w:rPr>
      </w:pPr>
      <w:r w:rsidDel="00000000" w:rsidR="00000000" w:rsidRPr="00000000">
        <w:rPr>
          <w:color w:val="3c78d8"/>
          <w:rtl w:val="0"/>
        </w:rPr>
        <w:t xml:space="preserve">2- We could show the details of the failed records for better UX on this process, so that users can find the failed records and update those lines via single/bulk operation again.</w:t>
      </w:r>
    </w:p>
    <w:p w:rsidR="00000000" w:rsidDel="00000000" w:rsidP="00000000" w:rsidRDefault="00000000" w:rsidRPr="00000000" w14:paraId="000000F2">
      <w:pPr>
        <w:ind w:left="630" w:firstLine="0"/>
        <w:rPr>
          <w:color w:val="3c78d8"/>
        </w:rPr>
      </w:pPr>
      <w:r w:rsidDel="00000000" w:rsidR="00000000" w:rsidRPr="00000000">
        <w:rPr>
          <w:color w:val="3c78d8"/>
          <w:rtl w:val="0"/>
        </w:rPr>
        <w:t xml:space="preserve">3- As mentioned in Q7 and also above,perhaps after mvp I’d also research the need of auditing/version history with business on whether this is a functionality which is in heavy daily use by many users.So that this functionality can be added.</w:t>
      </w:r>
    </w:p>
    <w:p w:rsidR="00000000" w:rsidDel="00000000" w:rsidP="00000000" w:rsidRDefault="00000000" w:rsidRPr="00000000" w14:paraId="000000F3">
      <w:pPr>
        <w:ind w:left="630" w:firstLine="0"/>
        <w:rPr>
          <w:color w:val="3c78d8"/>
        </w:rPr>
      </w:pPr>
      <w:r w:rsidDel="00000000" w:rsidR="00000000" w:rsidRPr="00000000">
        <w:rPr>
          <w:color w:val="3c78d8"/>
          <w:rtl w:val="0"/>
        </w:rPr>
        <w:t xml:space="preserve">4- (depending on user group’s need) I would add an epic to team’s backlog for ready-bulk upload template in desired format(csv,xlsx) and a download functionality for this, so that a new user can benefit from downloading the file and using the file directly.(Until then template can be provided manually e.g via email)</w:t>
      </w:r>
    </w:p>
    <w:p w:rsidR="00000000" w:rsidDel="00000000" w:rsidP="00000000" w:rsidRDefault="00000000" w:rsidRPr="00000000" w14:paraId="000000F4">
      <w:pPr>
        <w:ind w:left="630" w:firstLine="0"/>
        <w:rPr>
          <w:color w:val="3c78d8"/>
        </w:rPr>
      </w:pPr>
      <w:r w:rsidDel="00000000" w:rsidR="00000000" w:rsidRPr="00000000">
        <w:rPr>
          <w:color w:val="3c78d8"/>
          <w:rtl w:val="0"/>
        </w:rPr>
        <w:t xml:space="preserve">5- I would also add an epic on the team's backlog to have a pre-validation on the equipment ID and also validation for transport mode vs transport type matches. (Until then, a template with excel data validation can be used)</w:t>
      </w:r>
    </w:p>
    <w:p w:rsidR="00000000" w:rsidDel="00000000" w:rsidP="00000000" w:rsidRDefault="00000000" w:rsidRPr="00000000" w14:paraId="000000F5">
      <w:pPr>
        <w:ind w:left="630" w:firstLine="0"/>
        <w:rPr>
          <w:color w:val="3c78d8"/>
        </w:rPr>
      </w:pPr>
      <w:r w:rsidDel="00000000" w:rsidR="00000000" w:rsidRPr="00000000">
        <w:rPr>
          <w:rtl w:val="0"/>
        </w:rPr>
      </w:r>
    </w:p>
    <w:p w:rsidR="00000000" w:rsidDel="00000000" w:rsidP="00000000" w:rsidRDefault="00000000" w:rsidRPr="00000000" w14:paraId="000000F6">
      <w:pPr>
        <w:rPr>
          <w:color w:val="3c78d8"/>
        </w:rPr>
      </w:pPr>
      <w:r w:rsidDel="00000000" w:rsidR="00000000" w:rsidRPr="00000000">
        <w:rPr>
          <w:rtl w:val="0"/>
        </w:rPr>
      </w:r>
    </w:p>
    <w:sectPr>
      <w:footerReference r:id="rId14"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10223500</wp:posOffset>
              </wp:positionV>
              <wp:extent cx="7569835" cy="276225"/>
              <wp:effectExtent b="0" l="0" r="0" t="0"/>
              <wp:wrapNone/>
              <wp:docPr descr="{&quot;HashCode&quot;:-470601971,&quot;Height&quot;:841.0,&quot;Width&quot;:595.0,&quot;Placement&quot;:&quot;Footer&quot;,&quot;Index&quot;:&quot;Primary&quot;,&quot;Section&quot;:1,&quot;Top&quot;:0.0,&quot;Left&quot;:0.0}" id="18" name=""/>
              <a:graphic>
                <a:graphicData uri="http://schemas.microsoft.com/office/word/2010/wordprocessingShape">
                  <wps:wsp>
                    <wps:cNvSpPr/>
                    <wps:cNvPr id="2" name="Shape 2"/>
                    <wps:spPr>
                      <a:xfrm>
                        <a:off x="1565845" y="3646650"/>
                        <a:ext cx="7560310" cy="26670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Classification: Internal</w:t>
                          </w:r>
                        </w:p>
                      </w:txbxContent>
                    </wps:txbx>
                    <wps:bodyPr anchorCtr="0" anchor="b"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10223500</wp:posOffset>
              </wp:positionV>
              <wp:extent cx="7569835" cy="276225"/>
              <wp:effectExtent b="0" l="0" r="0" t="0"/>
              <wp:wrapNone/>
              <wp:docPr descr="{&quot;HashCode&quot;:-470601971,&quot;Height&quot;:841.0,&quot;Width&quot;:595.0,&quot;Placement&quot;:&quot;Footer&quot;,&quot;Index&quot;:&quot;Primary&quot;,&quot;Section&quot;:1,&quot;Top&quot;:0.0,&quot;Left&quot;:0.0}" id="18" name="image3.png"/>
              <a:graphic>
                <a:graphicData uri="http://schemas.openxmlformats.org/drawingml/2006/picture">
                  <pic:pic>
                    <pic:nvPicPr>
                      <pic:cNvPr descr="{&quot;HashCode&quot;:-470601971,&quot;Height&quot;:841.0,&quot;Width&quot;:595.0,&quot;Placement&quot;:&quot;Footer&quot;,&quot;Index&quot;:&quot;Primary&quot;,&quot;Section&quot;:1,&quot;Top&quot;:0.0,&quot;Left&quot;:0.0}" id="0" name="image3.png"/>
                      <pic:cNvPicPr preferRelativeResize="0"/>
                    </pic:nvPicPr>
                    <pic:blipFill>
                      <a:blip r:embed="rId1"/>
                      <a:srcRect/>
                      <a:stretch>
                        <a:fillRect/>
                      </a:stretch>
                    </pic:blipFill>
                    <pic:spPr>
                      <a:xfrm>
                        <a:off x="0" y="0"/>
                        <a:ext cx="7569835" cy="2762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30" w:hanging="360"/>
      </w:pPr>
      <w:rPr/>
    </w:lvl>
    <w:lvl w:ilvl="1">
      <w:start w:val="1"/>
      <w:numFmt w:val="lowerLetter"/>
      <w:lvlText w:val="%2."/>
      <w:lvlJc w:val="left"/>
      <w:pPr>
        <w:ind w:left="1350" w:hanging="360"/>
      </w:pPr>
      <w:rPr/>
    </w:lvl>
    <w:lvl w:ilvl="2">
      <w:start w:val="1"/>
      <w:numFmt w:val="lowerRoman"/>
      <w:lvlText w:val="%3."/>
      <w:lvlJc w:val="right"/>
      <w:pPr>
        <w:ind w:left="2070" w:hanging="180"/>
      </w:pPr>
      <w:rPr/>
    </w:lvl>
    <w:lvl w:ilvl="3">
      <w:start w:val="1"/>
      <w:numFmt w:val="decimal"/>
      <w:lvlText w:val="%4."/>
      <w:lvlJc w:val="left"/>
      <w:pPr>
        <w:ind w:left="2790" w:hanging="360"/>
      </w:pPr>
      <w:rPr/>
    </w:lvl>
    <w:lvl w:ilvl="4">
      <w:start w:val="1"/>
      <w:numFmt w:val="lowerLetter"/>
      <w:lvlText w:val="%5."/>
      <w:lvlJc w:val="left"/>
      <w:pPr>
        <w:ind w:left="3510" w:hanging="360"/>
      </w:pPr>
      <w:rPr/>
    </w:lvl>
    <w:lvl w:ilvl="5">
      <w:start w:val="1"/>
      <w:numFmt w:val="lowerRoman"/>
      <w:lvlText w:val="%6."/>
      <w:lvlJc w:val="right"/>
      <w:pPr>
        <w:ind w:left="4230" w:hanging="180"/>
      </w:pPr>
      <w:rPr/>
    </w:lvl>
    <w:lvl w:ilvl="6">
      <w:start w:val="1"/>
      <w:numFmt w:val="decimal"/>
      <w:lvlText w:val="%7."/>
      <w:lvlJc w:val="left"/>
      <w:pPr>
        <w:ind w:left="4950" w:hanging="360"/>
      </w:pPr>
      <w:rPr/>
    </w:lvl>
    <w:lvl w:ilvl="7">
      <w:start w:val="1"/>
      <w:numFmt w:val="lowerLetter"/>
      <w:lvlText w:val="%8."/>
      <w:lvlJc w:val="left"/>
      <w:pPr>
        <w:ind w:left="5670" w:hanging="360"/>
      </w:pPr>
      <w:rPr/>
    </w:lvl>
    <w:lvl w:ilvl="8">
      <w:start w:val="1"/>
      <w:numFmt w:val="lowerRoman"/>
      <w:lvlText w:val="%9."/>
      <w:lvlJc w:val="right"/>
      <w:pPr>
        <w:ind w:left="639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504CB"/>
    <w:pPr>
      <w:tabs>
        <w:tab w:val="center" w:pos="4703"/>
        <w:tab w:val="right" w:pos="9406"/>
      </w:tabs>
      <w:spacing w:after="0" w:line="240" w:lineRule="auto"/>
    </w:pPr>
  </w:style>
  <w:style w:type="character" w:styleId="HeaderChar" w:customStyle="1">
    <w:name w:val="Header Char"/>
    <w:basedOn w:val="DefaultParagraphFont"/>
    <w:link w:val="Header"/>
    <w:uiPriority w:val="99"/>
    <w:rsid w:val="009504CB"/>
  </w:style>
  <w:style w:type="paragraph" w:styleId="Footer">
    <w:name w:val="footer"/>
    <w:basedOn w:val="Normal"/>
    <w:link w:val="FooterChar"/>
    <w:uiPriority w:val="99"/>
    <w:unhideWhenUsed w:val="1"/>
    <w:rsid w:val="009504CB"/>
    <w:pPr>
      <w:tabs>
        <w:tab w:val="center" w:pos="4703"/>
        <w:tab w:val="right" w:pos="9406"/>
      </w:tabs>
      <w:spacing w:after="0" w:line="240" w:lineRule="auto"/>
    </w:pPr>
  </w:style>
  <w:style w:type="character" w:styleId="FooterChar" w:customStyle="1">
    <w:name w:val="Footer Char"/>
    <w:basedOn w:val="DefaultParagraphFont"/>
    <w:link w:val="Footer"/>
    <w:uiPriority w:val="99"/>
    <w:rsid w:val="009504CB"/>
  </w:style>
  <w:style w:type="character" w:styleId="CommentReference">
    <w:name w:val="annotation reference"/>
    <w:basedOn w:val="DefaultParagraphFont"/>
    <w:uiPriority w:val="99"/>
    <w:semiHidden w:val="1"/>
    <w:unhideWhenUsed w:val="1"/>
    <w:rsid w:val="007F3353"/>
    <w:rPr>
      <w:sz w:val="16"/>
      <w:szCs w:val="16"/>
    </w:rPr>
  </w:style>
  <w:style w:type="paragraph" w:styleId="CommentText">
    <w:name w:val="annotation text"/>
    <w:basedOn w:val="Normal"/>
    <w:link w:val="CommentTextChar"/>
    <w:uiPriority w:val="99"/>
    <w:semiHidden w:val="1"/>
    <w:unhideWhenUsed w:val="1"/>
    <w:rsid w:val="007F3353"/>
    <w:pPr>
      <w:spacing w:line="240" w:lineRule="auto"/>
    </w:pPr>
    <w:rPr>
      <w:sz w:val="20"/>
      <w:szCs w:val="20"/>
    </w:rPr>
  </w:style>
  <w:style w:type="character" w:styleId="CommentTextChar" w:customStyle="1">
    <w:name w:val="Comment Text Char"/>
    <w:basedOn w:val="DefaultParagraphFont"/>
    <w:link w:val="CommentText"/>
    <w:uiPriority w:val="99"/>
    <w:semiHidden w:val="1"/>
    <w:rsid w:val="007F3353"/>
    <w:rPr>
      <w:sz w:val="20"/>
      <w:szCs w:val="20"/>
    </w:rPr>
  </w:style>
  <w:style w:type="paragraph" w:styleId="CommentSubject">
    <w:name w:val="annotation subject"/>
    <w:basedOn w:val="CommentText"/>
    <w:next w:val="CommentText"/>
    <w:link w:val="CommentSubjectChar"/>
    <w:uiPriority w:val="99"/>
    <w:semiHidden w:val="1"/>
    <w:unhideWhenUsed w:val="1"/>
    <w:rsid w:val="007F3353"/>
    <w:rPr>
      <w:b w:val="1"/>
      <w:bCs w:val="1"/>
    </w:rPr>
  </w:style>
  <w:style w:type="character" w:styleId="CommentSubjectChar" w:customStyle="1">
    <w:name w:val="Comment Subject Char"/>
    <w:basedOn w:val="CommentTextChar"/>
    <w:link w:val="CommentSubject"/>
    <w:uiPriority w:val="99"/>
    <w:semiHidden w:val="1"/>
    <w:rsid w:val="007F3353"/>
    <w:rPr>
      <w:b w:val="1"/>
      <w:bCs w:val="1"/>
      <w:sz w:val="20"/>
      <w:szCs w:val="20"/>
    </w:rPr>
  </w:style>
  <w:style w:type="paragraph" w:styleId="BalloonText">
    <w:name w:val="Balloon Text"/>
    <w:basedOn w:val="Normal"/>
    <w:link w:val="BalloonTextChar"/>
    <w:uiPriority w:val="99"/>
    <w:semiHidden w:val="1"/>
    <w:unhideWhenUsed w:val="1"/>
    <w:rsid w:val="007F33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F3353"/>
    <w:rPr>
      <w:rFonts w:ascii="Segoe UI" w:cs="Segoe UI" w:hAnsi="Segoe UI"/>
      <w:sz w:val="18"/>
      <w:szCs w:val="18"/>
    </w:rPr>
  </w:style>
  <w:style w:type="paragraph" w:styleId="ListParagraph">
    <w:name w:val="List Paragraph"/>
    <w:basedOn w:val="Normal"/>
    <w:uiPriority w:val="34"/>
    <w:qFormat w:val="1"/>
    <w:rsid w:val="00D56FCD"/>
    <w:pPr>
      <w:ind w:left="720"/>
      <w:contextualSpacing w:val="1"/>
    </w:pPr>
  </w:style>
  <w:style w:type="table" w:styleId="TableGrid">
    <w:name w:val="Table Grid"/>
    <w:basedOn w:val="TableNormal"/>
    <w:uiPriority w:val="39"/>
    <w:rsid w:val="003570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Maersk Group NEW BLUE">
      <a:dk1>
        <a:srgbClr val="000000"/>
      </a:dk1>
      <a:lt1>
        <a:srgbClr val="FFFFFF"/>
      </a:lt1>
      <a:dk2>
        <a:srgbClr val="D62D23"/>
      </a:dk2>
      <a:lt2>
        <a:srgbClr val="FFD21E"/>
      </a:lt2>
      <a:accent1>
        <a:srgbClr val="64B2D4"/>
      </a:accent1>
      <a:accent2>
        <a:srgbClr val="003E5E"/>
      </a:accent2>
      <a:accent3>
        <a:srgbClr val="FF9B1E"/>
      </a:accent3>
      <a:accent4>
        <a:srgbClr val="003E5E"/>
      </a:accent4>
      <a:accent5>
        <a:srgbClr val="92251A"/>
      </a:accent5>
      <a:accent6>
        <a:srgbClr val="A3DCAF"/>
      </a:accent6>
      <a:hlink>
        <a:srgbClr val="0000FF"/>
      </a:hlink>
      <a:folHlink>
        <a:srgbClr val="800080"/>
      </a:folHlink>
    </a:clrScheme>
    <a:fontScheme name="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0q4u/EsnMd2ES2ltioNHEIQn7A==">AMUW2mWD4PBxVp8J11ACR0qNcAFjBrAtnOYOMAmCCHFrhCKtO9buyH1HxOPfTzj8DyaSq4eaXHD6KTZQqUxOZ3jxCCHYsbMHU1WqS1iOpKdV/F37EHRLuNpdQK5yyly3JgrmE/GTj+kC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2019-09-27T15:00:00Z</dcterms:created>
  <dc:creator>Regina Cristina Cruz Rafols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ba39d-4745-4e9d-97db-0c1927b54242_Enabled">
    <vt:lpwstr>True</vt:lpwstr>
  </property>
  <property fmtid="{D5CDD505-2E9C-101B-9397-08002B2CF9AE}" pid="3" name="MSIP_Label_71bba39d-4745-4e9d-97db-0c1927b54242_SiteId">
    <vt:lpwstr>05d75c05-fa1a-42e7-9cf1-eb416c396f2d</vt:lpwstr>
  </property>
  <property fmtid="{D5CDD505-2E9C-101B-9397-08002B2CF9AE}" pid="4" name="MSIP_Label_71bba39d-4745-4e9d-97db-0c1927b54242_Owner">
    <vt:lpwstr>regina.rafols@Maersk.com</vt:lpwstr>
  </property>
  <property fmtid="{D5CDD505-2E9C-101B-9397-08002B2CF9AE}" pid="5" name="MSIP_Label_71bba39d-4745-4e9d-97db-0c1927b54242_SetDate">
    <vt:lpwstr>2019-09-27T14:25:21.4612350Z</vt:lpwstr>
  </property>
  <property fmtid="{D5CDD505-2E9C-101B-9397-08002B2CF9AE}" pid="6" name="MSIP_Label_71bba39d-4745-4e9d-97db-0c1927b54242_Name">
    <vt:lpwstr>Internal</vt:lpwstr>
  </property>
  <property fmtid="{D5CDD505-2E9C-101B-9397-08002B2CF9AE}" pid="7" name="MSIP_Label_71bba39d-4745-4e9d-97db-0c1927b54242_Application">
    <vt:lpwstr>Microsoft Azure Information Protection</vt:lpwstr>
  </property>
  <property fmtid="{D5CDD505-2E9C-101B-9397-08002B2CF9AE}" pid="8" name="MSIP_Label_71bba39d-4745-4e9d-97db-0c1927b54242_Extended_MSFT_Method">
    <vt:lpwstr>Manual</vt:lpwstr>
  </property>
  <property fmtid="{D5CDD505-2E9C-101B-9397-08002B2CF9AE}" pid="9" name="Sensitivity">
    <vt:lpwstr>Internal</vt:lpwstr>
  </property>
  <property fmtid="{D5CDD505-2E9C-101B-9397-08002B2CF9AE}" pid="10" name="ContentTypeId">
    <vt:lpwstr>0x0101001AEA504547BD6F44A8DDDAB82E388580</vt:lpwstr>
  </property>
</Properties>
</file>